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3804" w:rsidRDefault="00F56718">
      <w:pPr>
        <w:spacing w:line="360" w:lineRule="auto"/>
        <w:ind w:firstLineChars="1100" w:firstLine="3092"/>
        <w:jc w:val="left"/>
        <w:rPr>
          <w:rFonts w:ascii="宋体" w:hAnsi="宋体" w:cs="宋体"/>
          <w:b/>
          <w:bCs/>
          <w:sz w:val="28"/>
          <w:szCs w:val="28"/>
        </w:rPr>
      </w:pPr>
      <w:r>
        <w:rPr>
          <w:rFonts w:ascii="宋体" w:hAnsi="宋体" w:cs="宋体" w:hint="eastAsia"/>
          <w:b/>
          <w:sz w:val="28"/>
          <w:szCs w:val="28"/>
        </w:rPr>
        <w:t>认识一袋空气</w:t>
      </w:r>
    </w:p>
    <w:p w:rsidR="006665EC" w:rsidRDefault="006665EC">
      <w:pPr>
        <w:spacing w:line="360" w:lineRule="auto"/>
        <w:rPr>
          <w:rFonts w:ascii="宋体" w:hAnsi="宋体" w:cs="宋体" w:hint="eastAsia"/>
          <w:b/>
          <w:bCs/>
          <w:sz w:val="28"/>
          <w:szCs w:val="28"/>
        </w:rPr>
      </w:pPr>
    </w:p>
    <w:p w:rsidR="00283804" w:rsidRDefault="00F56718">
      <w:pPr>
        <w:spacing w:line="360" w:lineRule="auto"/>
        <w:rPr>
          <w:rFonts w:ascii="宋体" w:hAnsi="宋体" w:cs="宋体"/>
          <w:b/>
          <w:bCs/>
          <w:sz w:val="28"/>
          <w:szCs w:val="28"/>
        </w:rPr>
      </w:pPr>
      <w:r>
        <w:rPr>
          <w:rFonts w:ascii="宋体" w:hAnsi="宋体" w:cs="宋体" w:hint="eastAsia"/>
          <w:b/>
          <w:bCs/>
          <w:sz w:val="28"/>
          <w:szCs w:val="28"/>
        </w:rPr>
        <w:t>相关教材内容链接：</w:t>
      </w:r>
    </w:p>
    <w:p w:rsidR="00283804" w:rsidRDefault="00F56718">
      <w:pPr>
        <w:spacing w:line="360" w:lineRule="auto"/>
        <w:ind w:firstLineChars="200" w:firstLine="480"/>
        <w:rPr>
          <w:rFonts w:asciiTheme="minorEastAsia" w:eastAsiaTheme="minorEastAsia" w:hAnsiTheme="minorEastAsia" w:cstheme="minorEastAsia"/>
          <w:bCs/>
          <w:sz w:val="24"/>
        </w:rPr>
      </w:pPr>
      <w:r>
        <w:rPr>
          <w:rFonts w:asciiTheme="minorEastAsia" w:eastAsiaTheme="minorEastAsia" w:hAnsiTheme="minorEastAsia" w:cstheme="minorEastAsia" w:hint="eastAsia"/>
          <w:bCs/>
          <w:sz w:val="24"/>
        </w:rPr>
        <w:t>同学们，今天</w:t>
      </w:r>
      <w:r>
        <w:rPr>
          <w:rFonts w:asciiTheme="minorEastAsia" w:eastAsiaTheme="minorEastAsia" w:hAnsiTheme="minorEastAsia" w:cstheme="minorEastAsia" w:hint="eastAsia"/>
          <w:bCs/>
          <w:sz w:val="24"/>
        </w:rPr>
        <w:t>学习的</w:t>
      </w:r>
      <w:r>
        <w:rPr>
          <w:rFonts w:asciiTheme="minorEastAsia" w:eastAsiaTheme="minorEastAsia" w:hAnsiTheme="minorEastAsia" w:cstheme="minorEastAsia" w:hint="eastAsia"/>
          <w:bCs/>
          <w:sz w:val="24"/>
        </w:rPr>
        <w:t>是</w:t>
      </w:r>
      <w:proofErr w:type="gramStart"/>
      <w:r>
        <w:rPr>
          <w:rFonts w:asciiTheme="minorEastAsia" w:eastAsiaTheme="minorEastAsia" w:hAnsiTheme="minorEastAsia" w:cstheme="minorEastAsia" w:hint="eastAsia"/>
          <w:bCs/>
          <w:sz w:val="24"/>
        </w:rPr>
        <w:t>教科版一</w:t>
      </w:r>
      <w:proofErr w:type="gramEnd"/>
      <w:r>
        <w:rPr>
          <w:rFonts w:asciiTheme="minorEastAsia" w:eastAsiaTheme="minorEastAsia" w:hAnsiTheme="minorEastAsia" w:cstheme="minorEastAsia" w:hint="eastAsia"/>
          <w:bCs/>
          <w:sz w:val="24"/>
        </w:rPr>
        <w:t>年级科学</w:t>
      </w:r>
      <w:r>
        <w:rPr>
          <w:rFonts w:asciiTheme="minorEastAsia" w:eastAsiaTheme="minorEastAsia" w:hAnsiTheme="minorEastAsia" w:cstheme="minorEastAsia" w:hint="eastAsia"/>
          <w:bCs/>
          <w:sz w:val="24"/>
        </w:rPr>
        <w:t>下</w:t>
      </w:r>
      <w:r>
        <w:rPr>
          <w:rFonts w:asciiTheme="minorEastAsia" w:eastAsiaTheme="minorEastAsia" w:hAnsiTheme="minorEastAsia" w:cstheme="minorEastAsia" w:hint="eastAsia"/>
          <w:bCs/>
          <w:sz w:val="24"/>
        </w:rPr>
        <w:t>册教材第</w:t>
      </w:r>
      <w:r>
        <w:rPr>
          <w:rFonts w:asciiTheme="minorEastAsia" w:eastAsiaTheme="minorEastAsia" w:hAnsiTheme="minorEastAsia" w:cstheme="minorEastAsia" w:hint="eastAsia"/>
          <w:bCs/>
          <w:sz w:val="24"/>
        </w:rPr>
        <w:t>18</w:t>
      </w:r>
      <w:r>
        <w:rPr>
          <w:rFonts w:asciiTheme="minorEastAsia" w:eastAsiaTheme="minorEastAsia" w:hAnsiTheme="minorEastAsia" w:cstheme="minorEastAsia" w:hint="eastAsia"/>
          <w:bCs/>
          <w:sz w:val="24"/>
        </w:rPr>
        <w:t>页至</w:t>
      </w:r>
      <w:r>
        <w:rPr>
          <w:rFonts w:asciiTheme="minorEastAsia" w:eastAsiaTheme="minorEastAsia" w:hAnsiTheme="minorEastAsia" w:cstheme="minorEastAsia" w:hint="eastAsia"/>
          <w:bCs/>
          <w:sz w:val="24"/>
        </w:rPr>
        <w:t>21</w:t>
      </w:r>
      <w:r>
        <w:rPr>
          <w:rFonts w:asciiTheme="minorEastAsia" w:eastAsiaTheme="minorEastAsia" w:hAnsiTheme="minorEastAsia" w:cstheme="minorEastAsia" w:hint="eastAsia"/>
          <w:bCs/>
          <w:sz w:val="24"/>
        </w:rPr>
        <w:t>页有关</w:t>
      </w:r>
      <w:r>
        <w:rPr>
          <w:rFonts w:asciiTheme="minorEastAsia" w:eastAsiaTheme="minorEastAsia" w:hAnsiTheme="minorEastAsia" w:cstheme="minorEastAsia" w:hint="eastAsia"/>
          <w:bCs/>
          <w:sz w:val="24"/>
        </w:rPr>
        <w:t>空气特征的认识一课。</w:t>
      </w:r>
      <w:r>
        <w:rPr>
          <w:rFonts w:asciiTheme="minorEastAsia" w:eastAsiaTheme="minorEastAsia" w:hAnsiTheme="minorEastAsia" w:cstheme="minorEastAsia" w:hint="eastAsia"/>
          <w:color w:val="000000"/>
          <w:sz w:val="24"/>
        </w:rPr>
        <w:t>《认识一袋空气》是</w:t>
      </w:r>
      <w:proofErr w:type="gramStart"/>
      <w:r>
        <w:rPr>
          <w:rFonts w:asciiTheme="minorEastAsia" w:eastAsiaTheme="minorEastAsia" w:hAnsiTheme="minorEastAsia" w:cstheme="minorEastAsia" w:hint="eastAsia"/>
          <w:color w:val="000000"/>
          <w:sz w:val="24"/>
        </w:rPr>
        <w:t>教科版一</w:t>
      </w:r>
      <w:proofErr w:type="gramEnd"/>
      <w:r>
        <w:rPr>
          <w:rFonts w:asciiTheme="minorEastAsia" w:eastAsiaTheme="minorEastAsia" w:hAnsiTheme="minorEastAsia" w:cstheme="minorEastAsia" w:hint="eastAsia"/>
          <w:color w:val="000000"/>
          <w:sz w:val="24"/>
        </w:rPr>
        <w:t>年级科学下册《我们周围的物体》单元第</w:t>
      </w:r>
      <w:r>
        <w:rPr>
          <w:rFonts w:asciiTheme="minorEastAsia" w:eastAsiaTheme="minorEastAsia" w:hAnsiTheme="minorEastAsia" w:cstheme="minorEastAsia" w:hint="eastAsia"/>
          <w:color w:val="000000"/>
          <w:sz w:val="24"/>
        </w:rPr>
        <w:t>7</w:t>
      </w:r>
      <w:r>
        <w:rPr>
          <w:rFonts w:asciiTheme="minorEastAsia" w:eastAsiaTheme="minorEastAsia" w:hAnsiTheme="minorEastAsia" w:cstheme="minorEastAsia" w:hint="eastAsia"/>
          <w:color w:val="000000"/>
          <w:sz w:val="24"/>
        </w:rPr>
        <w:t>课。这是本单元的最后一课，要求能运用前面的探究方法对一袋空气进行初步的研究，发展自己在物体方面的认识，从而进一步建立科学探究的信心，激发对物质世界研究的兴趣。</w:t>
      </w:r>
      <w:r>
        <w:rPr>
          <w:rFonts w:asciiTheme="minorEastAsia" w:eastAsiaTheme="minorEastAsia" w:hAnsiTheme="minorEastAsia" w:cstheme="minorEastAsia" w:hint="eastAsia"/>
          <w:sz w:val="24"/>
        </w:rPr>
        <w:t>我们先来</w:t>
      </w:r>
      <w:r>
        <w:rPr>
          <w:rFonts w:asciiTheme="minorEastAsia" w:eastAsiaTheme="minorEastAsia" w:hAnsiTheme="minorEastAsia" w:cstheme="minorEastAsia" w:hint="eastAsia"/>
          <w:sz w:val="24"/>
        </w:rPr>
        <w:t>阅读</w:t>
      </w:r>
      <w:proofErr w:type="gramStart"/>
      <w:r>
        <w:rPr>
          <w:rFonts w:asciiTheme="minorEastAsia" w:eastAsiaTheme="minorEastAsia" w:hAnsiTheme="minorEastAsia" w:cstheme="minorEastAsia" w:hint="eastAsia"/>
          <w:sz w:val="24"/>
        </w:rPr>
        <w:t>一</w:t>
      </w:r>
      <w:proofErr w:type="gramEnd"/>
      <w:r>
        <w:rPr>
          <w:rFonts w:asciiTheme="minorEastAsia" w:eastAsiaTheme="minorEastAsia" w:hAnsiTheme="minorEastAsia" w:cstheme="minorEastAsia" w:hint="eastAsia"/>
          <w:sz w:val="24"/>
        </w:rPr>
        <w:t>下书中的内容，请你把学到的知识写下来，也可以和家长说一说。</w:t>
      </w:r>
    </w:p>
    <w:p w:rsidR="00283804" w:rsidRDefault="00F56718">
      <w:pPr>
        <w:spacing w:line="360" w:lineRule="auto"/>
        <w:ind w:firstLine="686"/>
        <w:rPr>
          <w:rFonts w:ascii="宋体" w:hAnsi="宋体"/>
          <w:bCs/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90805</wp:posOffset>
                </wp:positionH>
                <wp:positionV relativeFrom="paragraph">
                  <wp:posOffset>34925</wp:posOffset>
                </wp:positionV>
                <wp:extent cx="5245100" cy="5269865"/>
                <wp:effectExtent l="4445" t="4445" r="8255" b="8890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88000" cy="4122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 w:rsidR="00283804" w:rsidRDefault="00F56718"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noProof/>
                                <w:sz w:val="28"/>
                                <w:szCs w:val="28"/>
                              </w:rPr>
                              <w:drawing>
                                <wp:inline distT="0" distB="0" distL="114300" distR="114300">
                                  <wp:extent cx="2451735" cy="2247900"/>
                                  <wp:effectExtent l="0" t="0" r="12065" b="0"/>
                                  <wp:docPr id="1" name="图片 1" descr="158642548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图片 1" descr="1586425486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8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451735" cy="22479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noProof/>
                              </w:rPr>
                              <w:drawing>
                                <wp:inline distT="0" distB="0" distL="114300" distR="114300">
                                  <wp:extent cx="2411095" cy="2230755"/>
                                  <wp:effectExtent l="0" t="0" r="1905" b="4445"/>
                                  <wp:docPr id="2" name="图片 2" descr="1586425597(1)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图片 2" descr="1586425597(1)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9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411095" cy="223075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noProof/>
                              </w:rPr>
                              <w:drawing>
                                <wp:inline distT="0" distB="0" distL="114300" distR="114300">
                                  <wp:extent cx="2515870" cy="2701925"/>
                                  <wp:effectExtent l="0" t="0" r="11430" b="3175"/>
                                  <wp:docPr id="4" name="图片 4" descr="1586425668(1)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图片 4" descr="1586425668(1)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10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515870" cy="27019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noProof/>
                              </w:rPr>
                              <w:drawing>
                                <wp:inline distT="0" distB="0" distL="114300" distR="114300">
                                  <wp:extent cx="2344420" cy="2680970"/>
                                  <wp:effectExtent l="0" t="0" r="5080" b="11430"/>
                                  <wp:docPr id="7" name="图片 7" descr="158642572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" name="图片 7" descr="1586425727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11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344420" cy="268097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 xml:space="preserve">              </w:t>
                            </w:r>
                          </w:p>
                          <w:p w:rsidR="00283804" w:rsidRDefault="00F56718"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 xml:space="preserve">                                    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 xmlns:wpsCustomData="http://www.wps.cn/officeDocument/2013/wpsCustomData" xmlns:w15="http://schemas.microsoft.com/office/word/2012/wordml">
            <w:pict>
              <v:shape id="_x0000_s1026" o:spid="_x0000_s1026" o:spt="202" type="#_x0000_t202" style="position:absolute;left:0pt;margin-left:7.15pt;margin-top:2.75pt;height:414.95pt;width:413pt;z-index:251658240;mso-width-relative:page;mso-height-relative:page;" fillcolor="#FFFFFF" filled="t" stroked="t" coordsize="21600,21600" o:gfxdata="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AAAAABkcnMvUEsB&#10;AhQAFAAAAAgAh07iQDAh13fWAAAACAEAAA8AAAAAAAAAAQAgAAAAIgAAAGRycy9kb3ducmV2Lnht&#10;bFBLAQIUABQAAAAIAIdO4kDe6+Fb+wEAAPcDAAAOAAAAAAAAAAEAIAAAACUBAABkcnMvZTJvRG9j&#10;LnhtbFBLBQYAAAAABgAGAFkBAACS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rPr>
                          <w:rFonts w:hint="eastAsia"/>
                          <w:sz w:val="28"/>
                          <w:szCs w:val="28"/>
                          <w:lang w:val="en-US" w:eastAsia="zh-CN"/>
                        </w:rPr>
                        <w:drawing>
                          <wp:inline distT="0" distB="0" distL="114300" distR="114300">
                            <wp:extent cx="2451735" cy="2247900"/>
                            <wp:effectExtent l="0" t="0" r="12065" b="0"/>
                            <wp:docPr id="1" name="图片 1" descr="158642548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图片 1" descr="1586425486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12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451735" cy="22479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rPr>
                          <w:rFonts w:hint="eastAsia" w:eastAsia="宋体"/>
                          <w:lang w:eastAsia="zh-CN"/>
                        </w:rPr>
                        <w:drawing>
                          <wp:inline distT="0" distB="0" distL="114300" distR="114300">
                            <wp:extent cx="2411095" cy="2230755"/>
                            <wp:effectExtent l="0" t="0" r="1905" b="4445"/>
                            <wp:docPr id="2" name="图片 2" descr="1586425597(1)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图片 2" descr="1586425597(1)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13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411095" cy="223075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hint="eastAsia"/>
                          <w:sz w:val="28"/>
                          <w:szCs w:val="28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hint="eastAsia"/>
                        </w:rPr>
                        <w:drawing>
                          <wp:inline distT="0" distB="0" distL="114300" distR="114300">
                            <wp:extent cx="2515870" cy="2701925"/>
                            <wp:effectExtent l="0" t="0" r="11430" b="3175"/>
                            <wp:docPr id="4" name="图片 4" descr="1586425668(1)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图片 4" descr="1586425668(1)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14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515870" cy="27019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hint="eastAsia"/>
                          <w:sz w:val="28"/>
                          <w:szCs w:val="28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hint="eastAsia" w:eastAsia="宋体"/>
                          <w:lang w:eastAsia="zh-CN"/>
                        </w:rPr>
                        <w:drawing>
                          <wp:inline distT="0" distB="0" distL="114300" distR="114300">
                            <wp:extent cx="2344420" cy="2680970"/>
                            <wp:effectExtent l="0" t="0" r="5080" b="11430"/>
                            <wp:docPr id="7" name="图片 7" descr="158642572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7" name="图片 7" descr="1586425727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15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344420" cy="268097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hint="eastAsia"/>
                          <w:sz w:val="28"/>
                          <w:szCs w:val="28"/>
                          <w:lang w:val="en-US" w:eastAsia="zh-CN"/>
                        </w:rPr>
                        <w:t xml:space="preserve">              </w:t>
                      </w:r>
                    </w:p>
                    <w:p>
                      <w:r>
                        <w:rPr>
                          <w:rFonts w:hint="eastAsia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hint="eastAsia"/>
                        </w:rPr>
                        <w:t xml:space="preserve">                                    </w:t>
                      </w:r>
                    </w:p>
                  </w:txbxContent>
                </v:textbox>
              </v:shape>
            </w:pict>
          </mc:Fallback>
        </mc:AlternateContent>
      </w:r>
    </w:p>
    <w:p w:rsidR="00283804" w:rsidRDefault="00283804">
      <w:pPr>
        <w:spacing w:line="360" w:lineRule="auto"/>
        <w:ind w:firstLine="686"/>
        <w:rPr>
          <w:rFonts w:ascii="宋体" w:hAnsi="宋体"/>
          <w:bCs/>
          <w:sz w:val="24"/>
        </w:rPr>
      </w:pPr>
    </w:p>
    <w:p w:rsidR="00283804" w:rsidRDefault="00283804">
      <w:pPr>
        <w:spacing w:line="360" w:lineRule="auto"/>
        <w:ind w:firstLine="686"/>
        <w:rPr>
          <w:rFonts w:ascii="宋体" w:hAnsi="宋体"/>
          <w:bCs/>
          <w:sz w:val="24"/>
        </w:rPr>
      </w:pPr>
    </w:p>
    <w:p w:rsidR="00283804" w:rsidRDefault="00283804">
      <w:pPr>
        <w:spacing w:line="360" w:lineRule="auto"/>
        <w:ind w:firstLine="686"/>
        <w:rPr>
          <w:rFonts w:ascii="宋体" w:hAnsi="宋体"/>
          <w:bCs/>
          <w:sz w:val="24"/>
        </w:rPr>
      </w:pPr>
    </w:p>
    <w:p w:rsidR="00283804" w:rsidRDefault="00283804">
      <w:pPr>
        <w:spacing w:line="360" w:lineRule="auto"/>
        <w:ind w:firstLine="686"/>
        <w:rPr>
          <w:rFonts w:ascii="宋体" w:hAnsi="宋体"/>
          <w:bCs/>
          <w:sz w:val="24"/>
        </w:rPr>
      </w:pPr>
    </w:p>
    <w:p w:rsidR="00283804" w:rsidRDefault="00283804">
      <w:pPr>
        <w:spacing w:line="360" w:lineRule="auto"/>
        <w:ind w:firstLine="686"/>
        <w:rPr>
          <w:rFonts w:ascii="宋体" w:hAnsi="宋体"/>
          <w:bCs/>
          <w:sz w:val="24"/>
        </w:rPr>
      </w:pPr>
    </w:p>
    <w:p w:rsidR="00283804" w:rsidRDefault="00283804">
      <w:pPr>
        <w:spacing w:line="360" w:lineRule="auto"/>
        <w:ind w:firstLine="686"/>
        <w:rPr>
          <w:rFonts w:ascii="宋体" w:hAnsi="宋体"/>
          <w:bCs/>
          <w:sz w:val="24"/>
        </w:rPr>
      </w:pPr>
    </w:p>
    <w:p w:rsidR="00283804" w:rsidRDefault="00283804">
      <w:pPr>
        <w:spacing w:line="360" w:lineRule="auto"/>
        <w:ind w:firstLine="686"/>
        <w:rPr>
          <w:rFonts w:ascii="宋体" w:hAnsi="宋体"/>
          <w:bCs/>
          <w:sz w:val="24"/>
        </w:rPr>
      </w:pPr>
    </w:p>
    <w:p w:rsidR="00283804" w:rsidRDefault="00283804">
      <w:pPr>
        <w:spacing w:line="360" w:lineRule="auto"/>
        <w:ind w:firstLine="686"/>
        <w:rPr>
          <w:rFonts w:ascii="宋体" w:hAnsi="宋体"/>
          <w:bCs/>
          <w:sz w:val="24"/>
        </w:rPr>
      </w:pPr>
    </w:p>
    <w:p w:rsidR="00283804" w:rsidRDefault="00283804">
      <w:pPr>
        <w:spacing w:line="360" w:lineRule="auto"/>
        <w:ind w:firstLine="686"/>
        <w:rPr>
          <w:rFonts w:ascii="宋体" w:hAnsi="宋体"/>
          <w:bCs/>
          <w:sz w:val="24"/>
        </w:rPr>
      </w:pPr>
    </w:p>
    <w:p w:rsidR="00283804" w:rsidRDefault="00283804">
      <w:pPr>
        <w:spacing w:line="360" w:lineRule="auto"/>
        <w:ind w:firstLine="686"/>
        <w:rPr>
          <w:rFonts w:ascii="宋体" w:hAnsi="宋体"/>
          <w:bCs/>
          <w:sz w:val="24"/>
        </w:rPr>
      </w:pPr>
    </w:p>
    <w:p w:rsidR="00283804" w:rsidRDefault="00283804">
      <w:pPr>
        <w:spacing w:line="360" w:lineRule="auto"/>
        <w:ind w:firstLine="686"/>
        <w:rPr>
          <w:rFonts w:ascii="宋体" w:hAnsi="宋体"/>
          <w:bCs/>
          <w:sz w:val="24"/>
        </w:rPr>
      </w:pPr>
    </w:p>
    <w:p w:rsidR="00283804" w:rsidRDefault="00283804">
      <w:pPr>
        <w:spacing w:line="360" w:lineRule="auto"/>
        <w:ind w:firstLine="686"/>
        <w:rPr>
          <w:rFonts w:ascii="宋体" w:hAnsi="宋体"/>
          <w:bCs/>
          <w:sz w:val="24"/>
        </w:rPr>
      </w:pPr>
    </w:p>
    <w:p w:rsidR="00283804" w:rsidRDefault="00283804">
      <w:pPr>
        <w:spacing w:line="360" w:lineRule="auto"/>
        <w:rPr>
          <w:rFonts w:ascii="宋体" w:hAnsi="宋体"/>
          <w:bCs/>
          <w:sz w:val="24"/>
        </w:rPr>
      </w:pPr>
    </w:p>
    <w:p w:rsidR="00283804" w:rsidRDefault="00283804">
      <w:pPr>
        <w:spacing w:line="360" w:lineRule="auto"/>
        <w:rPr>
          <w:rFonts w:ascii="宋体" w:hAnsi="宋体"/>
          <w:bCs/>
          <w:sz w:val="24"/>
        </w:rPr>
      </w:pPr>
    </w:p>
    <w:p w:rsidR="00283804" w:rsidRDefault="00283804">
      <w:pPr>
        <w:spacing w:line="360" w:lineRule="auto"/>
        <w:rPr>
          <w:rFonts w:ascii="宋体" w:hAnsi="宋体"/>
          <w:bCs/>
          <w:sz w:val="24"/>
        </w:rPr>
      </w:pPr>
    </w:p>
    <w:p w:rsidR="00283804" w:rsidRDefault="00283804">
      <w:pPr>
        <w:spacing w:line="360" w:lineRule="auto"/>
        <w:rPr>
          <w:rFonts w:ascii="宋体" w:hAnsi="宋体"/>
          <w:b/>
          <w:bCs/>
          <w:sz w:val="24"/>
        </w:rPr>
      </w:pPr>
    </w:p>
    <w:p w:rsidR="00283804" w:rsidRDefault="00283804">
      <w:pPr>
        <w:spacing w:line="360" w:lineRule="auto"/>
        <w:rPr>
          <w:rFonts w:ascii="宋体" w:hAnsi="宋体"/>
          <w:b/>
          <w:bCs/>
          <w:sz w:val="24"/>
        </w:rPr>
      </w:pPr>
    </w:p>
    <w:p w:rsidR="00283804" w:rsidRDefault="00283804">
      <w:pPr>
        <w:spacing w:line="360" w:lineRule="auto"/>
        <w:rPr>
          <w:rFonts w:ascii="宋体" w:hAnsi="宋体" w:hint="eastAsia"/>
          <w:b/>
          <w:bCs/>
          <w:sz w:val="24"/>
        </w:rPr>
      </w:pPr>
    </w:p>
    <w:p w:rsidR="00283804" w:rsidRDefault="00F56718">
      <w:pPr>
        <w:spacing w:line="360" w:lineRule="auto"/>
        <w:rPr>
          <w:rFonts w:ascii="宋体" w:hAnsi="宋体"/>
          <w:b/>
          <w:bCs/>
          <w:sz w:val="28"/>
          <w:szCs w:val="28"/>
        </w:rPr>
      </w:pPr>
      <w:bookmarkStart w:id="0" w:name="_GoBack"/>
      <w:bookmarkEnd w:id="0"/>
      <w:r>
        <w:rPr>
          <w:rFonts w:ascii="宋体" w:hAnsi="宋体" w:hint="eastAsia"/>
          <w:b/>
          <w:bCs/>
          <w:sz w:val="28"/>
          <w:szCs w:val="28"/>
        </w:rPr>
        <w:lastRenderedPageBreak/>
        <w:t>相关视频内容链接：</w:t>
      </w:r>
    </w:p>
    <w:p w:rsidR="00283804" w:rsidRDefault="00F56718">
      <w:pPr>
        <w:spacing w:line="360" w:lineRule="auto"/>
        <w:ind w:firstLine="480"/>
        <w:rPr>
          <w:rFonts w:ascii="宋体" w:hAnsi="宋体"/>
          <w:bCs/>
          <w:sz w:val="24"/>
        </w:rPr>
      </w:pPr>
      <w:r>
        <w:rPr>
          <w:rFonts w:hint="eastAsia"/>
          <w:sz w:val="24"/>
        </w:rPr>
        <w:t>如果你想生动地了解这些内容，就打开电脑，找到小学</w:t>
      </w:r>
      <w:proofErr w:type="gramStart"/>
      <w:r>
        <w:rPr>
          <w:rFonts w:hint="eastAsia"/>
          <w:sz w:val="24"/>
        </w:rPr>
        <w:t>科学网</w:t>
      </w:r>
      <w:proofErr w:type="gramEnd"/>
      <w:r>
        <w:rPr>
          <w:rFonts w:hint="eastAsia"/>
          <w:sz w:val="24"/>
        </w:rPr>
        <w:t>--</w:t>
      </w:r>
      <w:r>
        <w:rPr>
          <w:rFonts w:hint="eastAsia"/>
          <w:sz w:val="24"/>
        </w:rPr>
        <w:t>进去选择小学课程</w:t>
      </w:r>
      <w:proofErr w:type="gramStart"/>
      <w:r>
        <w:rPr>
          <w:rFonts w:hint="eastAsia"/>
          <w:sz w:val="24"/>
        </w:rPr>
        <w:t>—教科版科学一</w:t>
      </w:r>
      <w:proofErr w:type="gramEnd"/>
      <w:r>
        <w:rPr>
          <w:rFonts w:hint="eastAsia"/>
          <w:sz w:val="24"/>
        </w:rPr>
        <w:t>年级下册的第</w:t>
      </w:r>
      <w:r>
        <w:rPr>
          <w:rFonts w:hint="eastAsia"/>
          <w:sz w:val="24"/>
        </w:rPr>
        <w:t>7</w:t>
      </w:r>
      <w:r>
        <w:rPr>
          <w:rFonts w:hint="eastAsia"/>
          <w:sz w:val="24"/>
        </w:rPr>
        <w:t>课《</w:t>
      </w:r>
      <w:r>
        <w:rPr>
          <w:rFonts w:ascii="宋体" w:hAnsi="宋体" w:hint="eastAsia"/>
          <w:bCs/>
          <w:sz w:val="24"/>
        </w:rPr>
        <w:t xml:space="preserve"> </w:t>
      </w:r>
      <w:r>
        <w:rPr>
          <w:rFonts w:ascii="宋体" w:hAnsi="宋体" w:hint="eastAsia"/>
          <w:bCs/>
          <w:sz w:val="24"/>
        </w:rPr>
        <w:t>认识一袋空气</w:t>
      </w:r>
      <w:r>
        <w:rPr>
          <w:rFonts w:hint="eastAsia"/>
          <w:sz w:val="24"/>
        </w:rPr>
        <w:t>》的相关内容，这些肯定会对你把握这部分知识有所帮助。还可以利用手机找到</w:t>
      </w:r>
      <w:proofErr w:type="gramStart"/>
      <w:r>
        <w:rPr>
          <w:rFonts w:hint="eastAsia"/>
          <w:sz w:val="24"/>
        </w:rPr>
        <w:t>微信公众号</w:t>
      </w:r>
      <w:proofErr w:type="gramEnd"/>
      <w:r>
        <w:rPr>
          <w:rFonts w:hint="eastAsia"/>
          <w:sz w:val="24"/>
        </w:rPr>
        <w:t>——宝安区小学科学教研进入公众号，找到一年级下册</w:t>
      </w:r>
      <w:proofErr w:type="gramStart"/>
      <w:r>
        <w:rPr>
          <w:rFonts w:hint="eastAsia"/>
          <w:sz w:val="24"/>
        </w:rPr>
        <w:t>微课资源</w:t>
      </w:r>
      <w:proofErr w:type="gramEnd"/>
      <w:r>
        <w:rPr>
          <w:rFonts w:hint="eastAsia"/>
          <w:sz w:val="24"/>
        </w:rPr>
        <w:t>与学习内容相关的资源进行学习。</w:t>
      </w:r>
      <w:r>
        <w:rPr>
          <w:rFonts w:ascii="宋体" w:hAnsi="宋体" w:hint="eastAsia"/>
          <w:bCs/>
          <w:sz w:val="24"/>
        </w:rPr>
        <w:t>今天给大家推荐的是</w:t>
      </w:r>
      <w:r>
        <w:rPr>
          <w:rFonts w:ascii="宋体" w:hAnsi="宋体" w:hint="eastAsia"/>
          <w:bCs/>
          <w:sz w:val="24"/>
        </w:rPr>
        <w:t>《空气》</w:t>
      </w:r>
      <w:r>
        <w:rPr>
          <w:rFonts w:ascii="宋体" w:hAnsi="宋体" w:hint="eastAsia"/>
          <w:bCs/>
          <w:sz w:val="24"/>
        </w:rPr>
        <w:t>相关视频</w:t>
      </w:r>
      <w:r>
        <w:rPr>
          <w:rFonts w:ascii="宋体" w:hAnsi="宋体" w:hint="eastAsia"/>
          <w:bCs/>
          <w:sz w:val="24"/>
        </w:rPr>
        <w:t xml:space="preserve"> </w:t>
      </w:r>
      <w:r>
        <w:rPr>
          <w:rFonts w:ascii="宋体" w:hAnsi="宋体" w:hint="eastAsia"/>
          <w:bCs/>
          <w:sz w:val="24"/>
        </w:rPr>
        <w:t>，肯定会对你把握拓展这部分知识有所帮助。</w:t>
      </w:r>
    </w:p>
    <w:p w:rsidR="00283804" w:rsidRDefault="00F56718">
      <w:pPr>
        <w:spacing w:line="360" w:lineRule="auto"/>
        <w:rPr>
          <w:rFonts w:ascii="宋体" w:hAnsi="宋体"/>
          <w:b/>
          <w:bCs/>
          <w:sz w:val="24"/>
        </w:rPr>
      </w:pPr>
      <w:r>
        <w:rPr>
          <w:rFonts w:ascii="宋体" w:hAnsi="宋体" w:hint="eastAsia"/>
          <w:b/>
          <w:bCs/>
          <w:sz w:val="24"/>
        </w:rPr>
        <w:t>知识要点：</w:t>
      </w:r>
    </w:p>
    <w:p w:rsidR="00283804" w:rsidRDefault="00F56718">
      <w:pPr>
        <w:spacing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bCs/>
          <w:sz w:val="24"/>
        </w:rPr>
        <w:t>今天我们主要</w:t>
      </w:r>
      <w:r>
        <w:rPr>
          <w:rFonts w:ascii="宋体" w:hAnsi="宋体" w:hint="eastAsia"/>
          <w:bCs/>
          <w:sz w:val="24"/>
        </w:rPr>
        <w:t>学</w:t>
      </w:r>
      <w:r>
        <w:rPr>
          <w:rFonts w:ascii="宋体" w:hAnsi="宋体" w:hint="eastAsia"/>
          <w:bCs/>
          <w:sz w:val="24"/>
        </w:rPr>
        <w:t>习的是：</w:t>
      </w:r>
      <w:r>
        <w:rPr>
          <w:rFonts w:ascii="宋体" w:hAnsi="宋体" w:hint="eastAsia"/>
          <w:bCs/>
          <w:sz w:val="24"/>
        </w:rPr>
        <w:t>知道</w:t>
      </w:r>
      <w:r>
        <w:rPr>
          <w:rFonts w:ascii="宋体" w:hAnsi="宋体" w:hint="eastAsia"/>
          <w:sz w:val="24"/>
        </w:rPr>
        <w:t>空气存在于我们周围</w:t>
      </w:r>
      <w:r>
        <w:rPr>
          <w:rFonts w:ascii="宋体" w:hAnsi="宋体" w:hint="eastAsia"/>
          <w:sz w:val="24"/>
        </w:rPr>
        <w:t>；</w:t>
      </w:r>
      <w:r>
        <w:rPr>
          <w:rFonts w:ascii="宋体" w:hAnsi="宋体" w:hint="eastAsia"/>
          <w:sz w:val="24"/>
        </w:rPr>
        <w:t>空气是一种无颜色、无气味、透明、会流动、抓不住、摸不着的气体。对无法直接进行观察到的空气，可以借助其他物体，感知空气的存在</w:t>
      </w:r>
      <w:r>
        <w:rPr>
          <w:rFonts w:ascii="宋体" w:hAnsi="宋体"/>
          <w:sz w:val="24"/>
        </w:rPr>
        <w:t>。</w:t>
      </w:r>
      <w:r>
        <w:rPr>
          <w:rFonts w:ascii="宋体" w:hAnsi="宋体" w:hint="eastAsia"/>
          <w:sz w:val="24"/>
        </w:rPr>
        <w:t>用已学的科学方法观察、描述空气的特征。把观察到的现象转化为证据，支持自己观点</w:t>
      </w:r>
      <w:r>
        <w:rPr>
          <w:rFonts w:ascii="宋体" w:hAnsi="宋体" w:hint="eastAsia"/>
          <w:sz w:val="24"/>
        </w:rPr>
        <w:t>。</w:t>
      </w:r>
    </w:p>
    <w:p w:rsidR="00283804" w:rsidRDefault="00283804">
      <w:pPr>
        <w:spacing w:line="360" w:lineRule="auto"/>
        <w:ind w:firstLineChars="200" w:firstLine="480"/>
        <w:rPr>
          <w:rFonts w:ascii="宋体" w:hAnsi="宋体"/>
          <w:sz w:val="24"/>
        </w:rPr>
      </w:pPr>
    </w:p>
    <w:p w:rsidR="00283804" w:rsidRDefault="00283804">
      <w:pPr>
        <w:spacing w:line="360" w:lineRule="auto"/>
        <w:ind w:firstLineChars="200" w:firstLine="480"/>
        <w:rPr>
          <w:rFonts w:ascii="宋体" w:hAnsi="宋体" w:cs="宋体"/>
          <w:color w:val="000000"/>
          <w:sz w:val="24"/>
        </w:rPr>
      </w:pPr>
    </w:p>
    <w:p w:rsidR="00283804" w:rsidRDefault="00283804"/>
    <w:sectPr w:rsidR="00283804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6718" w:rsidRDefault="00F56718" w:rsidP="003013EA">
      <w:r>
        <w:separator/>
      </w:r>
    </w:p>
  </w:endnote>
  <w:endnote w:type="continuationSeparator" w:id="0">
    <w:p w:rsidR="00F56718" w:rsidRDefault="00F56718" w:rsidP="003013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6718" w:rsidRDefault="00F56718" w:rsidP="003013EA">
      <w:r>
        <w:separator/>
      </w:r>
    </w:p>
  </w:footnote>
  <w:footnote w:type="continuationSeparator" w:id="0">
    <w:p w:rsidR="00F56718" w:rsidRDefault="00F56718" w:rsidP="003013E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3804"/>
    <w:rsid w:val="00283804"/>
    <w:rsid w:val="003013EA"/>
    <w:rsid w:val="006665EC"/>
    <w:rsid w:val="00F56718"/>
    <w:rsid w:val="1F020158"/>
    <w:rsid w:val="4C7D74C3"/>
    <w:rsid w:val="52AB4311"/>
    <w:rsid w:val="77255C77"/>
    <w:rsid w:val="7B194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3013EA"/>
    <w:rPr>
      <w:sz w:val="18"/>
      <w:szCs w:val="18"/>
    </w:rPr>
  </w:style>
  <w:style w:type="character" w:customStyle="1" w:styleId="Char">
    <w:name w:val="批注框文本 Char"/>
    <w:basedOn w:val="a0"/>
    <w:link w:val="a3"/>
    <w:rsid w:val="003013EA"/>
    <w:rPr>
      <w:rFonts w:ascii="Times New Roman" w:hAnsi="Times New Roman"/>
      <w:kern w:val="2"/>
      <w:sz w:val="18"/>
      <w:szCs w:val="18"/>
    </w:rPr>
  </w:style>
  <w:style w:type="paragraph" w:styleId="a4">
    <w:name w:val="header"/>
    <w:basedOn w:val="a"/>
    <w:link w:val="Char0"/>
    <w:rsid w:val="003013E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3013EA"/>
    <w:rPr>
      <w:rFonts w:ascii="Times New Roman" w:hAnsi="Times New Roman"/>
      <w:kern w:val="2"/>
      <w:sz w:val="18"/>
      <w:szCs w:val="18"/>
    </w:rPr>
  </w:style>
  <w:style w:type="paragraph" w:styleId="a5">
    <w:name w:val="footer"/>
    <w:basedOn w:val="a"/>
    <w:link w:val="Char1"/>
    <w:rsid w:val="003013E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rsid w:val="003013EA"/>
    <w:rPr>
      <w:rFonts w:ascii="Times New Roman" w:hAnsi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3013EA"/>
    <w:rPr>
      <w:sz w:val="18"/>
      <w:szCs w:val="18"/>
    </w:rPr>
  </w:style>
  <w:style w:type="character" w:customStyle="1" w:styleId="Char">
    <w:name w:val="批注框文本 Char"/>
    <w:basedOn w:val="a0"/>
    <w:link w:val="a3"/>
    <w:rsid w:val="003013EA"/>
    <w:rPr>
      <w:rFonts w:ascii="Times New Roman" w:hAnsi="Times New Roman"/>
      <w:kern w:val="2"/>
      <w:sz w:val="18"/>
      <w:szCs w:val="18"/>
    </w:rPr>
  </w:style>
  <w:style w:type="paragraph" w:styleId="a4">
    <w:name w:val="header"/>
    <w:basedOn w:val="a"/>
    <w:link w:val="Char0"/>
    <w:rsid w:val="003013E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3013EA"/>
    <w:rPr>
      <w:rFonts w:ascii="Times New Roman" w:hAnsi="Times New Roman"/>
      <w:kern w:val="2"/>
      <w:sz w:val="18"/>
      <w:szCs w:val="18"/>
    </w:rPr>
  </w:style>
  <w:style w:type="paragraph" w:styleId="a5">
    <w:name w:val="footer"/>
    <w:basedOn w:val="a"/>
    <w:link w:val="Char1"/>
    <w:rsid w:val="003013E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rsid w:val="003013EA"/>
    <w:rPr>
      <w:rFonts w:ascii="Times New Roman" w:hAnsi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0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10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40.png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30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82</Words>
  <Characters>472</Characters>
  <Application>Microsoft Office Word</Application>
  <DocSecurity>0</DocSecurity>
  <Lines>3</Lines>
  <Paragraphs>1</Paragraphs>
  <ScaleCrop>false</ScaleCrop>
  <Company>Microsoft</Company>
  <LinksUpToDate>false</LinksUpToDate>
  <CharactersWithSpaces>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jiabaoming</dc:creator>
  <cp:lastModifiedBy>China</cp:lastModifiedBy>
  <cp:revision>3</cp:revision>
  <dcterms:created xsi:type="dcterms:W3CDTF">2014-10-29T12:08:00Z</dcterms:created>
  <dcterms:modified xsi:type="dcterms:W3CDTF">2020-05-11T13:02:00Z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