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</w:rPr>
        <w:t>高二年级政治第</w:t>
      </w:r>
      <w:r>
        <w:rPr>
          <w:rFonts w:hint="eastAsia" w:ascii="宋体" w:hAnsi="宋体" w:eastAsia="宋体"/>
          <w:b/>
          <w:bCs/>
          <w:sz w:val="28"/>
          <w:szCs w:val="28"/>
        </w:rPr>
        <w:t>41</w:t>
      </w:r>
      <w:r>
        <w:rPr>
          <w:rFonts w:ascii="宋体" w:hAnsi="宋体" w:eastAsia="宋体"/>
          <w:b/>
          <w:bCs/>
          <w:sz w:val="28"/>
          <w:szCs w:val="28"/>
        </w:rPr>
        <w:t>课时</w:t>
      </w:r>
      <w:r>
        <w:rPr>
          <w:rFonts w:hint="eastAsia" w:ascii="宋体" w:hAnsi="宋体" w:eastAsia="宋体"/>
          <w:b/>
          <w:bCs/>
          <w:sz w:val="28"/>
          <w:szCs w:val="28"/>
        </w:rPr>
        <w:t>政治生活《第二单元阶段检测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》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课后巩固 参考答案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（考试时间</w:t>
      </w:r>
      <w:r>
        <w:rPr>
          <w:rFonts w:ascii="宋体" w:hAnsi="宋体" w:eastAsia="宋体"/>
          <w:b/>
          <w:bCs/>
          <w:sz w:val="28"/>
          <w:szCs w:val="28"/>
        </w:rPr>
        <w:t>60分钟，共计100分）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本次限时训练为阶段性检测，故暂不提供答案，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请同学们在下一节课观看习题讲解视频，核对答案，自主反思总结。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25"/>
    <w:rsid w:val="0030464A"/>
    <w:rsid w:val="0034773E"/>
    <w:rsid w:val="0037099B"/>
    <w:rsid w:val="00374EAA"/>
    <w:rsid w:val="00442741"/>
    <w:rsid w:val="007B1176"/>
    <w:rsid w:val="007C551D"/>
    <w:rsid w:val="00813376"/>
    <w:rsid w:val="0086645A"/>
    <w:rsid w:val="008760A7"/>
    <w:rsid w:val="009B4B87"/>
    <w:rsid w:val="00AE47EC"/>
    <w:rsid w:val="00CE3B25"/>
    <w:rsid w:val="00DC2029"/>
    <w:rsid w:val="00E130D0"/>
    <w:rsid w:val="00F533C2"/>
    <w:rsid w:val="039E256D"/>
    <w:rsid w:val="72A1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19</TotalTime>
  <ScaleCrop>false</ScaleCrop>
  <LinksUpToDate>false</LinksUpToDate>
  <CharactersWithSpaces>106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2020-04-10T03:01:00Z</dcterms:created>
  <dc:creator>冯燕玲</dc:creator>
  <cp:lastModifiedBy> KH </cp:lastModifiedBy>
  <dcterms:modified xsi:type="dcterms:W3CDTF">2020-05-01T04:59:01Z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