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EA60D" w14:textId="77777777" w:rsidR="00E4080B" w:rsidRDefault="00E4080B" w:rsidP="00E4080B">
      <w:pPr>
        <w:jc w:val="center"/>
        <w:rPr>
          <w:b/>
          <w:sz w:val="28"/>
          <w:szCs w:val="28"/>
        </w:rPr>
      </w:pPr>
      <w:r w:rsidRPr="00436D81">
        <w:rPr>
          <w:rFonts w:hint="eastAsia"/>
          <w:b/>
          <w:sz w:val="28"/>
          <w:szCs w:val="28"/>
        </w:rPr>
        <w:t>高二年级生物学第</w:t>
      </w:r>
      <w:r w:rsidRPr="00436D81">
        <w:rPr>
          <w:b/>
          <w:sz w:val="28"/>
          <w:szCs w:val="28"/>
        </w:rPr>
        <w:t>14课时《选修3专题2动物细胞工程（4）》</w:t>
      </w:r>
    </w:p>
    <w:p w14:paraId="781DFFEB" w14:textId="5562148F" w:rsidR="00443E6A" w:rsidRDefault="00443E6A" w:rsidP="00E513E2">
      <w:pPr>
        <w:spacing w:line="276" w:lineRule="auto"/>
        <w:jc w:val="center"/>
        <w:rPr>
          <w:rFonts w:ascii="宋体" w:eastAsia="宋体" w:hAnsi="宋体"/>
          <w:b/>
          <w:sz w:val="28"/>
          <w:szCs w:val="28"/>
        </w:rPr>
      </w:pPr>
      <w:r w:rsidRPr="00E513E2">
        <w:rPr>
          <w:rFonts w:ascii="宋体" w:eastAsia="宋体" w:hAnsi="宋体"/>
          <w:b/>
          <w:sz w:val="28"/>
          <w:szCs w:val="28"/>
        </w:rPr>
        <w:t>课后作业</w:t>
      </w:r>
      <w:r w:rsidR="001461B6">
        <w:rPr>
          <w:rFonts w:ascii="宋体" w:eastAsia="宋体" w:hAnsi="宋体" w:hint="eastAsia"/>
          <w:b/>
          <w:sz w:val="28"/>
          <w:szCs w:val="28"/>
        </w:rPr>
        <w:t xml:space="preserve"> </w:t>
      </w:r>
      <w:bookmarkStart w:id="0" w:name="_GoBack"/>
      <w:bookmarkEnd w:id="0"/>
      <w:r w:rsidRPr="00E513E2">
        <w:rPr>
          <w:rFonts w:ascii="宋体" w:eastAsia="宋体" w:hAnsi="宋体" w:hint="eastAsia"/>
          <w:b/>
          <w:sz w:val="28"/>
          <w:szCs w:val="28"/>
        </w:rPr>
        <w:t>参考答案</w:t>
      </w:r>
    </w:p>
    <w:p w14:paraId="31EFDEC5" w14:textId="77777777" w:rsidR="00501432" w:rsidRPr="00501432" w:rsidRDefault="00501432" w:rsidP="00501432">
      <w:pPr>
        <w:spacing w:line="276" w:lineRule="auto"/>
        <w:jc w:val="left"/>
        <w:rPr>
          <w:rFonts w:ascii="宋体" w:eastAsia="宋体" w:hAnsi="宋体"/>
          <w:b/>
          <w:sz w:val="21"/>
          <w:szCs w:val="21"/>
        </w:rPr>
      </w:pPr>
      <w:r w:rsidRPr="00501432">
        <w:rPr>
          <w:rFonts w:ascii="宋体" w:eastAsia="宋体" w:hAnsi="宋体"/>
          <w:b/>
          <w:sz w:val="21"/>
          <w:szCs w:val="21"/>
        </w:rPr>
        <w:t>一</w:t>
      </w:r>
      <w:r w:rsidRPr="00501432">
        <w:rPr>
          <w:rFonts w:ascii="宋体" w:eastAsia="宋体" w:hAnsi="宋体" w:hint="eastAsia"/>
          <w:b/>
          <w:sz w:val="21"/>
          <w:szCs w:val="21"/>
        </w:rPr>
        <w:t>、</w:t>
      </w:r>
      <w:r w:rsidRPr="00501432">
        <w:rPr>
          <w:rFonts w:ascii="宋体" w:eastAsia="宋体" w:hAnsi="宋体"/>
          <w:b/>
          <w:sz w:val="21"/>
          <w:szCs w:val="21"/>
        </w:rPr>
        <w:t>选择题</w:t>
      </w:r>
    </w:p>
    <w:tbl>
      <w:tblPr>
        <w:tblStyle w:val="a7"/>
        <w:tblW w:w="0" w:type="auto"/>
        <w:jc w:val="center"/>
        <w:tblLook w:val="04A0" w:firstRow="1" w:lastRow="0" w:firstColumn="1" w:lastColumn="0" w:noHBand="0" w:noVBand="1"/>
      </w:tblPr>
      <w:tblGrid>
        <w:gridCol w:w="970"/>
        <w:gridCol w:w="970"/>
        <w:gridCol w:w="970"/>
        <w:gridCol w:w="970"/>
        <w:gridCol w:w="971"/>
      </w:tblGrid>
      <w:tr w:rsidR="00443E6A" w:rsidRPr="00DA2CA2" w14:paraId="55261C28" w14:textId="77777777" w:rsidTr="00E302E4">
        <w:trPr>
          <w:trHeight w:val="280"/>
          <w:jc w:val="center"/>
        </w:trPr>
        <w:tc>
          <w:tcPr>
            <w:tcW w:w="970" w:type="dxa"/>
          </w:tcPr>
          <w:p w14:paraId="5A4203E8"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1</w:t>
            </w:r>
          </w:p>
        </w:tc>
        <w:tc>
          <w:tcPr>
            <w:tcW w:w="970" w:type="dxa"/>
          </w:tcPr>
          <w:p w14:paraId="319CBB0A"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2</w:t>
            </w:r>
          </w:p>
        </w:tc>
        <w:tc>
          <w:tcPr>
            <w:tcW w:w="970" w:type="dxa"/>
          </w:tcPr>
          <w:p w14:paraId="64C04DB7"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3</w:t>
            </w:r>
          </w:p>
        </w:tc>
        <w:tc>
          <w:tcPr>
            <w:tcW w:w="970" w:type="dxa"/>
          </w:tcPr>
          <w:p w14:paraId="40725294"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4</w:t>
            </w:r>
          </w:p>
        </w:tc>
        <w:tc>
          <w:tcPr>
            <w:tcW w:w="971" w:type="dxa"/>
          </w:tcPr>
          <w:p w14:paraId="7CD6BD39"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5</w:t>
            </w:r>
          </w:p>
        </w:tc>
      </w:tr>
      <w:tr w:rsidR="00443E6A" w:rsidRPr="00DA2CA2" w14:paraId="52E2FED9" w14:textId="77777777" w:rsidTr="00E302E4">
        <w:trPr>
          <w:trHeight w:val="287"/>
          <w:jc w:val="center"/>
        </w:trPr>
        <w:tc>
          <w:tcPr>
            <w:tcW w:w="970" w:type="dxa"/>
          </w:tcPr>
          <w:p w14:paraId="32130C77" w14:textId="77777777" w:rsidR="00443E6A" w:rsidRPr="00DA2CA2" w:rsidRDefault="00443E6A" w:rsidP="00E302E4">
            <w:pPr>
              <w:pStyle w:val="a5"/>
              <w:tabs>
                <w:tab w:val="left" w:pos="3402"/>
              </w:tabs>
              <w:snapToGrid w:val="0"/>
              <w:spacing w:line="276" w:lineRule="auto"/>
              <w:jc w:val="center"/>
              <w:rPr>
                <w:rFonts w:hAnsi="宋体" w:cs="Times New Roman"/>
              </w:rPr>
            </w:pPr>
            <w:r w:rsidRPr="00DA2CA2">
              <w:rPr>
                <w:rFonts w:hAnsi="宋体" w:cs="Times New Roman" w:hint="eastAsia"/>
              </w:rPr>
              <w:t>C</w:t>
            </w:r>
          </w:p>
        </w:tc>
        <w:tc>
          <w:tcPr>
            <w:tcW w:w="970" w:type="dxa"/>
          </w:tcPr>
          <w:p w14:paraId="1FD1F438" w14:textId="726F9631" w:rsidR="00443E6A" w:rsidRPr="00DA2CA2" w:rsidRDefault="00A7029F" w:rsidP="00E302E4">
            <w:pPr>
              <w:pStyle w:val="a5"/>
              <w:tabs>
                <w:tab w:val="left" w:pos="3402"/>
              </w:tabs>
              <w:snapToGrid w:val="0"/>
              <w:spacing w:line="276" w:lineRule="auto"/>
              <w:jc w:val="center"/>
              <w:rPr>
                <w:rFonts w:hAnsi="宋体" w:cs="Times New Roman"/>
              </w:rPr>
            </w:pPr>
            <w:r>
              <w:rPr>
                <w:rFonts w:hAnsi="宋体" w:cs="Times New Roman"/>
              </w:rPr>
              <w:t>A</w:t>
            </w:r>
          </w:p>
        </w:tc>
        <w:tc>
          <w:tcPr>
            <w:tcW w:w="970" w:type="dxa"/>
          </w:tcPr>
          <w:p w14:paraId="5492CAA8" w14:textId="1BA5187F" w:rsidR="00443E6A" w:rsidRPr="00DA2CA2" w:rsidRDefault="00A7029F" w:rsidP="00E302E4">
            <w:pPr>
              <w:pStyle w:val="a5"/>
              <w:tabs>
                <w:tab w:val="left" w:pos="3402"/>
              </w:tabs>
              <w:snapToGrid w:val="0"/>
              <w:spacing w:line="276" w:lineRule="auto"/>
              <w:jc w:val="center"/>
              <w:rPr>
                <w:rFonts w:hAnsi="宋体" w:cs="Times New Roman"/>
              </w:rPr>
            </w:pPr>
            <w:r>
              <w:rPr>
                <w:rFonts w:hAnsi="宋体" w:cs="Times New Roman"/>
              </w:rPr>
              <w:t>C</w:t>
            </w:r>
          </w:p>
        </w:tc>
        <w:tc>
          <w:tcPr>
            <w:tcW w:w="970" w:type="dxa"/>
          </w:tcPr>
          <w:p w14:paraId="1E755F5B" w14:textId="2AF03DC5" w:rsidR="00443E6A" w:rsidRPr="00DA2CA2" w:rsidRDefault="00A7029F" w:rsidP="00E302E4">
            <w:pPr>
              <w:pStyle w:val="a5"/>
              <w:tabs>
                <w:tab w:val="left" w:pos="3402"/>
              </w:tabs>
              <w:snapToGrid w:val="0"/>
              <w:spacing w:line="276" w:lineRule="auto"/>
              <w:jc w:val="center"/>
              <w:rPr>
                <w:rFonts w:hAnsi="宋体" w:cs="Times New Roman"/>
              </w:rPr>
            </w:pPr>
            <w:r>
              <w:rPr>
                <w:rFonts w:hAnsi="宋体" w:cs="Times New Roman"/>
              </w:rPr>
              <w:t>B</w:t>
            </w:r>
          </w:p>
        </w:tc>
        <w:tc>
          <w:tcPr>
            <w:tcW w:w="971" w:type="dxa"/>
          </w:tcPr>
          <w:p w14:paraId="17D7F51C" w14:textId="56AED8B5" w:rsidR="00443E6A" w:rsidRPr="00DA2CA2" w:rsidRDefault="00A7029F" w:rsidP="00E302E4">
            <w:pPr>
              <w:pStyle w:val="a5"/>
              <w:tabs>
                <w:tab w:val="left" w:pos="3402"/>
              </w:tabs>
              <w:snapToGrid w:val="0"/>
              <w:spacing w:line="276" w:lineRule="auto"/>
              <w:jc w:val="center"/>
              <w:rPr>
                <w:rFonts w:hAnsi="宋体" w:cs="Times New Roman"/>
              </w:rPr>
            </w:pPr>
            <w:r>
              <w:rPr>
                <w:rFonts w:hAnsi="宋体" w:cs="Times New Roman"/>
              </w:rPr>
              <w:t>D</w:t>
            </w:r>
          </w:p>
        </w:tc>
      </w:tr>
      <w:tr w:rsidR="00A7029F" w:rsidRPr="00DA2CA2" w14:paraId="5579E71F" w14:textId="77777777" w:rsidTr="00E302E4">
        <w:trPr>
          <w:trHeight w:val="287"/>
          <w:jc w:val="center"/>
        </w:trPr>
        <w:tc>
          <w:tcPr>
            <w:tcW w:w="970" w:type="dxa"/>
          </w:tcPr>
          <w:p w14:paraId="7D308A65" w14:textId="0CBC7B69"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6</w:t>
            </w:r>
          </w:p>
        </w:tc>
        <w:tc>
          <w:tcPr>
            <w:tcW w:w="970" w:type="dxa"/>
          </w:tcPr>
          <w:p w14:paraId="4A3A3F6C" w14:textId="35D734F3"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7</w:t>
            </w:r>
          </w:p>
        </w:tc>
        <w:tc>
          <w:tcPr>
            <w:tcW w:w="970" w:type="dxa"/>
          </w:tcPr>
          <w:p w14:paraId="37A00074" w14:textId="1C1724E6"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8</w:t>
            </w:r>
          </w:p>
        </w:tc>
        <w:tc>
          <w:tcPr>
            <w:tcW w:w="970" w:type="dxa"/>
          </w:tcPr>
          <w:p w14:paraId="103E4367" w14:textId="3EEF3E22"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9</w:t>
            </w:r>
          </w:p>
        </w:tc>
        <w:tc>
          <w:tcPr>
            <w:tcW w:w="971" w:type="dxa"/>
          </w:tcPr>
          <w:p w14:paraId="3FAC710D" w14:textId="64E0FB77"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0</w:t>
            </w:r>
          </w:p>
        </w:tc>
      </w:tr>
      <w:tr w:rsidR="00A7029F" w:rsidRPr="00DA2CA2" w14:paraId="304E2302" w14:textId="77777777" w:rsidTr="00E302E4">
        <w:trPr>
          <w:trHeight w:val="287"/>
          <w:jc w:val="center"/>
        </w:trPr>
        <w:tc>
          <w:tcPr>
            <w:tcW w:w="970" w:type="dxa"/>
          </w:tcPr>
          <w:p w14:paraId="566C9B90" w14:textId="553BA0B4"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rPr>
              <w:t>D</w:t>
            </w:r>
          </w:p>
        </w:tc>
        <w:tc>
          <w:tcPr>
            <w:tcW w:w="970" w:type="dxa"/>
          </w:tcPr>
          <w:p w14:paraId="1F98B5BC" w14:textId="6B910343"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970" w:type="dxa"/>
          </w:tcPr>
          <w:p w14:paraId="4080BFA5" w14:textId="126FF966" w:rsidR="00A7029F" w:rsidRPr="00DA2CA2" w:rsidRDefault="004475A6" w:rsidP="00E302E4">
            <w:pPr>
              <w:pStyle w:val="a5"/>
              <w:tabs>
                <w:tab w:val="left" w:pos="3402"/>
              </w:tabs>
              <w:snapToGrid w:val="0"/>
              <w:spacing w:line="276" w:lineRule="auto"/>
              <w:jc w:val="center"/>
              <w:rPr>
                <w:rFonts w:hAnsi="宋体" w:cs="Times New Roman"/>
              </w:rPr>
            </w:pPr>
            <w:r>
              <w:rPr>
                <w:rFonts w:hAnsi="宋体" w:cs="Times New Roman"/>
              </w:rPr>
              <w:t>C</w:t>
            </w:r>
          </w:p>
        </w:tc>
        <w:tc>
          <w:tcPr>
            <w:tcW w:w="970" w:type="dxa"/>
          </w:tcPr>
          <w:p w14:paraId="2644E852" w14:textId="1D1799CD"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971" w:type="dxa"/>
          </w:tcPr>
          <w:p w14:paraId="3C91614A" w14:textId="2D741F25"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D</w:t>
            </w:r>
          </w:p>
        </w:tc>
      </w:tr>
      <w:tr w:rsidR="00A7029F" w:rsidRPr="00DA2CA2" w14:paraId="085934C3" w14:textId="77777777" w:rsidTr="00E302E4">
        <w:trPr>
          <w:trHeight w:val="287"/>
          <w:jc w:val="center"/>
        </w:trPr>
        <w:tc>
          <w:tcPr>
            <w:tcW w:w="970" w:type="dxa"/>
          </w:tcPr>
          <w:p w14:paraId="55217939" w14:textId="197BC3AD"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1</w:t>
            </w:r>
          </w:p>
        </w:tc>
        <w:tc>
          <w:tcPr>
            <w:tcW w:w="970" w:type="dxa"/>
          </w:tcPr>
          <w:p w14:paraId="00346C95" w14:textId="11E1FE61"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2</w:t>
            </w:r>
          </w:p>
        </w:tc>
        <w:tc>
          <w:tcPr>
            <w:tcW w:w="970" w:type="dxa"/>
          </w:tcPr>
          <w:p w14:paraId="763640AE" w14:textId="5F003DF7"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3</w:t>
            </w:r>
          </w:p>
        </w:tc>
        <w:tc>
          <w:tcPr>
            <w:tcW w:w="970" w:type="dxa"/>
          </w:tcPr>
          <w:p w14:paraId="1A5C4807" w14:textId="2DB67923"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4</w:t>
            </w:r>
          </w:p>
        </w:tc>
        <w:tc>
          <w:tcPr>
            <w:tcW w:w="971" w:type="dxa"/>
          </w:tcPr>
          <w:p w14:paraId="6143FD4C" w14:textId="038B4A81"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1</w:t>
            </w:r>
            <w:r>
              <w:rPr>
                <w:rFonts w:hAnsi="宋体" w:cs="Times New Roman"/>
              </w:rPr>
              <w:t>5</w:t>
            </w:r>
          </w:p>
        </w:tc>
      </w:tr>
      <w:tr w:rsidR="00A7029F" w:rsidRPr="00DA2CA2" w14:paraId="17162693" w14:textId="77777777" w:rsidTr="00E302E4">
        <w:trPr>
          <w:trHeight w:val="287"/>
          <w:jc w:val="center"/>
        </w:trPr>
        <w:tc>
          <w:tcPr>
            <w:tcW w:w="970" w:type="dxa"/>
          </w:tcPr>
          <w:p w14:paraId="5DFF96FA" w14:textId="5ADBA7D4"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B</w:t>
            </w:r>
          </w:p>
        </w:tc>
        <w:tc>
          <w:tcPr>
            <w:tcW w:w="970" w:type="dxa"/>
          </w:tcPr>
          <w:p w14:paraId="314FD627" w14:textId="37C2649B"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A</w:t>
            </w:r>
          </w:p>
        </w:tc>
        <w:tc>
          <w:tcPr>
            <w:tcW w:w="970" w:type="dxa"/>
          </w:tcPr>
          <w:p w14:paraId="5ED76E22" w14:textId="379A5A10"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C</w:t>
            </w:r>
          </w:p>
        </w:tc>
        <w:tc>
          <w:tcPr>
            <w:tcW w:w="970" w:type="dxa"/>
          </w:tcPr>
          <w:p w14:paraId="09A8F1A3" w14:textId="377DE3CA"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A</w:t>
            </w:r>
          </w:p>
        </w:tc>
        <w:tc>
          <w:tcPr>
            <w:tcW w:w="971" w:type="dxa"/>
          </w:tcPr>
          <w:p w14:paraId="314AA12E" w14:textId="73989D43" w:rsidR="00A7029F" w:rsidRPr="00DA2CA2" w:rsidRDefault="00A7029F" w:rsidP="00E302E4">
            <w:pPr>
              <w:pStyle w:val="a5"/>
              <w:tabs>
                <w:tab w:val="left" w:pos="3402"/>
              </w:tabs>
              <w:snapToGrid w:val="0"/>
              <w:spacing w:line="276" w:lineRule="auto"/>
              <w:jc w:val="center"/>
              <w:rPr>
                <w:rFonts w:hAnsi="宋体" w:cs="Times New Roman"/>
              </w:rPr>
            </w:pPr>
            <w:r>
              <w:rPr>
                <w:rFonts w:hAnsi="宋体" w:cs="Times New Roman" w:hint="eastAsia"/>
              </w:rPr>
              <w:t>C</w:t>
            </w:r>
          </w:p>
        </w:tc>
      </w:tr>
    </w:tbl>
    <w:p w14:paraId="6957B634" w14:textId="77777777" w:rsidR="00E302E4" w:rsidRPr="00E302E4" w:rsidRDefault="00E302E4" w:rsidP="00E513E2">
      <w:pPr>
        <w:pStyle w:val="a5"/>
        <w:tabs>
          <w:tab w:val="left" w:pos="3402"/>
        </w:tabs>
        <w:snapToGrid w:val="0"/>
        <w:spacing w:line="276" w:lineRule="auto"/>
        <w:rPr>
          <w:rFonts w:hAnsi="宋体" w:cs="Times New Roman"/>
        </w:rPr>
      </w:pPr>
      <w:r w:rsidRPr="00E302E4">
        <w:rPr>
          <w:rFonts w:hAnsi="宋体" w:cs="Times New Roman" w:hint="eastAsia"/>
        </w:rPr>
        <w:t>1.</w:t>
      </w:r>
    </w:p>
    <w:p w14:paraId="64F5CDE4" w14:textId="77777777" w:rsidR="00A13F22" w:rsidRPr="00E302E4" w:rsidRDefault="00E302E4" w:rsidP="00E513E2">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sidR="00443E6A" w:rsidRPr="00E302E4">
        <w:rPr>
          <w:rFonts w:hAnsi="宋体" w:cs="Times New Roman"/>
        </w:rPr>
        <w:t>C</w:t>
      </w:r>
    </w:p>
    <w:p w14:paraId="46736BFD" w14:textId="7ED1F83F" w:rsidR="00306D3A" w:rsidRPr="00306D3A" w:rsidRDefault="00E302E4" w:rsidP="00306D3A">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解析</w:t>
      </w:r>
      <w:r w:rsidRPr="00E302E4">
        <w:rPr>
          <w:rFonts w:hAnsi="宋体" w:cs="Times New Roman" w:hint="eastAsia"/>
        </w:rPr>
        <w:t>】</w:t>
      </w:r>
      <w:r w:rsidR="00306D3A" w:rsidRPr="00306D3A">
        <w:rPr>
          <w:rFonts w:hAnsi="宋体" w:cs="Times New Roman"/>
        </w:rPr>
        <w:t>甲过程需要对实验小鼠进行消毒处理，而灭菌是指利用强烈的理化因素杀灭物体内外所有微生物，包括小鼠，A错误；乙过程对皮肤组织用用胰蛋白酶或者胶原蛋白酶处理分散成单个细胞，而灭活的病毒用于诱导动物细胞融合，B错误；</w:t>
      </w:r>
      <w:proofErr w:type="gramStart"/>
      <w:r w:rsidR="00306D3A" w:rsidRPr="00306D3A">
        <w:rPr>
          <w:rFonts w:hAnsi="宋体" w:cs="Times New Roman"/>
        </w:rPr>
        <w:t>丙过程</w:t>
      </w:r>
      <w:proofErr w:type="gramEnd"/>
      <w:r w:rsidR="00306D3A" w:rsidRPr="00306D3A">
        <w:rPr>
          <w:rFonts w:hAnsi="宋体" w:cs="Times New Roman"/>
        </w:rPr>
        <w:t>表示原代培养，形成的细胞株遗传物质没有发生改变，具有正常的二倍体核型，C正确；动物细胞培养的原理是细胞增殖，目的是获得细胞或细胞产物，D错误</w:t>
      </w:r>
      <w:r w:rsidR="00306D3A">
        <w:rPr>
          <w:rFonts w:hAnsi="宋体" w:cs="Times New Roman" w:hint="eastAsia"/>
        </w:rPr>
        <w:t>。</w:t>
      </w:r>
    </w:p>
    <w:p w14:paraId="2B0F2269" w14:textId="77777777" w:rsidR="00E302E4" w:rsidRPr="00E302E4" w:rsidRDefault="00A13F22" w:rsidP="00E513E2">
      <w:pPr>
        <w:pStyle w:val="a6"/>
        <w:spacing w:before="0" w:beforeAutospacing="0" w:after="0" w:afterAutospacing="0" w:line="276" w:lineRule="auto"/>
        <w:rPr>
          <w:rFonts w:cs="+mn-cs"/>
          <w:kern w:val="24"/>
          <w:sz w:val="21"/>
          <w:szCs w:val="21"/>
        </w:rPr>
      </w:pPr>
      <w:r w:rsidRPr="00E302E4">
        <w:rPr>
          <w:rFonts w:cs="+mn-cs"/>
          <w:kern w:val="24"/>
          <w:sz w:val="21"/>
          <w:szCs w:val="21"/>
        </w:rPr>
        <w:t>2</w:t>
      </w:r>
      <w:r w:rsidR="00E302E4" w:rsidRPr="00E302E4">
        <w:rPr>
          <w:rFonts w:cs="Times New Roman" w:hint="eastAsia"/>
          <w:sz w:val="21"/>
          <w:szCs w:val="21"/>
        </w:rPr>
        <w:t>.</w:t>
      </w:r>
    </w:p>
    <w:p w14:paraId="7EA7CF76" w14:textId="160FB7D0" w:rsidR="00A13F22" w:rsidRPr="00E302E4" w:rsidRDefault="00E302E4" w:rsidP="00E513E2">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sidR="00A7029F">
        <w:rPr>
          <w:rFonts w:cs="+mn-cs"/>
          <w:kern w:val="24"/>
          <w:sz w:val="21"/>
          <w:szCs w:val="21"/>
        </w:rPr>
        <w:t>A</w:t>
      </w:r>
    </w:p>
    <w:p w14:paraId="06CEE05A" w14:textId="674721E4" w:rsidR="00443E6A" w:rsidRPr="005872C5" w:rsidRDefault="00E302E4" w:rsidP="00E513E2">
      <w:pPr>
        <w:pStyle w:val="a6"/>
        <w:spacing w:before="0" w:beforeAutospacing="0" w:after="0" w:afterAutospacing="0" w:line="276" w:lineRule="auto"/>
        <w:rPr>
          <w:rFonts w:cs="Times New Roman"/>
          <w:kern w:val="2"/>
          <w:sz w:val="21"/>
          <w:szCs w:val="21"/>
        </w:rPr>
      </w:pPr>
      <w:r w:rsidRPr="00E302E4">
        <w:rPr>
          <w:rFonts w:cs="Times New Roman" w:hint="eastAsia"/>
          <w:sz w:val="21"/>
          <w:szCs w:val="21"/>
        </w:rPr>
        <w:t>【</w:t>
      </w:r>
      <w:r w:rsidRPr="00E302E4">
        <w:rPr>
          <w:rFonts w:cs="Times New Roman"/>
          <w:sz w:val="21"/>
          <w:szCs w:val="21"/>
        </w:rPr>
        <w:t>解析</w:t>
      </w:r>
      <w:r w:rsidRPr="00E302E4">
        <w:rPr>
          <w:rFonts w:cs="Times New Roman" w:hint="eastAsia"/>
          <w:sz w:val="21"/>
          <w:szCs w:val="21"/>
        </w:rPr>
        <w:t>】</w:t>
      </w:r>
      <w:r w:rsidR="005872C5" w:rsidRPr="005872C5">
        <w:rPr>
          <w:rFonts w:cs="Times New Roman" w:hint="eastAsia"/>
          <w:kern w:val="2"/>
          <w:sz w:val="21"/>
          <w:szCs w:val="21"/>
        </w:rPr>
        <w:t>动物细胞培养的适宜pH为7.2</w:t>
      </w:r>
      <w:r w:rsidR="005872C5">
        <w:rPr>
          <w:rFonts w:cs="Times New Roman" w:hint="eastAsia"/>
          <w:kern w:val="2"/>
          <w:sz w:val="21"/>
          <w:szCs w:val="21"/>
        </w:rPr>
        <w:t>～</w:t>
      </w:r>
      <w:r w:rsidR="005872C5" w:rsidRPr="005872C5">
        <w:rPr>
          <w:rFonts w:cs="Times New Roman" w:hint="eastAsia"/>
          <w:kern w:val="2"/>
          <w:sz w:val="21"/>
          <w:szCs w:val="21"/>
        </w:rPr>
        <w:t>8.4，而在这样的环境中胃蛋白酶会变性失活，因此在利用两种肝组织块制备肝细胞悬液时，</w:t>
      </w:r>
      <w:proofErr w:type="gramStart"/>
      <w:r w:rsidR="005872C5" w:rsidRPr="005872C5">
        <w:rPr>
          <w:rFonts w:cs="Times New Roman" w:hint="eastAsia"/>
          <w:kern w:val="2"/>
          <w:sz w:val="21"/>
          <w:szCs w:val="21"/>
        </w:rPr>
        <w:t>不</w:t>
      </w:r>
      <w:proofErr w:type="gramEnd"/>
      <w:r w:rsidR="005872C5" w:rsidRPr="005872C5">
        <w:rPr>
          <w:rFonts w:cs="Times New Roman" w:hint="eastAsia"/>
          <w:kern w:val="2"/>
          <w:sz w:val="21"/>
          <w:szCs w:val="21"/>
        </w:rPr>
        <w:t>可用胃蛋白酶处理，应用胰蛋白酶处理，A错误</w:t>
      </w:r>
      <w:r w:rsidR="005872C5">
        <w:rPr>
          <w:rFonts w:cs="Times New Roman" w:hint="eastAsia"/>
          <w:kern w:val="2"/>
          <w:sz w:val="21"/>
          <w:szCs w:val="21"/>
        </w:rPr>
        <w:t>。</w:t>
      </w:r>
    </w:p>
    <w:p w14:paraId="4981812F" w14:textId="77777777" w:rsidR="00E302E4" w:rsidRDefault="00443E6A" w:rsidP="00E513E2">
      <w:pPr>
        <w:pStyle w:val="a6"/>
        <w:spacing w:before="0" w:beforeAutospacing="0" w:after="0" w:afterAutospacing="0" w:line="276" w:lineRule="auto"/>
        <w:rPr>
          <w:rFonts w:cs="+mn-cs"/>
          <w:kern w:val="24"/>
          <w:sz w:val="21"/>
          <w:szCs w:val="21"/>
        </w:rPr>
      </w:pPr>
      <w:r w:rsidRPr="00E302E4">
        <w:rPr>
          <w:rFonts w:cs="+mn-cs"/>
          <w:kern w:val="24"/>
          <w:sz w:val="21"/>
          <w:szCs w:val="21"/>
        </w:rPr>
        <w:t>3</w:t>
      </w:r>
      <w:r w:rsidR="00E302E4" w:rsidRPr="00E302E4">
        <w:rPr>
          <w:rFonts w:cs="Times New Roman" w:hint="eastAsia"/>
          <w:sz w:val="21"/>
          <w:szCs w:val="21"/>
        </w:rPr>
        <w:t>.</w:t>
      </w:r>
    </w:p>
    <w:p w14:paraId="0845D386" w14:textId="76B75331" w:rsidR="00A13F22" w:rsidRPr="00E302E4" w:rsidRDefault="00E302E4" w:rsidP="00E513E2">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sidR="00A7029F">
        <w:rPr>
          <w:rFonts w:cs="+mn-cs"/>
          <w:kern w:val="24"/>
          <w:sz w:val="21"/>
          <w:szCs w:val="21"/>
        </w:rPr>
        <w:t>C</w:t>
      </w:r>
    </w:p>
    <w:p w14:paraId="7211EFF0" w14:textId="3A28F4AC" w:rsidR="00AF3858" w:rsidRPr="00AF3858" w:rsidRDefault="00E302E4" w:rsidP="00AF3858">
      <w:pPr>
        <w:pStyle w:val="1"/>
        <w:ind w:firstLineChars="0" w:firstLine="0"/>
        <w:rPr>
          <w:rFonts w:ascii="宋体" w:hAnsi="宋体"/>
          <w:szCs w:val="21"/>
        </w:rPr>
      </w:pPr>
      <w:r w:rsidRPr="00E302E4">
        <w:rPr>
          <w:rFonts w:hint="eastAsia"/>
          <w:szCs w:val="21"/>
        </w:rPr>
        <w:t>【</w:t>
      </w:r>
      <w:r w:rsidRPr="00E302E4">
        <w:rPr>
          <w:szCs w:val="21"/>
        </w:rPr>
        <w:t>解析</w:t>
      </w:r>
      <w:r w:rsidRPr="00E302E4">
        <w:rPr>
          <w:rFonts w:hint="eastAsia"/>
          <w:szCs w:val="21"/>
        </w:rPr>
        <w:t>】</w:t>
      </w:r>
      <w:r w:rsidR="00AF3858" w:rsidRPr="00AF3858">
        <w:rPr>
          <w:rFonts w:ascii="宋体" w:hAnsi="宋体" w:hint="eastAsia"/>
          <w:szCs w:val="21"/>
        </w:rPr>
        <w:t>甲过程需要用胰蛋白酶处理，乙、丙分别代表原代培养和传代培养，A错误；细胞在代谢过程中会积累有害物质，因而需要定期更换培养液，加抗生素的目的是为了抑菌，B错误；</w:t>
      </w:r>
      <w:proofErr w:type="gramStart"/>
      <w:r w:rsidR="00AF3858" w:rsidRPr="00AF3858">
        <w:rPr>
          <w:rFonts w:ascii="宋体" w:hAnsi="宋体" w:hint="eastAsia"/>
          <w:szCs w:val="21"/>
        </w:rPr>
        <w:t>若培养</w:t>
      </w:r>
      <w:proofErr w:type="gramEnd"/>
      <w:r w:rsidR="00AF3858" w:rsidRPr="00AF3858">
        <w:rPr>
          <w:rFonts w:ascii="宋体" w:hAnsi="宋体" w:hint="eastAsia"/>
          <w:szCs w:val="21"/>
        </w:rPr>
        <w:t>细胞为杂交瘤细胞，则无需破碎细胞即可提取单克隆抗体，因为抗体是分泌蛋白，可从培养液或小鼠腹水中分离纯化抗体，</w:t>
      </w:r>
      <w:r w:rsidR="00AF3858" w:rsidRPr="00AF3858">
        <w:rPr>
          <w:rFonts w:ascii="宋体" w:hAnsi="宋体"/>
          <w:szCs w:val="21"/>
        </w:rPr>
        <w:t>C</w:t>
      </w:r>
      <w:r w:rsidR="00AF3858" w:rsidRPr="00AF3858">
        <w:rPr>
          <w:rFonts w:ascii="宋体" w:hAnsi="宋体" w:hint="eastAsia"/>
          <w:szCs w:val="21"/>
        </w:rPr>
        <w:t>正确；</w:t>
      </w:r>
      <w:proofErr w:type="gramStart"/>
      <w:r w:rsidR="00AF3858" w:rsidRPr="00AF3858">
        <w:rPr>
          <w:rFonts w:ascii="宋体" w:hAnsi="宋体" w:hint="eastAsia"/>
          <w:szCs w:val="21"/>
        </w:rPr>
        <w:t>若培养</w:t>
      </w:r>
      <w:proofErr w:type="gramEnd"/>
      <w:r w:rsidR="00AF3858" w:rsidRPr="00AF3858">
        <w:rPr>
          <w:rFonts w:ascii="宋体" w:hAnsi="宋体" w:hint="eastAsia"/>
          <w:szCs w:val="21"/>
        </w:rPr>
        <w:t>细胞为成纤维细胞，可为基因工程的受体细胞，但不能做核移植的受体细胞，后者需要次级卵母细胞作为受体才能实现核的全能性，D错误。</w:t>
      </w:r>
    </w:p>
    <w:p w14:paraId="4EFCC3E8" w14:textId="77777777" w:rsidR="00E302E4" w:rsidRDefault="00A13F22" w:rsidP="00E513E2">
      <w:pPr>
        <w:pStyle w:val="a5"/>
        <w:tabs>
          <w:tab w:val="left" w:pos="3402"/>
        </w:tabs>
        <w:snapToGrid w:val="0"/>
        <w:spacing w:line="276" w:lineRule="auto"/>
        <w:rPr>
          <w:rFonts w:hAnsi="宋体" w:cs="Times New Roman"/>
        </w:rPr>
      </w:pPr>
      <w:r w:rsidRPr="00E302E4">
        <w:rPr>
          <w:rFonts w:hAnsi="宋体" w:cs="Times New Roman"/>
        </w:rPr>
        <w:t>4</w:t>
      </w:r>
      <w:r w:rsidR="00E302E4" w:rsidRPr="00E302E4">
        <w:rPr>
          <w:rFonts w:hAnsi="宋体" w:cs="Times New Roman" w:hint="eastAsia"/>
        </w:rPr>
        <w:t>.</w:t>
      </w:r>
    </w:p>
    <w:p w14:paraId="51F474D2" w14:textId="71E6190A" w:rsidR="00A13F22" w:rsidRPr="00E302E4" w:rsidRDefault="00E302E4" w:rsidP="00E513E2">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sidR="00A7029F">
        <w:rPr>
          <w:rFonts w:hAnsi="宋体" w:cs="Times New Roman"/>
        </w:rPr>
        <w:t>B</w:t>
      </w:r>
      <w:r w:rsidR="00443E6A" w:rsidRPr="00E302E4">
        <w:rPr>
          <w:rFonts w:hAnsi="宋体" w:cs="Times New Roman"/>
        </w:rPr>
        <w:t xml:space="preserve"> </w:t>
      </w:r>
    </w:p>
    <w:p w14:paraId="2A327874" w14:textId="48E7FA89" w:rsidR="00443E6A" w:rsidRPr="008F3F08" w:rsidRDefault="00E302E4" w:rsidP="00C43444">
      <w:pPr>
        <w:tabs>
          <w:tab w:val="left" w:pos="3360"/>
          <w:tab w:val="left" w:pos="3570"/>
          <w:tab w:val="left" w:pos="6090"/>
          <w:tab w:val="left" w:pos="7770"/>
        </w:tabs>
        <w:rPr>
          <w:rFonts w:hAnsi="宋体" w:cs="Times New Roman"/>
        </w:rPr>
      </w:pPr>
      <w:r w:rsidRPr="008F3F08">
        <w:rPr>
          <w:rFonts w:ascii="宋体" w:eastAsia="宋体" w:hAnsi="宋体" w:cs="Times New Roman" w:hint="eastAsia"/>
          <w:sz w:val="21"/>
          <w:szCs w:val="21"/>
        </w:rPr>
        <w:t>【</w:t>
      </w:r>
      <w:r w:rsidRPr="008F3F08">
        <w:rPr>
          <w:rFonts w:ascii="宋体" w:eastAsia="宋体" w:hAnsi="宋体" w:cs="Times New Roman"/>
          <w:sz w:val="21"/>
          <w:szCs w:val="21"/>
        </w:rPr>
        <w:t>解析</w:t>
      </w:r>
      <w:r w:rsidRPr="008F3F08">
        <w:rPr>
          <w:rFonts w:ascii="宋体" w:eastAsia="宋体" w:hAnsi="宋体" w:cs="Times New Roman" w:hint="eastAsia"/>
          <w:sz w:val="21"/>
          <w:szCs w:val="21"/>
        </w:rPr>
        <w:t>】</w:t>
      </w:r>
      <w:r w:rsidR="008F3F08" w:rsidRPr="008F3F08">
        <w:rPr>
          <w:rFonts w:ascii="宋体" w:eastAsia="宋体" w:hAnsi="宋体" w:cs="Times New Roman" w:hint="eastAsia"/>
          <w:sz w:val="21"/>
          <w:szCs w:val="21"/>
        </w:rPr>
        <w:t>动物细胞培养</w:t>
      </w:r>
      <w:r w:rsidR="008F3F08">
        <w:rPr>
          <w:rFonts w:ascii="宋体" w:eastAsia="宋体" w:hAnsi="宋体" w:cs="Times New Roman" w:hint="eastAsia"/>
          <w:sz w:val="21"/>
          <w:szCs w:val="21"/>
        </w:rPr>
        <w:t>的原理是细胞增殖，只能培养获得大量传代细胞，无法获得</w:t>
      </w:r>
      <w:r w:rsidR="008F3F08" w:rsidRPr="008F3F08">
        <w:rPr>
          <w:rFonts w:ascii="宋体" w:eastAsia="宋体" w:hAnsi="宋体" w:cs="Times New Roman" w:hint="eastAsia"/>
          <w:sz w:val="21"/>
          <w:szCs w:val="21"/>
        </w:rPr>
        <w:t>动物个体</w:t>
      </w:r>
      <w:r w:rsidR="008F3F08">
        <w:rPr>
          <w:rFonts w:ascii="宋体" w:eastAsia="宋体" w:hAnsi="宋体" w:cs="Times New Roman" w:hint="eastAsia"/>
          <w:sz w:val="21"/>
          <w:szCs w:val="21"/>
        </w:rPr>
        <w:t>，A错误；</w:t>
      </w:r>
      <w:r w:rsidR="008F3F08" w:rsidRPr="008F3F08">
        <w:rPr>
          <w:rFonts w:ascii="宋体" w:eastAsia="宋体" w:hAnsi="宋体" w:cs="Times New Roman" w:hint="eastAsia"/>
          <w:sz w:val="21"/>
          <w:szCs w:val="21"/>
        </w:rPr>
        <w:t>使用冷冻保存的正常细胞通常为10代以内，以保持细胞正常的二倍体核型</w:t>
      </w:r>
      <w:r w:rsidR="008F3F08">
        <w:rPr>
          <w:rFonts w:ascii="宋体" w:eastAsia="宋体" w:hAnsi="宋体" w:cs="Times New Roman" w:hint="eastAsia"/>
          <w:sz w:val="21"/>
          <w:szCs w:val="21"/>
        </w:rPr>
        <w:t>，B正确；</w:t>
      </w:r>
      <w:r w:rsidR="008F3F08" w:rsidRPr="008F3F08">
        <w:rPr>
          <w:rFonts w:ascii="宋体" w:eastAsia="宋体" w:hAnsi="宋体" w:cs="Times New Roman" w:hint="eastAsia"/>
          <w:sz w:val="21"/>
          <w:szCs w:val="21"/>
        </w:rPr>
        <w:t>在高倍显微镜下</w:t>
      </w:r>
      <w:r w:rsidR="008F3F08">
        <w:rPr>
          <w:rFonts w:ascii="宋体" w:eastAsia="宋体" w:hAnsi="宋体" w:cs="Times New Roman" w:hint="eastAsia"/>
          <w:sz w:val="21"/>
          <w:szCs w:val="21"/>
        </w:rPr>
        <w:t>无法</w:t>
      </w:r>
      <w:r w:rsidR="008F3F08" w:rsidRPr="008F3F08">
        <w:rPr>
          <w:rFonts w:ascii="宋体" w:eastAsia="宋体" w:hAnsi="宋体" w:cs="Times New Roman" w:hint="eastAsia"/>
          <w:sz w:val="21"/>
          <w:szCs w:val="21"/>
        </w:rPr>
        <w:t>观察</w:t>
      </w:r>
      <w:r w:rsidR="008F3F08">
        <w:rPr>
          <w:rFonts w:ascii="宋体" w:eastAsia="宋体" w:hAnsi="宋体" w:cs="Times New Roman" w:hint="eastAsia"/>
          <w:sz w:val="21"/>
          <w:szCs w:val="21"/>
        </w:rPr>
        <w:t>到分子水平的</w:t>
      </w:r>
      <w:r w:rsidR="008F3F08" w:rsidRPr="008F3F08">
        <w:rPr>
          <w:rFonts w:ascii="宋体" w:eastAsia="宋体" w:hAnsi="宋体" w:cs="Times New Roman" w:hint="eastAsia"/>
          <w:sz w:val="21"/>
          <w:szCs w:val="21"/>
        </w:rPr>
        <w:t>基因突变</w:t>
      </w:r>
      <w:r w:rsidR="008F3F08">
        <w:rPr>
          <w:rFonts w:ascii="宋体" w:eastAsia="宋体" w:hAnsi="宋体" w:cs="Times New Roman" w:hint="eastAsia"/>
          <w:sz w:val="21"/>
          <w:szCs w:val="21"/>
        </w:rPr>
        <w:t>，可通过观察发生染色体变异</w:t>
      </w:r>
      <w:r w:rsidR="008F3F08" w:rsidRPr="008F3F08">
        <w:rPr>
          <w:rFonts w:ascii="宋体" w:eastAsia="宋体" w:hAnsi="宋体" w:cs="Times New Roman" w:hint="eastAsia"/>
          <w:sz w:val="21"/>
          <w:szCs w:val="21"/>
        </w:rPr>
        <w:t>的细胞比例</w:t>
      </w:r>
      <w:r w:rsidR="008F3F08">
        <w:rPr>
          <w:rFonts w:ascii="宋体" w:eastAsia="宋体" w:hAnsi="宋体" w:cs="Times New Roman" w:hint="eastAsia"/>
          <w:sz w:val="21"/>
          <w:szCs w:val="21"/>
        </w:rPr>
        <w:t>来</w:t>
      </w:r>
      <w:proofErr w:type="gramStart"/>
      <w:r w:rsidR="008F3F08" w:rsidRPr="008F3F08">
        <w:rPr>
          <w:rFonts w:ascii="宋体" w:eastAsia="宋体" w:hAnsi="宋体" w:cs="Times New Roman" w:hint="eastAsia"/>
          <w:sz w:val="21"/>
          <w:szCs w:val="21"/>
        </w:rPr>
        <w:t>推知某</w:t>
      </w:r>
      <w:proofErr w:type="gramEnd"/>
      <w:r w:rsidR="008F3F08" w:rsidRPr="008F3F08">
        <w:rPr>
          <w:rFonts w:ascii="宋体" w:eastAsia="宋体" w:hAnsi="宋体" w:cs="Times New Roman" w:hint="eastAsia"/>
          <w:sz w:val="21"/>
          <w:szCs w:val="21"/>
        </w:rPr>
        <w:t>化学药品的毒性</w:t>
      </w:r>
      <w:r w:rsidR="008F3F08">
        <w:rPr>
          <w:rFonts w:ascii="宋体" w:eastAsia="宋体" w:hAnsi="宋体" w:cs="Times New Roman" w:hint="eastAsia"/>
          <w:sz w:val="21"/>
          <w:szCs w:val="21"/>
        </w:rPr>
        <w:t>，C错误；动物细胞无细胞壁，用</w:t>
      </w:r>
      <w:r w:rsidR="008F3F08" w:rsidRPr="008F3F08">
        <w:rPr>
          <w:rFonts w:ascii="宋体" w:eastAsia="宋体" w:hAnsi="宋体" w:cs="Times New Roman" w:hint="eastAsia"/>
          <w:sz w:val="21"/>
          <w:szCs w:val="21"/>
        </w:rPr>
        <w:t>无菌水稀释</w:t>
      </w:r>
      <w:r w:rsidR="008F3F08">
        <w:rPr>
          <w:rFonts w:ascii="宋体" w:eastAsia="宋体" w:hAnsi="宋体" w:cs="Times New Roman" w:hint="eastAsia"/>
          <w:sz w:val="21"/>
          <w:szCs w:val="21"/>
        </w:rPr>
        <w:t>会导致细胞吸水涨破，此外无菌水也无法满足动物细胞对营养和环境的需求，因此应采用灭菌培养液</w:t>
      </w:r>
      <w:r w:rsidR="008F3F08" w:rsidRPr="008F3F08">
        <w:rPr>
          <w:rFonts w:ascii="宋体" w:eastAsia="宋体" w:hAnsi="宋体" w:cs="Times New Roman" w:hint="eastAsia"/>
          <w:sz w:val="21"/>
          <w:szCs w:val="21"/>
        </w:rPr>
        <w:t>制成细胞悬浮液</w:t>
      </w:r>
      <w:r w:rsidR="008F3F08">
        <w:rPr>
          <w:rFonts w:ascii="宋体" w:eastAsia="宋体" w:hAnsi="宋体" w:cs="Times New Roman" w:hint="eastAsia"/>
          <w:sz w:val="21"/>
          <w:szCs w:val="21"/>
        </w:rPr>
        <w:t>，D错误。</w:t>
      </w:r>
    </w:p>
    <w:p w14:paraId="6D43BDA6" w14:textId="77777777" w:rsidR="00E302E4" w:rsidRDefault="00A13F22" w:rsidP="00E513E2">
      <w:pPr>
        <w:pStyle w:val="a5"/>
        <w:tabs>
          <w:tab w:val="left" w:pos="3402"/>
        </w:tabs>
        <w:snapToGrid w:val="0"/>
        <w:spacing w:line="276" w:lineRule="auto"/>
        <w:rPr>
          <w:rFonts w:hAnsi="宋体" w:cs="Times New Roman"/>
        </w:rPr>
      </w:pPr>
      <w:r w:rsidRPr="00E302E4">
        <w:rPr>
          <w:rFonts w:hAnsi="宋体" w:cs="Times New Roman"/>
        </w:rPr>
        <w:t>5</w:t>
      </w:r>
      <w:r w:rsidR="00E302E4" w:rsidRPr="00E302E4">
        <w:rPr>
          <w:rFonts w:hAnsi="宋体" w:cs="Times New Roman" w:hint="eastAsia"/>
        </w:rPr>
        <w:t>.</w:t>
      </w:r>
    </w:p>
    <w:p w14:paraId="5ACF7C65" w14:textId="0844CBB4" w:rsidR="00A13F22" w:rsidRPr="00E302E4" w:rsidRDefault="00E302E4" w:rsidP="00E513E2">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sidR="00A7029F">
        <w:rPr>
          <w:rFonts w:hAnsi="宋体" w:cs="Times New Roman"/>
        </w:rPr>
        <w:t>D</w:t>
      </w:r>
    </w:p>
    <w:p w14:paraId="64E40887" w14:textId="6D07C9A4" w:rsidR="00443E6A" w:rsidRPr="00C72C39" w:rsidRDefault="00E302E4" w:rsidP="00C72C39">
      <w:pPr>
        <w:rPr>
          <w:rFonts w:hAnsi="宋体" w:cs="Times New Roman"/>
        </w:rPr>
      </w:pPr>
      <w:r w:rsidRPr="00C72C39">
        <w:rPr>
          <w:rFonts w:ascii="宋体" w:eastAsia="宋体" w:hAnsi="宋体" w:cs="Times New Roman" w:hint="eastAsia"/>
          <w:sz w:val="21"/>
          <w:szCs w:val="21"/>
        </w:rPr>
        <w:t>【</w:t>
      </w:r>
      <w:r w:rsidRPr="00C72C39">
        <w:rPr>
          <w:rFonts w:ascii="宋体" w:eastAsia="宋体" w:hAnsi="宋体" w:cs="Times New Roman"/>
          <w:sz w:val="21"/>
          <w:szCs w:val="21"/>
        </w:rPr>
        <w:t>解析</w:t>
      </w:r>
      <w:r w:rsidRPr="00C72C39">
        <w:rPr>
          <w:rFonts w:ascii="宋体" w:eastAsia="宋体" w:hAnsi="宋体" w:cs="Times New Roman" w:hint="eastAsia"/>
          <w:sz w:val="21"/>
          <w:szCs w:val="21"/>
        </w:rPr>
        <w:t>】</w:t>
      </w:r>
      <w:r w:rsidR="00C72C39" w:rsidRPr="00C72C39">
        <w:rPr>
          <w:rFonts w:ascii="宋体" w:eastAsia="宋体" w:hAnsi="宋体" w:cs="Times New Roman"/>
          <w:sz w:val="21"/>
          <w:szCs w:val="21"/>
        </w:rPr>
        <w:t>动物细胞培养</w:t>
      </w:r>
      <w:r w:rsidR="00C72C39">
        <w:rPr>
          <w:rFonts w:ascii="宋体" w:eastAsia="宋体" w:hAnsi="宋体" w:cs="Times New Roman" w:hint="eastAsia"/>
          <w:sz w:val="21"/>
          <w:szCs w:val="21"/>
        </w:rPr>
        <w:t>需要5%的二氧化碳来维持培养液的p</w:t>
      </w:r>
      <w:r w:rsidR="00C72C39">
        <w:rPr>
          <w:rFonts w:ascii="宋体" w:eastAsia="宋体" w:hAnsi="宋体" w:cs="Times New Roman"/>
          <w:sz w:val="21"/>
          <w:szCs w:val="21"/>
        </w:rPr>
        <w:t>H</w:t>
      </w:r>
      <w:r w:rsidR="00C72C39">
        <w:rPr>
          <w:rFonts w:ascii="宋体" w:eastAsia="宋体" w:hAnsi="宋体" w:cs="Times New Roman" w:hint="eastAsia"/>
          <w:sz w:val="21"/>
          <w:szCs w:val="21"/>
        </w:rPr>
        <w:t>，因此需要</w:t>
      </w:r>
      <w:r w:rsidR="00C72C39" w:rsidRPr="00C72C39">
        <w:rPr>
          <w:rFonts w:ascii="宋体" w:eastAsia="宋体" w:hAnsi="宋体" w:cs="Times New Roman" w:hint="eastAsia"/>
          <w:sz w:val="21"/>
          <w:szCs w:val="21"/>
        </w:rPr>
        <w:t>CO</w:t>
      </w:r>
      <w:r w:rsidR="00C72C39" w:rsidRPr="00C72C39">
        <w:rPr>
          <w:rFonts w:ascii="宋体" w:eastAsia="宋体" w:hAnsi="宋体" w:cs="Times New Roman" w:hint="eastAsia"/>
          <w:sz w:val="21"/>
          <w:szCs w:val="21"/>
          <w:vertAlign w:val="subscript"/>
        </w:rPr>
        <w:t>2</w:t>
      </w:r>
      <w:r w:rsidR="00C72C39" w:rsidRPr="00C72C39">
        <w:rPr>
          <w:rFonts w:ascii="宋体" w:eastAsia="宋体" w:hAnsi="宋体" w:cs="Times New Roman" w:hint="eastAsia"/>
          <w:sz w:val="21"/>
          <w:szCs w:val="21"/>
        </w:rPr>
        <w:t>培养箱</w:t>
      </w:r>
      <w:r w:rsidR="00C72C39">
        <w:rPr>
          <w:rFonts w:ascii="宋体" w:eastAsia="宋体" w:hAnsi="宋体" w:cs="Times New Roman" w:hint="eastAsia"/>
          <w:sz w:val="21"/>
          <w:szCs w:val="21"/>
        </w:rPr>
        <w:t>，植物组织培养一般需要光照培养箱，A错误；</w:t>
      </w:r>
      <w:r w:rsidR="00C72C39" w:rsidRPr="00C72C39">
        <w:rPr>
          <w:rFonts w:ascii="宋体" w:eastAsia="宋体" w:hAnsi="宋体" w:cs="Times New Roman"/>
          <w:sz w:val="21"/>
          <w:szCs w:val="21"/>
        </w:rPr>
        <w:t>植物组织培养</w:t>
      </w:r>
      <w:r w:rsidR="00C72C39">
        <w:rPr>
          <w:rFonts w:ascii="宋体" w:eastAsia="宋体" w:hAnsi="宋体" w:cs="Times New Roman" w:hint="eastAsia"/>
          <w:sz w:val="21"/>
          <w:szCs w:val="21"/>
        </w:rPr>
        <w:t>需要加入生长素、细胞分裂素等植物</w:t>
      </w:r>
      <w:r w:rsidR="00C72C39">
        <w:rPr>
          <w:rFonts w:ascii="宋体" w:eastAsia="宋体" w:hAnsi="宋体" w:cs="Times New Roman" w:hint="eastAsia"/>
          <w:sz w:val="21"/>
          <w:szCs w:val="21"/>
        </w:rPr>
        <w:lastRenderedPageBreak/>
        <w:t>激素调节分裂分化，动物细胞培养的调节因子以及某些培养条件由动物血清提供，B错误；动物细胞培养需要用胰蛋白酶处理获得单个细胞，植物组织培养不需要，C错误；两者分别是动物细胞工程和植物细胞工程的技术基础，D正确。</w:t>
      </w:r>
    </w:p>
    <w:p w14:paraId="6CFD8C2B" w14:textId="0B0993F2" w:rsidR="005B431D" w:rsidRPr="00E302E4" w:rsidRDefault="005B431D" w:rsidP="005B431D">
      <w:pPr>
        <w:pStyle w:val="a5"/>
        <w:tabs>
          <w:tab w:val="left" w:pos="3402"/>
        </w:tabs>
        <w:snapToGrid w:val="0"/>
        <w:spacing w:line="276" w:lineRule="auto"/>
        <w:rPr>
          <w:rFonts w:hAnsi="宋体" w:cs="Times New Roman"/>
        </w:rPr>
      </w:pPr>
      <w:bookmarkStart w:id="1" w:name="_Hlk37184019"/>
      <w:r>
        <w:rPr>
          <w:rFonts w:hAnsi="宋体" w:cs="Times New Roman"/>
        </w:rPr>
        <w:t>6</w:t>
      </w:r>
      <w:r w:rsidRPr="00E302E4">
        <w:rPr>
          <w:rFonts w:hAnsi="宋体" w:cs="Times New Roman" w:hint="eastAsia"/>
        </w:rPr>
        <w:t>.</w:t>
      </w:r>
    </w:p>
    <w:p w14:paraId="55F743A2" w14:textId="4D6CB633"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D</w:t>
      </w:r>
    </w:p>
    <w:p w14:paraId="09EA7AFE" w14:textId="25C13F0C" w:rsidR="005B431D" w:rsidRPr="00C43444" w:rsidRDefault="005B431D" w:rsidP="0007380C">
      <w:pPr>
        <w:widowControl/>
        <w:spacing w:line="0" w:lineRule="atLeast"/>
        <w:jc w:val="left"/>
        <w:rPr>
          <w:rFonts w:hAnsi="宋体" w:cs="Times New Roman"/>
        </w:rPr>
      </w:pPr>
      <w:r w:rsidRPr="0007380C">
        <w:rPr>
          <w:rFonts w:ascii="宋体" w:eastAsia="宋体" w:hAnsi="宋体" w:cs="Times New Roman" w:hint="eastAsia"/>
          <w:sz w:val="21"/>
          <w:szCs w:val="21"/>
        </w:rPr>
        <w:t>【</w:t>
      </w:r>
      <w:r w:rsidRPr="0007380C">
        <w:rPr>
          <w:rFonts w:ascii="宋体" w:eastAsia="宋体" w:hAnsi="宋体" w:cs="Times New Roman"/>
          <w:sz w:val="21"/>
          <w:szCs w:val="21"/>
        </w:rPr>
        <w:t>解析</w:t>
      </w:r>
      <w:r w:rsidRPr="0007380C">
        <w:rPr>
          <w:rFonts w:ascii="宋体" w:eastAsia="宋体" w:hAnsi="宋体" w:cs="Times New Roman" w:hint="eastAsia"/>
          <w:sz w:val="21"/>
          <w:szCs w:val="21"/>
        </w:rPr>
        <w:t>】</w:t>
      </w:r>
      <w:r w:rsidR="00C43444" w:rsidRPr="0007380C">
        <w:rPr>
          <w:rFonts w:ascii="宋体" w:eastAsia="宋体" w:hAnsi="宋体" w:cs="Times New Roman" w:hint="eastAsia"/>
          <w:sz w:val="21"/>
          <w:szCs w:val="21"/>
        </w:rPr>
        <w:t>细胞全能性是指已分化的细胞发育成完整个体的潜能，细胞核全能性</w:t>
      </w:r>
      <w:r w:rsidR="0007380C" w:rsidRPr="0007380C">
        <w:rPr>
          <w:rFonts w:ascii="宋体" w:eastAsia="宋体" w:hAnsi="宋体" w:cs="Times New Roman" w:hint="eastAsia"/>
          <w:sz w:val="21"/>
          <w:szCs w:val="21"/>
        </w:rPr>
        <w:t>通常指核移植技术获得的重组细胞发育成完整个体的过程。</w:t>
      </w:r>
      <w:r w:rsidR="0007380C" w:rsidRPr="0007380C">
        <w:rPr>
          <w:rFonts w:ascii="宋体" w:eastAsia="宋体" w:hAnsi="宋体" w:cs="Times New Roman"/>
          <w:sz w:val="21"/>
          <w:szCs w:val="21"/>
        </w:rPr>
        <w:t>烧伤病人的健康细胞培养出皮肤</w:t>
      </w:r>
      <w:r w:rsidR="0007380C" w:rsidRPr="0007380C">
        <w:rPr>
          <w:rFonts w:ascii="宋体" w:eastAsia="宋体" w:hAnsi="宋体" w:cs="Times New Roman" w:hint="eastAsia"/>
          <w:sz w:val="21"/>
          <w:szCs w:val="21"/>
        </w:rPr>
        <w:t>只涉及细胞的增殖分化，未能体现全能性</w:t>
      </w:r>
      <w:r w:rsidR="0007380C">
        <w:rPr>
          <w:rFonts w:ascii="宋体" w:eastAsia="宋体" w:hAnsi="宋体" w:cs="Times New Roman" w:hint="eastAsia"/>
          <w:sz w:val="21"/>
          <w:szCs w:val="21"/>
        </w:rPr>
        <w:t>，</w:t>
      </w:r>
      <w:r w:rsidR="0007380C" w:rsidRPr="0007380C">
        <w:rPr>
          <w:rFonts w:ascii="宋体" w:eastAsia="宋体" w:hAnsi="宋体" w:cs="Times New Roman" w:hint="eastAsia"/>
          <w:sz w:val="21"/>
          <w:szCs w:val="21"/>
        </w:rPr>
        <w:t>D错误。</w:t>
      </w:r>
      <w:r w:rsidR="00C43444" w:rsidRPr="0007380C">
        <w:rPr>
          <w:rFonts w:ascii="宋体" w:eastAsia="宋体" w:hAnsi="宋体" w:cs="Times New Roman"/>
          <w:sz w:val="21"/>
          <w:szCs w:val="21"/>
        </w:rPr>
        <w:t xml:space="preserve"> </w:t>
      </w:r>
    </w:p>
    <w:p w14:paraId="037D0D49" w14:textId="2C19174B" w:rsidR="005B431D" w:rsidRPr="00E302E4" w:rsidRDefault="005B431D" w:rsidP="005B431D">
      <w:pPr>
        <w:pStyle w:val="a6"/>
        <w:spacing w:before="0" w:beforeAutospacing="0" w:after="0" w:afterAutospacing="0" w:line="276" w:lineRule="auto"/>
        <w:rPr>
          <w:rFonts w:cs="+mn-cs"/>
          <w:kern w:val="24"/>
          <w:sz w:val="21"/>
          <w:szCs w:val="21"/>
        </w:rPr>
      </w:pPr>
      <w:r>
        <w:rPr>
          <w:rFonts w:cs="+mn-cs"/>
          <w:kern w:val="24"/>
          <w:sz w:val="21"/>
          <w:szCs w:val="21"/>
        </w:rPr>
        <w:t>7</w:t>
      </w:r>
      <w:r w:rsidRPr="00E302E4">
        <w:rPr>
          <w:rFonts w:cs="Times New Roman" w:hint="eastAsia"/>
          <w:sz w:val="21"/>
          <w:szCs w:val="21"/>
        </w:rPr>
        <w:t>.</w:t>
      </w:r>
    </w:p>
    <w:p w14:paraId="6F736708" w14:textId="55D972B6" w:rsidR="005B431D" w:rsidRPr="00E302E4" w:rsidRDefault="005B431D" w:rsidP="005B431D">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Pr>
          <w:rFonts w:cs="+mn-cs"/>
          <w:kern w:val="24"/>
          <w:sz w:val="21"/>
          <w:szCs w:val="21"/>
        </w:rPr>
        <w:t>D</w:t>
      </w:r>
    </w:p>
    <w:p w14:paraId="3944A2FB" w14:textId="4E9892C1" w:rsidR="005B431D" w:rsidRPr="0007380C" w:rsidRDefault="005B431D" w:rsidP="004475A6">
      <w:pPr>
        <w:tabs>
          <w:tab w:val="num" w:pos="540"/>
        </w:tabs>
        <w:ind w:left="1"/>
        <w:textAlignment w:val="bottom"/>
        <w:rPr>
          <w:rFonts w:cs="Times New Roman"/>
          <w:sz w:val="21"/>
          <w:szCs w:val="21"/>
        </w:rPr>
      </w:pPr>
      <w:r w:rsidRPr="00E302E4">
        <w:rPr>
          <w:rFonts w:cs="Times New Roman" w:hint="eastAsia"/>
          <w:sz w:val="21"/>
          <w:szCs w:val="21"/>
        </w:rPr>
        <w:t>【</w:t>
      </w:r>
      <w:r w:rsidRPr="00E302E4">
        <w:rPr>
          <w:rFonts w:cs="Times New Roman"/>
          <w:sz w:val="21"/>
          <w:szCs w:val="21"/>
        </w:rPr>
        <w:t>解析</w:t>
      </w:r>
      <w:r w:rsidRPr="00E302E4">
        <w:rPr>
          <w:rFonts w:cs="Times New Roman" w:hint="eastAsia"/>
          <w:sz w:val="21"/>
          <w:szCs w:val="21"/>
        </w:rPr>
        <w:t>】</w:t>
      </w:r>
      <w:r w:rsidR="0007380C">
        <w:rPr>
          <w:rFonts w:ascii="宋体" w:eastAsia="宋体" w:hAnsi="宋体" w:cs="Times New Roman" w:hint="eastAsia"/>
          <w:sz w:val="21"/>
          <w:szCs w:val="21"/>
        </w:rPr>
        <w:t>“</w:t>
      </w:r>
      <w:r w:rsidR="0007380C" w:rsidRPr="0007380C">
        <w:rPr>
          <w:rFonts w:ascii="宋体" w:eastAsia="宋体" w:hAnsi="宋体" w:cs="Times New Roman"/>
          <w:sz w:val="21"/>
          <w:szCs w:val="21"/>
        </w:rPr>
        <w:t>取父母受精卵的细胞核，移入女性捐赠者去核卵细胞中</w:t>
      </w:r>
      <w:r w:rsidR="0007380C">
        <w:rPr>
          <w:rFonts w:ascii="宋体" w:eastAsia="宋体" w:hAnsi="宋体" w:cs="Times New Roman" w:hint="eastAsia"/>
          <w:sz w:val="21"/>
          <w:szCs w:val="21"/>
        </w:rPr>
        <w:t>”应用了核移植技术，重组细胞发育成的早期胚胎还需要植入母体子宫中才能继续发育，需应用胚胎移植技术，A正确；受精卵细胞核中的染色体D</w:t>
      </w:r>
      <w:r w:rsidR="0007380C">
        <w:rPr>
          <w:rFonts w:ascii="宋体" w:eastAsia="宋体" w:hAnsi="宋体" w:cs="Times New Roman"/>
          <w:sz w:val="21"/>
          <w:szCs w:val="21"/>
        </w:rPr>
        <w:t>NA</w:t>
      </w:r>
      <w:r w:rsidR="0007380C">
        <w:rPr>
          <w:rFonts w:ascii="宋体" w:eastAsia="宋体" w:hAnsi="宋体" w:cs="Times New Roman" w:hint="eastAsia"/>
          <w:sz w:val="21"/>
          <w:szCs w:val="21"/>
        </w:rPr>
        <w:t>一半来自父方，一半来自母方，经核移植形成的重组细胞，细胞质基因来自捐赠者，因此该</w:t>
      </w:r>
      <w:r w:rsidR="0007380C" w:rsidRPr="0007380C">
        <w:rPr>
          <w:rFonts w:ascii="宋体" w:eastAsia="宋体" w:hAnsi="宋体" w:cs="Times New Roman"/>
          <w:sz w:val="21"/>
          <w:szCs w:val="21"/>
        </w:rPr>
        <w:t>婴儿</w:t>
      </w:r>
      <w:r w:rsidR="0007380C">
        <w:rPr>
          <w:rFonts w:ascii="宋体" w:eastAsia="宋体" w:hAnsi="宋体" w:cs="Times New Roman" w:hint="eastAsia"/>
          <w:sz w:val="21"/>
          <w:szCs w:val="21"/>
        </w:rPr>
        <w:t>的基因（D</w:t>
      </w:r>
      <w:r w:rsidR="0007380C">
        <w:rPr>
          <w:rFonts w:ascii="宋体" w:eastAsia="宋体" w:hAnsi="宋体" w:cs="Times New Roman"/>
          <w:sz w:val="21"/>
          <w:szCs w:val="21"/>
        </w:rPr>
        <w:t>NA</w:t>
      </w:r>
      <w:r w:rsidR="0007380C">
        <w:rPr>
          <w:rFonts w:ascii="宋体" w:eastAsia="宋体" w:hAnsi="宋体" w:cs="Times New Roman" w:hint="eastAsia"/>
          <w:sz w:val="21"/>
          <w:szCs w:val="21"/>
        </w:rPr>
        <w:t>）来自三方，B正确；由于分离定律适用于染色体基因，因此婴儿从捐赠者获得的细胞质（线粒体）基因在向下一代传递时，不遵循分离定律，C正确；但线粒体基因在婴儿的体内也要表达，这样改婴儿才能具备功能正常的线粒体,</w:t>
      </w:r>
      <w:r w:rsidR="0007380C">
        <w:rPr>
          <w:rFonts w:ascii="宋体" w:eastAsia="宋体" w:hAnsi="宋体" w:cs="Times New Roman"/>
          <w:sz w:val="21"/>
          <w:szCs w:val="21"/>
        </w:rPr>
        <w:t>D</w:t>
      </w:r>
      <w:r w:rsidR="0007380C">
        <w:rPr>
          <w:rFonts w:ascii="宋体" w:eastAsia="宋体" w:hAnsi="宋体" w:cs="Times New Roman" w:hint="eastAsia"/>
          <w:sz w:val="21"/>
          <w:szCs w:val="21"/>
        </w:rPr>
        <w:t>错误。</w:t>
      </w:r>
    </w:p>
    <w:p w14:paraId="192D4171" w14:textId="4FF7C091" w:rsidR="005B431D" w:rsidRDefault="005B431D" w:rsidP="005B431D">
      <w:pPr>
        <w:pStyle w:val="a6"/>
        <w:spacing w:before="0" w:beforeAutospacing="0" w:after="0" w:afterAutospacing="0" w:line="276" w:lineRule="auto"/>
        <w:rPr>
          <w:rFonts w:cs="+mn-cs"/>
          <w:kern w:val="24"/>
          <w:sz w:val="21"/>
          <w:szCs w:val="21"/>
        </w:rPr>
      </w:pPr>
      <w:r>
        <w:rPr>
          <w:rFonts w:cs="+mn-cs"/>
          <w:kern w:val="24"/>
          <w:sz w:val="21"/>
          <w:szCs w:val="21"/>
        </w:rPr>
        <w:t>8</w:t>
      </w:r>
      <w:r w:rsidRPr="00E302E4">
        <w:rPr>
          <w:rFonts w:cs="Times New Roman" w:hint="eastAsia"/>
          <w:sz w:val="21"/>
          <w:szCs w:val="21"/>
        </w:rPr>
        <w:t>.</w:t>
      </w:r>
    </w:p>
    <w:p w14:paraId="78343FC0" w14:textId="7BC73230" w:rsidR="005B431D" w:rsidRPr="00E302E4" w:rsidRDefault="005B431D" w:rsidP="005B431D">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sidR="00602A50">
        <w:rPr>
          <w:rFonts w:cs="+mn-cs"/>
          <w:kern w:val="24"/>
          <w:sz w:val="21"/>
          <w:szCs w:val="21"/>
        </w:rPr>
        <w:t>C</w:t>
      </w:r>
    </w:p>
    <w:p w14:paraId="077E8F55" w14:textId="788D40FE" w:rsidR="005B431D" w:rsidRPr="004475A6" w:rsidRDefault="005B431D" w:rsidP="004475A6">
      <w:pPr>
        <w:pStyle w:val="1"/>
        <w:widowControl/>
        <w:shd w:val="clear" w:color="auto" w:fill="FFFFFF"/>
        <w:ind w:firstLineChars="0" w:firstLine="0"/>
        <w:jc w:val="left"/>
        <w:rPr>
          <w:szCs w:val="21"/>
        </w:rPr>
      </w:pPr>
      <w:r w:rsidRPr="00E302E4">
        <w:rPr>
          <w:rFonts w:hint="eastAsia"/>
          <w:szCs w:val="21"/>
        </w:rPr>
        <w:t>【</w:t>
      </w:r>
      <w:r w:rsidRPr="00E302E4">
        <w:rPr>
          <w:szCs w:val="21"/>
        </w:rPr>
        <w:t>解析</w:t>
      </w:r>
      <w:r w:rsidRPr="00E302E4">
        <w:rPr>
          <w:rFonts w:hint="eastAsia"/>
          <w:szCs w:val="21"/>
        </w:rPr>
        <w:t>】</w:t>
      </w:r>
      <w:r w:rsidR="004475A6" w:rsidRPr="00602A50">
        <w:rPr>
          <w:rFonts w:ascii="宋体" w:hAnsi="宋体" w:hint="eastAsia"/>
          <w:szCs w:val="21"/>
        </w:rPr>
        <w:t>上述过程利用了核移植技术和</w:t>
      </w:r>
      <w:hyperlink r:id="rId8" w:tgtFrame="_blank" w:history="1">
        <w:r w:rsidR="004475A6" w:rsidRPr="00602A50">
          <w:rPr>
            <w:rFonts w:ascii="宋体" w:hAnsi="宋体"/>
            <w:szCs w:val="21"/>
          </w:rPr>
          <w:t>动物细胞</w:t>
        </w:r>
      </w:hyperlink>
      <w:r w:rsidR="004475A6" w:rsidRPr="00602A50">
        <w:rPr>
          <w:rFonts w:ascii="宋体" w:hAnsi="宋体" w:hint="eastAsia"/>
          <w:szCs w:val="21"/>
        </w:rPr>
        <w:t>的培养，A错误；上述过程体现</w:t>
      </w:r>
      <w:hyperlink r:id="rId9" w:tgtFrame="_blank" w:history="1">
        <w:r w:rsidR="004475A6" w:rsidRPr="00602A50">
          <w:rPr>
            <w:rFonts w:ascii="宋体" w:hAnsi="宋体"/>
            <w:szCs w:val="21"/>
          </w:rPr>
          <w:t>动物细胞</w:t>
        </w:r>
      </w:hyperlink>
      <w:r w:rsidR="004475A6" w:rsidRPr="00602A50">
        <w:rPr>
          <w:rFonts w:ascii="宋体" w:hAnsi="宋体" w:hint="eastAsia"/>
          <w:szCs w:val="21"/>
        </w:rPr>
        <w:t>核的全能性，B错误；</w:t>
      </w:r>
      <w:hyperlink r:id="rId10" w:tgtFrame="_blank" w:history="1">
        <w:r w:rsidR="004475A6" w:rsidRPr="00602A50">
          <w:rPr>
            <w:rFonts w:ascii="宋体" w:hAnsi="宋体"/>
            <w:szCs w:val="21"/>
          </w:rPr>
          <w:t>胚胎干细胞</w:t>
        </w:r>
      </w:hyperlink>
      <w:r w:rsidR="004475A6" w:rsidRPr="00602A50">
        <w:rPr>
          <w:rFonts w:ascii="宋体" w:hAnsi="宋体" w:hint="eastAsia"/>
          <w:szCs w:val="21"/>
        </w:rPr>
        <w:t>的不断增殖和分化形成脏器组织干细胞和</w:t>
      </w:r>
      <w:hyperlink r:id="rId11" w:tgtFrame="_blank" w:history="1">
        <w:r w:rsidR="004475A6" w:rsidRPr="00602A50">
          <w:rPr>
            <w:rFonts w:ascii="宋体" w:hAnsi="宋体"/>
            <w:szCs w:val="21"/>
          </w:rPr>
          <w:t>神经组织</w:t>
        </w:r>
      </w:hyperlink>
      <w:r w:rsidR="004475A6" w:rsidRPr="00602A50">
        <w:rPr>
          <w:rFonts w:ascii="宋体" w:hAnsi="宋体" w:hint="eastAsia"/>
          <w:szCs w:val="21"/>
        </w:rPr>
        <w:t>干细胞等，C正确；①、②属于细胞的增殖和分化，</w:t>
      </w:r>
      <w:r w:rsidR="0046217C">
        <w:rPr>
          <w:rFonts w:ascii="宋体" w:hAnsi="宋体" w:hint="eastAsia"/>
          <w:szCs w:val="21"/>
        </w:rPr>
        <w:t>会在</w:t>
      </w:r>
      <w:r w:rsidR="004475A6" w:rsidRPr="00602A50">
        <w:rPr>
          <w:rFonts w:ascii="宋体" w:hAnsi="宋体" w:hint="eastAsia"/>
          <w:szCs w:val="21"/>
        </w:rPr>
        <w:t>有丝分裂的间期完成</w:t>
      </w:r>
      <w:hyperlink r:id="rId12" w:tgtFrame="_blank" w:history="1">
        <w:r w:rsidR="004475A6" w:rsidRPr="00602A50">
          <w:rPr>
            <w:rFonts w:ascii="宋体" w:hAnsi="宋体"/>
            <w:szCs w:val="21"/>
          </w:rPr>
          <w:t>DNA的复制</w:t>
        </w:r>
      </w:hyperlink>
      <w:r w:rsidR="004475A6" w:rsidRPr="00602A50">
        <w:rPr>
          <w:rFonts w:ascii="宋体" w:hAnsi="宋体" w:hint="eastAsia"/>
          <w:szCs w:val="21"/>
        </w:rPr>
        <w:t>和</w:t>
      </w:r>
      <w:hyperlink r:id="rId13" w:tgtFrame="_blank" w:history="1">
        <w:r w:rsidR="004475A6" w:rsidRPr="00602A50">
          <w:rPr>
            <w:rFonts w:ascii="宋体" w:hAnsi="宋体"/>
            <w:szCs w:val="21"/>
          </w:rPr>
          <w:t>蛋白质的合成</w:t>
        </w:r>
      </w:hyperlink>
      <w:r w:rsidR="004475A6" w:rsidRPr="00602A50">
        <w:rPr>
          <w:rFonts w:ascii="宋体" w:hAnsi="宋体" w:hint="eastAsia"/>
          <w:szCs w:val="21"/>
        </w:rPr>
        <w:t>，</w:t>
      </w:r>
      <w:hyperlink r:id="rId14" w:tgtFrame="_blank" w:history="1">
        <w:r w:rsidR="004475A6" w:rsidRPr="00602A50">
          <w:rPr>
            <w:rFonts w:ascii="宋体" w:hAnsi="宋体"/>
            <w:szCs w:val="21"/>
          </w:rPr>
          <w:t>细胞分化</w:t>
        </w:r>
      </w:hyperlink>
      <w:r w:rsidR="004475A6" w:rsidRPr="00602A50">
        <w:rPr>
          <w:rFonts w:ascii="宋体" w:hAnsi="宋体" w:hint="eastAsia"/>
          <w:szCs w:val="21"/>
        </w:rPr>
        <w:t>的实质是基因的选择性表达，形成特定的蛋白质，D错误</w:t>
      </w:r>
      <w:r w:rsidR="00602A50">
        <w:rPr>
          <w:rFonts w:ascii="宋体" w:hAnsi="宋体" w:hint="eastAsia"/>
          <w:szCs w:val="21"/>
        </w:rPr>
        <w:t>。</w:t>
      </w:r>
      <w:r w:rsidR="00602A50" w:rsidRPr="004475A6">
        <w:rPr>
          <w:szCs w:val="21"/>
        </w:rPr>
        <w:t xml:space="preserve"> </w:t>
      </w:r>
    </w:p>
    <w:p w14:paraId="1D4D569F" w14:textId="0C63CCD1" w:rsidR="005B431D" w:rsidRDefault="005B431D" w:rsidP="005B431D">
      <w:pPr>
        <w:pStyle w:val="a5"/>
        <w:tabs>
          <w:tab w:val="left" w:pos="3402"/>
        </w:tabs>
        <w:snapToGrid w:val="0"/>
        <w:spacing w:line="276" w:lineRule="auto"/>
        <w:rPr>
          <w:rFonts w:hAnsi="宋体" w:cs="Times New Roman"/>
        </w:rPr>
      </w:pPr>
      <w:r>
        <w:rPr>
          <w:rFonts w:hAnsi="宋体" w:cs="Times New Roman"/>
        </w:rPr>
        <w:t>9</w:t>
      </w:r>
      <w:r w:rsidRPr="00E302E4">
        <w:rPr>
          <w:rFonts w:hAnsi="宋体" w:cs="Times New Roman" w:hint="eastAsia"/>
        </w:rPr>
        <w:t>.</w:t>
      </w:r>
    </w:p>
    <w:p w14:paraId="3B00C1B7" w14:textId="15C6A828"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D</w:t>
      </w:r>
      <w:r w:rsidRPr="00E302E4">
        <w:rPr>
          <w:rFonts w:hAnsi="宋体" w:cs="Times New Roman"/>
        </w:rPr>
        <w:t xml:space="preserve"> </w:t>
      </w:r>
    </w:p>
    <w:p w14:paraId="27146CEA" w14:textId="1B97F6A0" w:rsidR="005B431D" w:rsidRPr="003E0FF1" w:rsidRDefault="005B431D" w:rsidP="00F72CF6">
      <w:pPr>
        <w:pStyle w:val="a6"/>
        <w:spacing w:before="0" w:beforeAutospacing="0" w:after="0" w:afterAutospacing="0"/>
        <w:rPr>
          <w:rFonts w:cs="Times New Roman"/>
        </w:rPr>
      </w:pPr>
      <w:r w:rsidRPr="00E302E4">
        <w:rPr>
          <w:rFonts w:cs="Times New Roman" w:hint="eastAsia"/>
        </w:rPr>
        <w:t>【</w:t>
      </w:r>
      <w:r w:rsidRPr="00E302E4">
        <w:rPr>
          <w:rFonts w:cs="Times New Roman"/>
        </w:rPr>
        <w:t>解析</w:t>
      </w:r>
      <w:r w:rsidRPr="00E302E4">
        <w:rPr>
          <w:rFonts w:cs="Times New Roman" w:hint="eastAsia"/>
        </w:rPr>
        <w:t>】</w:t>
      </w:r>
      <w:r w:rsidR="003E0FF1" w:rsidRPr="003E0FF1">
        <w:rPr>
          <w:rFonts w:cs="Times New Roman"/>
          <w:kern w:val="2"/>
          <w:sz w:val="21"/>
          <w:szCs w:val="21"/>
        </w:rPr>
        <w:t>根据题干信息“若保留成纤维细胞中的某些染色体就可表现正常；但若这些染色体丢失则会重新恶变为癌细胞”可知，所保留的成纤维细胞的某些染色体上有抑制细胞恶性增殖的基因，A正确；诱导动物细胞融合可采用生物法，即利用灭活病毒可诱导癌细胞和正常成纤维细胞融合，B正确；癌细胞不具有接触抑制，因此杂种细胞重新变为癌细胞后将失去接触抑制现象，C正确；杂种细胞的后代只要保留成纤维细胞的某些染色体就可表现为正常表型，但若这些染色体丢失则会重新恶变为癌细胞，可见抑制细胞恶性增殖的基因在成纤维细胞的某些染色体上，而不是染色体数目的变异会抑制细胞的癌变，D错误</w:t>
      </w:r>
      <w:r w:rsidR="003E0FF1">
        <w:rPr>
          <w:rFonts w:cs="Times New Roman" w:hint="eastAsia"/>
          <w:sz w:val="21"/>
          <w:szCs w:val="21"/>
        </w:rPr>
        <w:t>。</w:t>
      </w:r>
    </w:p>
    <w:p w14:paraId="55A301E8" w14:textId="3ADAC895" w:rsidR="005B431D" w:rsidRDefault="005B431D" w:rsidP="005B431D">
      <w:pPr>
        <w:pStyle w:val="a5"/>
        <w:tabs>
          <w:tab w:val="left" w:pos="3402"/>
        </w:tabs>
        <w:snapToGrid w:val="0"/>
        <w:spacing w:line="276" w:lineRule="auto"/>
        <w:rPr>
          <w:rFonts w:hAnsi="宋体" w:cs="Times New Roman"/>
        </w:rPr>
      </w:pPr>
      <w:r>
        <w:rPr>
          <w:rFonts w:hAnsi="宋体" w:cs="Times New Roman"/>
        </w:rPr>
        <w:t>10</w:t>
      </w:r>
      <w:r w:rsidRPr="00E302E4">
        <w:rPr>
          <w:rFonts w:hAnsi="宋体" w:cs="Times New Roman" w:hint="eastAsia"/>
        </w:rPr>
        <w:t>.</w:t>
      </w:r>
    </w:p>
    <w:p w14:paraId="698D0442" w14:textId="77777777"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D</w:t>
      </w:r>
    </w:p>
    <w:p w14:paraId="61E95627" w14:textId="1957E011"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解析</w:t>
      </w:r>
      <w:r w:rsidRPr="00E302E4">
        <w:rPr>
          <w:rFonts w:hAnsi="宋体" w:cs="Times New Roman" w:hint="eastAsia"/>
        </w:rPr>
        <w:t>】</w:t>
      </w:r>
      <w:r w:rsidR="00AE6DEE" w:rsidRPr="00AE6DEE">
        <w:rPr>
          <w:rFonts w:hAnsi="宋体" w:cs="Times New Roman" w:hint="eastAsia"/>
        </w:rPr>
        <w:t>第一次筛选是选出杂交瘤细胞即ab，第二次筛选是选出能产生特定抗体的杂交瘤细胞。</w:t>
      </w:r>
    </w:p>
    <w:p w14:paraId="764DDCC9" w14:textId="68BA81EF" w:rsidR="005B431D" w:rsidRPr="00E302E4" w:rsidRDefault="005B431D" w:rsidP="005B431D">
      <w:pPr>
        <w:pStyle w:val="a5"/>
        <w:tabs>
          <w:tab w:val="left" w:pos="3402"/>
        </w:tabs>
        <w:snapToGrid w:val="0"/>
        <w:spacing w:line="276" w:lineRule="auto"/>
        <w:rPr>
          <w:rFonts w:hAnsi="宋体" w:cs="Times New Roman"/>
        </w:rPr>
      </w:pPr>
      <w:r>
        <w:rPr>
          <w:rFonts w:hAnsi="宋体" w:cs="Times New Roman"/>
        </w:rPr>
        <w:t>1</w:t>
      </w:r>
      <w:r w:rsidRPr="00E302E4">
        <w:rPr>
          <w:rFonts w:hAnsi="宋体" w:cs="Times New Roman" w:hint="eastAsia"/>
        </w:rPr>
        <w:t>1.</w:t>
      </w:r>
    </w:p>
    <w:p w14:paraId="241BF100" w14:textId="517F5952"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B</w:t>
      </w:r>
    </w:p>
    <w:p w14:paraId="5EF948B7" w14:textId="75E76882"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解析</w:t>
      </w:r>
      <w:r w:rsidRPr="00E302E4">
        <w:rPr>
          <w:rFonts w:hAnsi="宋体" w:cs="Times New Roman" w:hint="eastAsia"/>
        </w:rPr>
        <w:t>】</w:t>
      </w:r>
      <w:r w:rsidR="00F72CF6" w:rsidRPr="00F72CF6">
        <w:rPr>
          <w:rFonts w:hAnsi="宋体" w:cs="Times New Roman" w:hint="eastAsia"/>
        </w:rPr>
        <w:t>制备单克隆抗体时，需要给小鼠注射特定抗原，再从小鼠脾脏中获取已经免疫的</w:t>
      </w:r>
      <w:hyperlink r:id="rId15" w:tgtFrame="_blank" w:history="1">
        <w:r w:rsidR="00F72CF6" w:rsidRPr="00F72CF6">
          <w:rPr>
            <w:rFonts w:hAnsi="宋体" w:cs="Times New Roman"/>
          </w:rPr>
          <w:t>B淋巴细胞</w:t>
        </w:r>
      </w:hyperlink>
      <w:r w:rsidR="00F72CF6" w:rsidRPr="00F72CF6">
        <w:rPr>
          <w:rFonts w:hAnsi="宋体" w:cs="Times New Roman" w:hint="eastAsia"/>
        </w:rPr>
        <w:t>，A正确；将</w:t>
      </w:r>
      <w:r w:rsidR="00F72CF6">
        <w:rPr>
          <w:rFonts w:hAnsi="宋体" w:cs="Times New Roman" w:hint="eastAsia"/>
        </w:rPr>
        <w:t>已免疫的</w:t>
      </w:r>
      <w:r w:rsidR="00F72CF6" w:rsidRPr="00F72CF6">
        <w:rPr>
          <w:rFonts w:hAnsi="宋体" w:cs="Times New Roman" w:hint="eastAsia"/>
        </w:rPr>
        <w:t>B细胞</w:t>
      </w:r>
      <w:r w:rsidR="00F72CF6">
        <w:rPr>
          <w:rFonts w:hAnsi="宋体" w:cs="Times New Roman" w:hint="eastAsia"/>
        </w:rPr>
        <w:t>（浆细胞）</w:t>
      </w:r>
      <w:r w:rsidR="00F72CF6" w:rsidRPr="00F72CF6">
        <w:rPr>
          <w:rFonts w:hAnsi="宋体" w:cs="Times New Roman" w:hint="eastAsia"/>
        </w:rPr>
        <w:t>与</w:t>
      </w:r>
      <w:hyperlink r:id="rId16" w:tgtFrame="_blank" w:history="1">
        <w:r w:rsidR="00F72CF6" w:rsidRPr="00F72CF6">
          <w:rPr>
            <w:rFonts w:hAnsi="宋体" w:cs="Times New Roman"/>
          </w:rPr>
          <w:t>骨髓瘤</w:t>
        </w:r>
      </w:hyperlink>
      <w:hyperlink r:id="rId17" w:tgtFrame="_blank" w:history="1">
        <w:r w:rsidR="00F72CF6" w:rsidRPr="00F72CF6">
          <w:rPr>
            <w:rFonts w:hAnsi="宋体" w:cs="Times New Roman"/>
          </w:rPr>
          <w:t>细胞融合</w:t>
        </w:r>
      </w:hyperlink>
      <w:r w:rsidR="00F72CF6">
        <w:rPr>
          <w:rFonts w:hAnsi="宋体" w:cs="Times New Roman" w:hint="eastAsia"/>
        </w:rPr>
        <w:t>可</w:t>
      </w:r>
      <w:r w:rsidR="00F72CF6" w:rsidRPr="00F72CF6">
        <w:rPr>
          <w:rFonts w:hAnsi="宋体" w:cs="Times New Roman" w:hint="eastAsia"/>
        </w:rPr>
        <w:t>获得杂交瘤细胞，B错误；诱导</w:t>
      </w:r>
      <w:hyperlink r:id="rId18" w:tgtFrame="_blank" w:history="1">
        <w:r w:rsidR="00F72CF6" w:rsidRPr="00F72CF6">
          <w:rPr>
            <w:rFonts w:hAnsi="宋体" w:cs="Times New Roman"/>
          </w:rPr>
          <w:t>细胞融合</w:t>
        </w:r>
      </w:hyperlink>
      <w:r w:rsidR="00F72CF6" w:rsidRPr="00F72CF6">
        <w:rPr>
          <w:rFonts w:hAnsi="宋体" w:cs="Times New Roman" w:hint="eastAsia"/>
        </w:rPr>
        <w:t>后，除了产生</w:t>
      </w:r>
      <w:hyperlink r:id="rId19" w:tgtFrame="_blank" w:history="1">
        <w:r w:rsidR="00F72CF6" w:rsidRPr="00F72CF6">
          <w:rPr>
            <w:rFonts w:hAnsi="宋体" w:cs="Times New Roman"/>
          </w:rPr>
          <w:t>杂交瘤细胞</w:t>
        </w:r>
      </w:hyperlink>
      <w:r w:rsidR="00F72CF6" w:rsidRPr="00F72CF6">
        <w:rPr>
          <w:rFonts w:hAnsi="宋体" w:cs="Times New Roman" w:hint="eastAsia"/>
        </w:rPr>
        <w:t>，还会产生</w:t>
      </w:r>
      <w:hyperlink r:id="rId20" w:tgtFrame="_blank" w:history="1">
        <w:r w:rsidR="00F72CF6" w:rsidRPr="00F72CF6">
          <w:rPr>
            <w:rFonts w:hAnsi="宋体" w:cs="Times New Roman"/>
          </w:rPr>
          <w:t>B淋巴细胞</w:t>
        </w:r>
      </w:hyperlink>
      <w:r w:rsidR="00F72CF6" w:rsidRPr="00F72CF6">
        <w:rPr>
          <w:rFonts w:hAnsi="宋体" w:cs="Times New Roman" w:hint="eastAsia"/>
        </w:rPr>
        <w:t>自身融合的细胞、</w:t>
      </w:r>
      <w:hyperlink r:id="rId21" w:tgtFrame="_blank" w:history="1">
        <w:r w:rsidR="00F72CF6" w:rsidRPr="00F72CF6">
          <w:rPr>
            <w:rFonts w:hAnsi="宋体" w:cs="Times New Roman"/>
          </w:rPr>
          <w:t>骨髓瘤</w:t>
        </w:r>
      </w:hyperlink>
      <w:r w:rsidR="00F72CF6" w:rsidRPr="00F72CF6">
        <w:rPr>
          <w:rFonts w:hAnsi="宋体" w:cs="Times New Roman" w:hint="eastAsia"/>
        </w:rPr>
        <w:t>细胞自身融合的细胞等，因此需要用选择培养筛选出</w:t>
      </w:r>
      <w:hyperlink r:id="rId22" w:tgtFrame="_blank" w:history="1">
        <w:r w:rsidR="00F72CF6" w:rsidRPr="00F72CF6">
          <w:rPr>
            <w:rFonts w:hAnsi="宋体" w:cs="Times New Roman"/>
          </w:rPr>
          <w:t>杂交瘤细胞</w:t>
        </w:r>
      </w:hyperlink>
      <w:r w:rsidR="00F72CF6" w:rsidRPr="00F72CF6">
        <w:rPr>
          <w:rFonts w:hAnsi="宋体" w:cs="Times New Roman" w:hint="eastAsia"/>
        </w:rPr>
        <w:t>，C正确；筛选出能产生</w:t>
      </w:r>
      <w:hyperlink r:id="rId23" w:tgtFrame="_blank" w:history="1">
        <w:r w:rsidR="00F72CF6" w:rsidRPr="00F72CF6">
          <w:rPr>
            <w:rFonts w:hAnsi="宋体" w:cs="Times New Roman"/>
          </w:rPr>
          <w:t>特异性</w:t>
        </w:r>
      </w:hyperlink>
      <w:r w:rsidR="00F72CF6" w:rsidRPr="00F72CF6">
        <w:rPr>
          <w:rFonts w:hAnsi="宋体" w:cs="Times New Roman" w:hint="eastAsia"/>
        </w:rPr>
        <w:t>抗体的</w:t>
      </w:r>
      <w:hyperlink r:id="rId24" w:tgtFrame="_blank" w:history="1">
        <w:r w:rsidR="00F72CF6" w:rsidRPr="00F72CF6">
          <w:rPr>
            <w:rFonts w:hAnsi="宋体" w:cs="Times New Roman"/>
          </w:rPr>
          <w:t>杂交瘤细胞</w:t>
        </w:r>
      </w:hyperlink>
      <w:r w:rsidR="00F72CF6" w:rsidRPr="00F72CF6">
        <w:rPr>
          <w:rFonts w:hAnsi="宋体" w:cs="Times New Roman" w:hint="eastAsia"/>
        </w:rPr>
        <w:t>后，还需</w:t>
      </w:r>
      <w:r w:rsidR="00F72CF6">
        <w:rPr>
          <w:rFonts w:hAnsi="宋体" w:cs="Times New Roman" w:hint="eastAsia"/>
        </w:rPr>
        <w:t>利用</w:t>
      </w:r>
      <w:r w:rsidR="00F72CF6" w:rsidRPr="00F72CF6">
        <w:rPr>
          <w:rFonts w:hAnsi="宋体" w:cs="Times New Roman" w:hint="eastAsia"/>
        </w:rPr>
        <w:t>培养基培养</w:t>
      </w:r>
      <w:r w:rsidR="00F72CF6">
        <w:rPr>
          <w:rFonts w:hAnsi="宋体" w:cs="Times New Roman" w:hint="eastAsia"/>
        </w:rPr>
        <w:t>或</w:t>
      </w:r>
      <w:r w:rsidR="00F72CF6" w:rsidRPr="00F72CF6">
        <w:rPr>
          <w:rFonts w:hAnsi="宋体" w:cs="Times New Roman" w:hint="eastAsia"/>
        </w:rPr>
        <w:t>注入小鼠腹腔中培养，最后从培养液或小鼠腹水中获取单克隆抗体，D正确</w:t>
      </w:r>
      <w:r w:rsidR="00F72CF6">
        <w:rPr>
          <w:rFonts w:hAnsi="宋体" w:cs="Times New Roman" w:hint="eastAsia"/>
        </w:rPr>
        <w:t>。</w:t>
      </w:r>
    </w:p>
    <w:p w14:paraId="1C678BC5" w14:textId="56179620" w:rsidR="005B431D" w:rsidRPr="00E302E4" w:rsidRDefault="005B431D" w:rsidP="005B431D">
      <w:pPr>
        <w:pStyle w:val="a6"/>
        <w:spacing w:before="0" w:beforeAutospacing="0" w:after="0" w:afterAutospacing="0" w:line="276" w:lineRule="auto"/>
        <w:rPr>
          <w:rFonts w:cs="+mn-cs"/>
          <w:kern w:val="24"/>
          <w:sz w:val="21"/>
          <w:szCs w:val="21"/>
        </w:rPr>
      </w:pPr>
      <w:r>
        <w:rPr>
          <w:rFonts w:cs="+mn-cs"/>
          <w:kern w:val="24"/>
          <w:sz w:val="21"/>
          <w:szCs w:val="21"/>
        </w:rPr>
        <w:lastRenderedPageBreak/>
        <w:t>1</w:t>
      </w:r>
      <w:r w:rsidRPr="00E302E4">
        <w:rPr>
          <w:rFonts w:cs="+mn-cs"/>
          <w:kern w:val="24"/>
          <w:sz w:val="21"/>
          <w:szCs w:val="21"/>
        </w:rPr>
        <w:t>2</w:t>
      </w:r>
      <w:r w:rsidRPr="00E302E4">
        <w:rPr>
          <w:rFonts w:cs="Times New Roman" w:hint="eastAsia"/>
          <w:sz w:val="21"/>
          <w:szCs w:val="21"/>
        </w:rPr>
        <w:t>.</w:t>
      </w:r>
    </w:p>
    <w:p w14:paraId="4B69BEA3" w14:textId="77777777" w:rsidR="005B431D" w:rsidRPr="00E302E4" w:rsidRDefault="005B431D" w:rsidP="005B431D">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Pr>
          <w:rFonts w:cs="+mn-cs"/>
          <w:kern w:val="24"/>
          <w:sz w:val="21"/>
          <w:szCs w:val="21"/>
        </w:rPr>
        <w:t>A</w:t>
      </w:r>
    </w:p>
    <w:p w14:paraId="32C3444A" w14:textId="538BA3EA" w:rsidR="005B431D" w:rsidRPr="006350C0" w:rsidRDefault="005B431D" w:rsidP="005B431D">
      <w:pPr>
        <w:pStyle w:val="a6"/>
        <w:spacing w:before="0" w:beforeAutospacing="0" w:after="0" w:afterAutospacing="0" w:line="276" w:lineRule="auto"/>
        <w:rPr>
          <w:rFonts w:cs="Times New Roman"/>
          <w:kern w:val="2"/>
          <w:sz w:val="21"/>
          <w:szCs w:val="21"/>
        </w:rPr>
      </w:pPr>
      <w:r w:rsidRPr="00E302E4">
        <w:rPr>
          <w:rFonts w:cs="Times New Roman" w:hint="eastAsia"/>
          <w:sz w:val="21"/>
          <w:szCs w:val="21"/>
        </w:rPr>
        <w:t>【</w:t>
      </w:r>
      <w:r w:rsidRPr="00E302E4">
        <w:rPr>
          <w:rFonts w:cs="Times New Roman"/>
          <w:sz w:val="21"/>
          <w:szCs w:val="21"/>
        </w:rPr>
        <w:t>解析</w:t>
      </w:r>
      <w:r w:rsidRPr="006350C0">
        <w:rPr>
          <w:rFonts w:cs="Times New Roman" w:hint="eastAsia"/>
          <w:kern w:val="2"/>
          <w:sz w:val="21"/>
          <w:szCs w:val="21"/>
        </w:rPr>
        <w:t>】</w:t>
      </w:r>
      <w:r w:rsidR="006350C0" w:rsidRPr="006350C0">
        <w:rPr>
          <w:rFonts w:cs="Times New Roman" w:hint="eastAsia"/>
          <w:kern w:val="2"/>
          <w:sz w:val="21"/>
          <w:szCs w:val="21"/>
        </w:rPr>
        <w:t>单克隆抗体作为诊断试剂，与该</w:t>
      </w:r>
      <w:proofErr w:type="gramStart"/>
      <w:r w:rsidR="006350C0" w:rsidRPr="006350C0">
        <w:rPr>
          <w:rFonts w:cs="Times New Roman" w:hint="eastAsia"/>
          <w:kern w:val="2"/>
          <w:sz w:val="21"/>
          <w:szCs w:val="21"/>
        </w:rPr>
        <w:t>病毒核衣壳</w:t>
      </w:r>
      <w:proofErr w:type="gramEnd"/>
      <w:r w:rsidR="006350C0" w:rsidRPr="006350C0">
        <w:rPr>
          <w:rFonts w:cs="Times New Roman" w:hint="eastAsia"/>
          <w:kern w:val="2"/>
          <w:sz w:val="21"/>
          <w:szCs w:val="21"/>
        </w:rPr>
        <w:t>蛋白特异性结合，具有准确、高效、简易、快速的优点，A正确；用纯化</w:t>
      </w:r>
      <w:proofErr w:type="gramStart"/>
      <w:r w:rsidR="006350C0" w:rsidRPr="006350C0">
        <w:rPr>
          <w:rFonts w:cs="Times New Roman" w:hint="eastAsia"/>
          <w:kern w:val="2"/>
          <w:sz w:val="21"/>
          <w:szCs w:val="21"/>
        </w:rPr>
        <w:t>的核衣壳</w:t>
      </w:r>
      <w:proofErr w:type="gramEnd"/>
      <w:r w:rsidR="006350C0" w:rsidRPr="006350C0">
        <w:rPr>
          <w:rFonts w:cs="Times New Roman" w:hint="eastAsia"/>
          <w:kern w:val="2"/>
          <w:sz w:val="21"/>
          <w:szCs w:val="21"/>
        </w:rPr>
        <w:t>蛋白反复注射到小鼠体内，产生的血清抗体化学性质</w:t>
      </w:r>
      <w:proofErr w:type="gramStart"/>
      <w:r w:rsidR="006350C0" w:rsidRPr="006350C0">
        <w:rPr>
          <w:rFonts w:cs="Times New Roman" w:hint="eastAsia"/>
          <w:kern w:val="2"/>
          <w:sz w:val="21"/>
          <w:szCs w:val="21"/>
        </w:rPr>
        <w:t>不</w:t>
      </w:r>
      <w:proofErr w:type="gramEnd"/>
      <w:r w:rsidR="006350C0" w:rsidRPr="006350C0">
        <w:rPr>
          <w:rFonts w:cs="Times New Roman" w:hint="eastAsia"/>
          <w:kern w:val="2"/>
          <w:sz w:val="21"/>
          <w:szCs w:val="21"/>
        </w:rPr>
        <w:t>单一，不是单克隆抗体，B错误；将等量B细胞和骨髓瘤细胞混合，经PEG诱导融合后的细胞不都是杂交瘤细胞，还有B细胞自身融合的细胞、骨髓瘤细胞自身融合的细胞，C错误；甲型H1N1流感病毒形成H5N1禽流感病毒是基因突变的结果，两者抗原不同，D错误</w:t>
      </w:r>
      <w:r w:rsidR="006350C0">
        <w:rPr>
          <w:rFonts w:cs="Times New Roman" w:hint="eastAsia"/>
          <w:kern w:val="2"/>
          <w:sz w:val="21"/>
          <w:szCs w:val="21"/>
        </w:rPr>
        <w:t>。</w:t>
      </w:r>
    </w:p>
    <w:p w14:paraId="081F92E5" w14:textId="61E71D78" w:rsidR="005B431D" w:rsidRDefault="005B431D" w:rsidP="005B431D">
      <w:pPr>
        <w:pStyle w:val="a6"/>
        <w:spacing w:before="0" w:beforeAutospacing="0" w:after="0" w:afterAutospacing="0" w:line="276" w:lineRule="auto"/>
        <w:rPr>
          <w:rFonts w:cs="+mn-cs"/>
          <w:kern w:val="24"/>
          <w:sz w:val="21"/>
          <w:szCs w:val="21"/>
        </w:rPr>
      </w:pPr>
      <w:r>
        <w:rPr>
          <w:rFonts w:cs="+mn-cs"/>
          <w:kern w:val="24"/>
          <w:sz w:val="21"/>
          <w:szCs w:val="21"/>
        </w:rPr>
        <w:t>1</w:t>
      </w:r>
      <w:r w:rsidRPr="00E302E4">
        <w:rPr>
          <w:rFonts w:cs="+mn-cs"/>
          <w:kern w:val="24"/>
          <w:sz w:val="21"/>
          <w:szCs w:val="21"/>
        </w:rPr>
        <w:t>3</w:t>
      </w:r>
      <w:r w:rsidRPr="00E302E4">
        <w:rPr>
          <w:rFonts w:cs="Times New Roman" w:hint="eastAsia"/>
          <w:sz w:val="21"/>
          <w:szCs w:val="21"/>
        </w:rPr>
        <w:t>.</w:t>
      </w:r>
    </w:p>
    <w:p w14:paraId="3E52FDA9" w14:textId="77777777" w:rsidR="005B431D" w:rsidRPr="00E302E4" w:rsidRDefault="005B431D" w:rsidP="005B431D">
      <w:pPr>
        <w:pStyle w:val="a6"/>
        <w:spacing w:before="0" w:beforeAutospacing="0" w:after="0" w:afterAutospacing="0" w:line="276" w:lineRule="auto"/>
        <w:rPr>
          <w:rFonts w:cs="+mn-cs"/>
          <w:kern w:val="24"/>
          <w:sz w:val="21"/>
          <w:szCs w:val="21"/>
        </w:rPr>
      </w:pPr>
      <w:r w:rsidRPr="00E302E4">
        <w:rPr>
          <w:rFonts w:cs="Times New Roman" w:hint="eastAsia"/>
          <w:sz w:val="21"/>
          <w:szCs w:val="21"/>
        </w:rPr>
        <w:t>【</w:t>
      </w:r>
      <w:r w:rsidRPr="00E302E4">
        <w:rPr>
          <w:rFonts w:cs="Times New Roman"/>
          <w:sz w:val="21"/>
          <w:szCs w:val="21"/>
        </w:rPr>
        <w:t>答案</w:t>
      </w:r>
      <w:r w:rsidRPr="00E302E4">
        <w:rPr>
          <w:rFonts w:cs="Times New Roman" w:hint="eastAsia"/>
          <w:sz w:val="21"/>
          <w:szCs w:val="21"/>
        </w:rPr>
        <w:t>】</w:t>
      </w:r>
      <w:r>
        <w:rPr>
          <w:rFonts w:cs="+mn-cs"/>
          <w:kern w:val="24"/>
          <w:sz w:val="21"/>
          <w:szCs w:val="21"/>
        </w:rPr>
        <w:t>C</w:t>
      </w:r>
    </w:p>
    <w:p w14:paraId="10DA0527" w14:textId="2AEDCFA2" w:rsidR="005B431D" w:rsidRPr="00903DBF" w:rsidRDefault="005B431D" w:rsidP="005B431D">
      <w:pPr>
        <w:pStyle w:val="a6"/>
        <w:spacing w:before="0" w:beforeAutospacing="0" w:after="0" w:afterAutospacing="0" w:line="276" w:lineRule="auto"/>
        <w:rPr>
          <w:rFonts w:cs="Times New Roman"/>
          <w:kern w:val="2"/>
          <w:sz w:val="21"/>
          <w:szCs w:val="21"/>
        </w:rPr>
      </w:pPr>
      <w:r w:rsidRPr="00E302E4">
        <w:rPr>
          <w:rFonts w:cs="Times New Roman" w:hint="eastAsia"/>
          <w:sz w:val="21"/>
          <w:szCs w:val="21"/>
        </w:rPr>
        <w:t>【</w:t>
      </w:r>
      <w:r w:rsidRPr="00E302E4">
        <w:rPr>
          <w:rFonts w:cs="Times New Roman"/>
          <w:sz w:val="21"/>
          <w:szCs w:val="21"/>
        </w:rPr>
        <w:t>解析</w:t>
      </w:r>
      <w:r w:rsidRPr="00E302E4">
        <w:rPr>
          <w:rFonts w:cs="Times New Roman" w:hint="eastAsia"/>
          <w:sz w:val="21"/>
          <w:szCs w:val="21"/>
        </w:rPr>
        <w:t>】</w:t>
      </w:r>
      <w:r w:rsidR="00903DBF" w:rsidRPr="00903DBF">
        <w:rPr>
          <w:rFonts w:cs="Times New Roman" w:hint="eastAsia"/>
          <w:kern w:val="2"/>
          <w:sz w:val="21"/>
          <w:szCs w:val="21"/>
        </w:rPr>
        <w:t>癌细胞具有无限增殖的能力，因此乳腺癌细胞比乳腺细胞更容易进行离体培养，A错误；细胞核移植可以在不同动物的不同组织间进行，B错误；灭活病毒可使细胞相互凝聚并让细胞膜上的分子重新排布，C正确；维生素和激素不是能源物质，D错误</w:t>
      </w:r>
      <w:r w:rsidR="00903DBF">
        <w:rPr>
          <w:rFonts w:cs="Times New Roman" w:hint="eastAsia"/>
          <w:kern w:val="2"/>
          <w:sz w:val="21"/>
          <w:szCs w:val="21"/>
        </w:rPr>
        <w:t>。</w:t>
      </w:r>
    </w:p>
    <w:p w14:paraId="17046AF5" w14:textId="7A62683F" w:rsidR="005B431D" w:rsidRDefault="005B431D" w:rsidP="005B431D">
      <w:pPr>
        <w:pStyle w:val="a5"/>
        <w:tabs>
          <w:tab w:val="left" w:pos="3402"/>
        </w:tabs>
        <w:snapToGrid w:val="0"/>
        <w:spacing w:line="276" w:lineRule="auto"/>
        <w:rPr>
          <w:rFonts w:hAnsi="宋体" w:cs="Times New Roman"/>
        </w:rPr>
      </w:pPr>
      <w:r>
        <w:rPr>
          <w:rFonts w:hAnsi="宋体" w:cs="Times New Roman"/>
        </w:rPr>
        <w:t>1</w:t>
      </w:r>
      <w:r w:rsidRPr="00E302E4">
        <w:rPr>
          <w:rFonts w:hAnsi="宋体" w:cs="Times New Roman"/>
        </w:rPr>
        <w:t>4</w:t>
      </w:r>
      <w:r w:rsidRPr="00E302E4">
        <w:rPr>
          <w:rFonts w:hAnsi="宋体" w:cs="Times New Roman" w:hint="eastAsia"/>
        </w:rPr>
        <w:t>.</w:t>
      </w:r>
    </w:p>
    <w:p w14:paraId="1F87FEEA" w14:textId="1977DB1D"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A</w:t>
      </w:r>
      <w:r w:rsidRPr="00E302E4">
        <w:rPr>
          <w:rFonts w:hAnsi="宋体" w:cs="Times New Roman"/>
        </w:rPr>
        <w:t xml:space="preserve"> </w:t>
      </w:r>
    </w:p>
    <w:p w14:paraId="3F4B1C8B" w14:textId="7812D6A4"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解析</w:t>
      </w:r>
      <w:r w:rsidRPr="00E302E4">
        <w:rPr>
          <w:rFonts w:hAnsi="宋体" w:cs="Times New Roman" w:hint="eastAsia"/>
        </w:rPr>
        <w:t>】</w:t>
      </w:r>
      <w:r w:rsidR="008B743B" w:rsidRPr="000A068C">
        <w:rPr>
          <w:rFonts w:hAnsi="宋体" w:cs="Times New Roman"/>
        </w:rPr>
        <w:t>高度分化的细胞已经失去分裂能力，因此选择高度分化的动物体细胞进行培养不会获得大量细胞，A错误；卵细胞的细胞质中含有促进全能性表达的物质，因此择去核的卵细胞作为核受体</w:t>
      </w:r>
      <w:r w:rsidR="00A009E6">
        <w:rPr>
          <w:rFonts w:hAnsi="宋体" w:cs="Times New Roman" w:hint="eastAsia"/>
        </w:rPr>
        <w:t>细胞</w:t>
      </w:r>
      <w:r w:rsidR="008B743B" w:rsidRPr="000A068C">
        <w:rPr>
          <w:rFonts w:hAnsi="宋体" w:cs="Times New Roman"/>
        </w:rPr>
        <w:t>进行核移植可提高克隆动物的成功率，B正确；愈伤组织细胞处于分生状态，易受外界环境因素影响，因此选择植物的愈伤组织进行诱变处理，再进行人工选择，可获得优质的突变体，C正确；茎尖等分生区组织几乎不含病毒，因此选择一定大小的植物茎尖进行组织培养可获得脱毒苗，D正确</w:t>
      </w:r>
      <w:r w:rsidR="000A068C">
        <w:rPr>
          <w:rFonts w:hAnsi="宋体" w:cs="Times New Roman" w:hint="eastAsia"/>
        </w:rPr>
        <w:t>。</w:t>
      </w:r>
    </w:p>
    <w:p w14:paraId="3F92C98D" w14:textId="2C46290E" w:rsidR="005B431D" w:rsidRDefault="005B431D" w:rsidP="005B431D">
      <w:pPr>
        <w:pStyle w:val="a5"/>
        <w:tabs>
          <w:tab w:val="left" w:pos="3402"/>
        </w:tabs>
        <w:snapToGrid w:val="0"/>
        <w:spacing w:line="276" w:lineRule="auto"/>
        <w:rPr>
          <w:rFonts w:hAnsi="宋体" w:cs="Times New Roman"/>
        </w:rPr>
      </w:pPr>
      <w:r>
        <w:rPr>
          <w:rFonts w:hAnsi="宋体" w:cs="Times New Roman"/>
        </w:rPr>
        <w:t>1</w:t>
      </w:r>
      <w:r w:rsidRPr="00E302E4">
        <w:rPr>
          <w:rFonts w:hAnsi="宋体" w:cs="Times New Roman"/>
        </w:rPr>
        <w:t>5</w:t>
      </w:r>
      <w:r w:rsidRPr="00E302E4">
        <w:rPr>
          <w:rFonts w:hAnsi="宋体" w:cs="Times New Roman" w:hint="eastAsia"/>
        </w:rPr>
        <w:t>.</w:t>
      </w:r>
    </w:p>
    <w:p w14:paraId="7D4B03E1" w14:textId="5D2BE195" w:rsidR="005B431D" w:rsidRPr="00E302E4"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答案</w:t>
      </w:r>
      <w:r w:rsidRPr="00E302E4">
        <w:rPr>
          <w:rFonts w:hAnsi="宋体" w:cs="Times New Roman" w:hint="eastAsia"/>
        </w:rPr>
        <w:t>】</w:t>
      </w:r>
      <w:r>
        <w:rPr>
          <w:rFonts w:hAnsi="宋体" w:cs="Times New Roman"/>
        </w:rPr>
        <w:t>C</w:t>
      </w:r>
    </w:p>
    <w:p w14:paraId="41E0D0E4" w14:textId="79965CDF" w:rsidR="005B431D" w:rsidRDefault="005B431D" w:rsidP="005B431D">
      <w:pPr>
        <w:pStyle w:val="a5"/>
        <w:tabs>
          <w:tab w:val="left" w:pos="3402"/>
        </w:tabs>
        <w:snapToGrid w:val="0"/>
        <w:spacing w:line="276" w:lineRule="auto"/>
        <w:rPr>
          <w:rFonts w:hAnsi="宋体" w:cs="Times New Roman"/>
        </w:rPr>
      </w:pPr>
      <w:r w:rsidRPr="00E302E4">
        <w:rPr>
          <w:rFonts w:hAnsi="宋体" w:cs="Times New Roman" w:hint="eastAsia"/>
        </w:rPr>
        <w:t>【</w:t>
      </w:r>
      <w:r w:rsidRPr="00E302E4">
        <w:rPr>
          <w:rFonts w:hAnsi="宋体" w:cs="Times New Roman"/>
        </w:rPr>
        <w:t>解析</w:t>
      </w:r>
      <w:r w:rsidRPr="00E302E4">
        <w:rPr>
          <w:rFonts w:hAnsi="宋体" w:cs="Times New Roman" w:hint="eastAsia"/>
        </w:rPr>
        <w:t>】</w:t>
      </w:r>
      <w:r w:rsidR="009B35B1" w:rsidRPr="009B35B1">
        <w:rPr>
          <w:rFonts w:hAnsi="宋体" w:cs="Times New Roman" w:hint="eastAsia"/>
        </w:rPr>
        <w:t>A</w:t>
      </w:r>
      <w:bookmarkStart w:id="2" w:name="_Hlk37188002"/>
      <w:r w:rsidR="009B35B1">
        <w:rPr>
          <w:rFonts w:hAnsi="宋体" w:cs="Times New Roman" w:hint="eastAsia"/>
        </w:rPr>
        <w:t>选项中</w:t>
      </w:r>
      <w:bookmarkEnd w:id="2"/>
      <w:r w:rsidR="009B35B1" w:rsidRPr="009B35B1">
        <w:rPr>
          <w:rFonts w:hAnsi="宋体" w:cs="Times New Roman" w:hint="eastAsia"/>
        </w:rPr>
        <w:t>细胞核移植形成的克隆动物的核遗传物质来自供核生物，细胞质遗传物质来自受体；B</w:t>
      </w:r>
      <w:r w:rsidR="009B35B1">
        <w:rPr>
          <w:rFonts w:hAnsi="宋体" w:cs="Times New Roman" w:hint="eastAsia"/>
        </w:rPr>
        <w:t>选项中</w:t>
      </w:r>
      <w:r w:rsidR="009B35B1" w:rsidRPr="009B35B1">
        <w:rPr>
          <w:rFonts w:hAnsi="宋体" w:cs="Times New Roman" w:hint="eastAsia"/>
        </w:rPr>
        <w:t>转基因动物的少数基因来自其它生物；D</w:t>
      </w:r>
      <w:r w:rsidR="009B35B1">
        <w:rPr>
          <w:rFonts w:hAnsi="宋体" w:cs="Times New Roman" w:hint="eastAsia"/>
        </w:rPr>
        <w:t>选项中</w:t>
      </w:r>
      <w:r w:rsidR="009B35B1" w:rsidRPr="009B35B1">
        <w:rPr>
          <w:rFonts w:hAnsi="宋体" w:cs="Times New Roman" w:hint="eastAsia"/>
        </w:rPr>
        <w:t>杂交瘤细胞制备单克隆抗体，形成的杂交瘤细胞遗传物质来自两个亲本</w:t>
      </w:r>
      <w:r w:rsidR="009B35B1">
        <w:rPr>
          <w:rFonts w:hAnsi="宋体" w:cs="Times New Roman" w:hint="eastAsia"/>
        </w:rPr>
        <w:t>；</w:t>
      </w:r>
      <w:r w:rsidR="009B35B1" w:rsidRPr="009B35B1">
        <w:rPr>
          <w:rFonts w:hAnsi="宋体" w:cs="Times New Roman" w:hint="eastAsia"/>
        </w:rPr>
        <w:t>C</w:t>
      </w:r>
      <w:r w:rsidR="009B35B1">
        <w:rPr>
          <w:rFonts w:hAnsi="宋体" w:cs="Times New Roman" w:hint="eastAsia"/>
        </w:rPr>
        <w:t>选项中</w:t>
      </w:r>
      <w:r w:rsidR="009B35B1" w:rsidRPr="009B35B1">
        <w:rPr>
          <w:rFonts w:hAnsi="宋体" w:cs="Times New Roman" w:hint="eastAsia"/>
        </w:rPr>
        <w:t>植物组织培养属于无性生殖，新个体体内遗传物质均来自一个亲本</w:t>
      </w:r>
      <w:r w:rsidR="009B35B1">
        <w:rPr>
          <w:rFonts w:hAnsi="宋体" w:cs="Times New Roman" w:hint="eastAsia"/>
        </w:rPr>
        <w:t>，</w:t>
      </w:r>
      <w:r w:rsidR="009B35B1" w:rsidRPr="009B35B1">
        <w:rPr>
          <w:rFonts w:hAnsi="宋体" w:cs="Times New Roman" w:hint="eastAsia"/>
        </w:rPr>
        <w:t>因此，对遗传信息改变最小的是经过植物组织培养获得的克隆植物</w:t>
      </w:r>
      <w:r w:rsidR="009B35B1">
        <w:rPr>
          <w:rFonts w:hAnsi="宋体" w:cs="Times New Roman" w:hint="eastAsia"/>
        </w:rPr>
        <w:t>。</w:t>
      </w:r>
    </w:p>
    <w:p w14:paraId="1875DC50" w14:textId="77777777" w:rsidR="009B35B1" w:rsidRPr="00E302E4" w:rsidRDefault="009B35B1" w:rsidP="005B431D">
      <w:pPr>
        <w:pStyle w:val="a5"/>
        <w:tabs>
          <w:tab w:val="left" w:pos="3402"/>
        </w:tabs>
        <w:snapToGrid w:val="0"/>
        <w:spacing w:line="276" w:lineRule="auto"/>
        <w:rPr>
          <w:rFonts w:hAnsi="宋体" w:cs="Times New Roman"/>
        </w:rPr>
      </w:pPr>
    </w:p>
    <w:p w14:paraId="1B281B15" w14:textId="77777777" w:rsidR="00501432" w:rsidRPr="00E302E4" w:rsidRDefault="00501432" w:rsidP="00E513E2">
      <w:pPr>
        <w:pStyle w:val="a5"/>
        <w:tabs>
          <w:tab w:val="left" w:pos="3402"/>
        </w:tabs>
        <w:snapToGrid w:val="0"/>
        <w:spacing w:line="276" w:lineRule="auto"/>
        <w:rPr>
          <w:rFonts w:hAnsi="宋体" w:cs="Times New Roman"/>
          <w:b/>
        </w:rPr>
      </w:pPr>
      <w:r w:rsidRPr="00E302E4">
        <w:rPr>
          <w:rFonts w:hAnsi="宋体" w:cs="Times New Roman"/>
          <w:b/>
        </w:rPr>
        <w:t>二</w:t>
      </w:r>
      <w:r w:rsidRPr="00E302E4">
        <w:rPr>
          <w:rFonts w:hAnsi="宋体" w:cs="Times New Roman" w:hint="eastAsia"/>
          <w:b/>
        </w:rPr>
        <w:t>、</w:t>
      </w:r>
      <w:r w:rsidRPr="00E302E4">
        <w:rPr>
          <w:rFonts w:hAnsi="宋体" w:cs="Times New Roman"/>
          <w:b/>
        </w:rPr>
        <w:t>非选择题</w:t>
      </w:r>
    </w:p>
    <w:bookmarkEnd w:id="1"/>
    <w:p w14:paraId="3C5DFA78" w14:textId="77777777" w:rsidR="00A7029F" w:rsidRPr="00E302E4" w:rsidRDefault="00A7029F" w:rsidP="00A7029F">
      <w:pPr>
        <w:pStyle w:val="a5"/>
        <w:tabs>
          <w:tab w:val="left" w:pos="3402"/>
        </w:tabs>
        <w:snapToGrid w:val="0"/>
        <w:spacing w:line="276" w:lineRule="auto"/>
        <w:rPr>
          <w:rFonts w:hAnsi="宋体" w:cs="Times New Roman"/>
        </w:rPr>
      </w:pPr>
      <w:r w:rsidRPr="00E302E4">
        <w:rPr>
          <w:rFonts w:hAnsi="宋体" w:cs="Times New Roman" w:hint="eastAsia"/>
        </w:rPr>
        <w:t>1.</w:t>
      </w:r>
    </w:p>
    <w:p w14:paraId="7C5E9020" w14:textId="77777777" w:rsidR="00A7029F" w:rsidRPr="00A7029F" w:rsidRDefault="00A7029F" w:rsidP="00A7029F">
      <w:pPr>
        <w:pStyle w:val="a6"/>
        <w:spacing w:before="0" w:beforeAutospacing="0" w:after="0" w:afterAutospacing="0" w:line="276" w:lineRule="auto"/>
        <w:rPr>
          <w:rFonts w:cs="Times New Roman"/>
          <w:sz w:val="21"/>
          <w:szCs w:val="21"/>
        </w:rPr>
      </w:pPr>
      <w:r w:rsidRPr="00E302E4">
        <w:rPr>
          <w:rFonts w:cs="Times New Roman" w:hint="eastAsia"/>
        </w:rPr>
        <w:t>【</w:t>
      </w:r>
      <w:r w:rsidRPr="00A7029F">
        <w:rPr>
          <w:rFonts w:cs="Times New Roman"/>
          <w:sz w:val="21"/>
          <w:szCs w:val="21"/>
        </w:rPr>
        <w:t>答案</w:t>
      </w:r>
      <w:r w:rsidRPr="00A7029F">
        <w:rPr>
          <w:rFonts w:cs="Times New Roman" w:hint="eastAsia"/>
          <w:sz w:val="21"/>
          <w:szCs w:val="21"/>
        </w:rPr>
        <w:t>】</w:t>
      </w:r>
    </w:p>
    <w:p w14:paraId="6C863FFD"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hint="eastAsia"/>
          <w:sz w:val="21"/>
          <w:szCs w:val="21"/>
        </w:rPr>
        <w:t>（</w:t>
      </w:r>
      <w:r w:rsidRPr="00A7029F">
        <w:rPr>
          <w:rFonts w:cs="Times New Roman"/>
          <w:sz w:val="21"/>
          <w:szCs w:val="21"/>
        </w:rPr>
        <w:t>1</w:t>
      </w:r>
      <w:r w:rsidRPr="00A7029F">
        <w:rPr>
          <w:rFonts w:cs="Times New Roman" w:hint="eastAsia"/>
          <w:sz w:val="21"/>
          <w:szCs w:val="21"/>
        </w:rPr>
        <w:t>）动物血清</w:t>
      </w:r>
      <w:r w:rsidRPr="00A7029F">
        <w:rPr>
          <w:rFonts w:cs="Times New Roman"/>
          <w:sz w:val="21"/>
          <w:szCs w:val="21"/>
        </w:rPr>
        <w:t xml:space="preserve">    </w:t>
      </w:r>
      <w:r w:rsidRPr="00A7029F">
        <w:rPr>
          <w:rFonts w:cs="Times New Roman" w:hint="eastAsia"/>
          <w:sz w:val="21"/>
          <w:szCs w:val="21"/>
        </w:rPr>
        <w:t>显微注射</w:t>
      </w:r>
    </w:p>
    <w:p w14:paraId="7551BB94"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hint="eastAsia"/>
          <w:sz w:val="21"/>
          <w:szCs w:val="21"/>
        </w:rPr>
        <w:t>（</w:t>
      </w:r>
      <w:r w:rsidRPr="00A7029F">
        <w:rPr>
          <w:rFonts w:cs="Times New Roman"/>
          <w:sz w:val="21"/>
          <w:szCs w:val="21"/>
        </w:rPr>
        <w:t>2</w:t>
      </w:r>
      <w:r w:rsidRPr="00A7029F">
        <w:rPr>
          <w:rFonts w:cs="Times New Roman" w:hint="eastAsia"/>
          <w:sz w:val="21"/>
          <w:szCs w:val="21"/>
        </w:rPr>
        <w:t>）①不同浓度的</w:t>
      </w:r>
      <w:r w:rsidRPr="00A7029F">
        <w:rPr>
          <w:rFonts w:cs="Times New Roman"/>
          <w:sz w:val="21"/>
          <w:szCs w:val="21"/>
        </w:rPr>
        <w:t>YE</w:t>
      </w:r>
      <w:r w:rsidRPr="00A7029F">
        <w:rPr>
          <w:rFonts w:cs="Times New Roman" w:hint="eastAsia"/>
          <w:sz w:val="21"/>
          <w:szCs w:val="21"/>
        </w:rPr>
        <w:t xml:space="preserve">    较低浓度</w:t>
      </w:r>
      <w:r w:rsidRPr="00A7029F">
        <w:rPr>
          <w:rFonts w:cs="Times New Roman"/>
          <w:sz w:val="21"/>
          <w:szCs w:val="21"/>
        </w:rPr>
        <w:t>YE</w:t>
      </w:r>
      <w:r w:rsidRPr="00A7029F">
        <w:rPr>
          <w:rFonts w:cs="Times New Roman" w:hint="eastAsia"/>
          <w:sz w:val="21"/>
          <w:szCs w:val="21"/>
        </w:rPr>
        <w:t>促进细胞增殖，较高浓度</w:t>
      </w:r>
      <w:r w:rsidRPr="00A7029F">
        <w:rPr>
          <w:rFonts w:cs="Times New Roman"/>
          <w:sz w:val="21"/>
          <w:szCs w:val="21"/>
        </w:rPr>
        <w:t>YE</w:t>
      </w:r>
      <w:r w:rsidRPr="00A7029F">
        <w:rPr>
          <w:rFonts w:cs="Times New Roman" w:hint="eastAsia"/>
          <w:sz w:val="21"/>
          <w:szCs w:val="21"/>
        </w:rPr>
        <w:t>抑制细胞增殖</w:t>
      </w:r>
    </w:p>
    <w:p w14:paraId="5B96018B" w14:textId="77777777" w:rsidR="00A7029F" w:rsidRPr="00A7029F" w:rsidRDefault="00A7029F" w:rsidP="00A7029F">
      <w:pPr>
        <w:pStyle w:val="a6"/>
        <w:spacing w:before="0" w:beforeAutospacing="0" w:after="0" w:afterAutospacing="0" w:line="276" w:lineRule="auto"/>
        <w:ind w:firstLineChars="250" w:firstLine="525"/>
        <w:rPr>
          <w:rFonts w:cs="Times New Roman"/>
          <w:sz w:val="21"/>
          <w:szCs w:val="21"/>
        </w:rPr>
      </w:pPr>
      <w:r w:rsidRPr="00A7029F">
        <w:rPr>
          <w:rFonts w:cs="Times New Roman" w:hint="eastAsia"/>
          <w:sz w:val="21"/>
          <w:szCs w:val="21"/>
        </w:rPr>
        <w:t>②BM    添加不同浓度YE的BM</w:t>
      </w:r>
    </w:p>
    <w:p w14:paraId="24C6172D" w14:textId="77777777" w:rsidR="00A7029F" w:rsidRPr="00A7029F" w:rsidRDefault="00A7029F" w:rsidP="00A7029F">
      <w:pPr>
        <w:pStyle w:val="a6"/>
        <w:spacing w:before="0" w:beforeAutospacing="0" w:after="0" w:afterAutospacing="0" w:line="276" w:lineRule="auto"/>
        <w:ind w:firstLineChars="250" w:firstLine="525"/>
        <w:rPr>
          <w:rFonts w:cs="Times New Roman"/>
          <w:sz w:val="21"/>
          <w:szCs w:val="21"/>
        </w:rPr>
      </w:pPr>
      <w:r w:rsidRPr="00A7029F">
        <w:rPr>
          <w:rFonts w:cs="Times New Roman" w:hint="eastAsia"/>
          <w:sz w:val="21"/>
          <w:szCs w:val="21"/>
        </w:rPr>
        <w:t>③传代培养过程中添加低浓度</w:t>
      </w:r>
      <w:r w:rsidRPr="00A7029F">
        <w:rPr>
          <w:rFonts w:cs="Times New Roman"/>
          <w:sz w:val="21"/>
          <w:szCs w:val="21"/>
        </w:rPr>
        <w:t>YE</w:t>
      </w:r>
      <w:r w:rsidRPr="00A7029F">
        <w:rPr>
          <w:rFonts w:cs="Times New Roman" w:hint="eastAsia"/>
          <w:sz w:val="21"/>
          <w:szCs w:val="21"/>
        </w:rPr>
        <w:t>，</w:t>
      </w:r>
      <w:proofErr w:type="gramStart"/>
      <w:r w:rsidRPr="00A7029F">
        <w:rPr>
          <w:rFonts w:cs="Times New Roman" w:hint="eastAsia"/>
          <w:sz w:val="21"/>
          <w:szCs w:val="21"/>
        </w:rPr>
        <w:t>批式培养</w:t>
      </w:r>
      <w:proofErr w:type="gramEnd"/>
      <w:r w:rsidRPr="00A7029F">
        <w:rPr>
          <w:rFonts w:cs="Times New Roman" w:hint="eastAsia"/>
          <w:sz w:val="21"/>
          <w:szCs w:val="21"/>
        </w:rPr>
        <w:t>过程中添加高浓度</w:t>
      </w:r>
      <w:r w:rsidRPr="00A7029F">
        <w:rPr>
          <w:rFonts w:cs="Times New Roman"/>
          <w:sz w:val="21"/>
          <w:szCs w:val="21"/>
        </w:rPr>
        <w:t>YE</w:t>
      </w:r>
    </w:p>
    <w:p w14:paraId="75310B67" w14:textId="132ECAA8" w:rsidR="006778D3" w:rsidRPr="00632558" w:rsidRDefault="00A7029F" w:rsidP="006778D3">
      <w:pPr>
        <w:pStyle w:val="a6"/>
        <w:spacing w:before="0" w:beforeAutospacing="0" w:after="0" w:afterAutospacing="0" w:line="276" w:lineRule="auto"/>
        <w:rPr>
          <w:rFonts w:cs="Times New Roman"/>
          <w:sz w:val="21"/>
          <w:szCs w:val="21"/>
        </w:rPr>
      </w:pPr>
      <w:r w:rsidRPr="00632558">
        <w:rPr>
          <w:rFonts w:cs="Times New Roman" w:hint="eastAsia"/>
          <w:sz w:val="21"/>
          <w:szCs w:val="21"/>
        </w:rPr>
        <w:t>【</w:t>
      </w:r>
      <w:r w:rsidRPr="00632558">
        <w:rPr>
          <w:rFonts w:cs="Times New Roman"/>
          <w:sz w:val="21"/>
          <w:szCs w:val="21"/>
        </w:rPr>
        <w:t>解析</w:t>
      </w:r>
      <w:r w:rsidRPr="00632558">
        <w:rPr>
          <w:rFonts w:cs="Times New Roman" w:hint="eastAsia"/>
          <w:sz w:val="21"/>
          <w:szCs w:val="21"/>
        </w:rPr>
        <w:t>】</w:t>
      </w:r>
      <w:bookmarkStart w:id="3" w:name="_Hlk37226635"/>
      <w:r w:rsidR="006778D3" w:rsidRPr="00632558">
        <w:rPr>
          <w:rFonts w:cs="Times New Roman" w:hint="eastAsia"/>
          <w:sz w:val="21"/>
          <w:szCs w:val="21"/>
        </w:rPr>
        <w:t>（</w:t>
      </w:r>
      <w:r w:rsidR="006778D3" w:rsidRPr="00632558">
        <w:rPr>
          <w:rFonts w:cs="Times New Roman"/>
          <w:sz w:val="21"/>
          <w:szCs w:val="21"/>
        </w:rPr>
        <w:t>1</w:t>
      </w:r>
      <w:r w:rsidR="006778D3" w:rsidRPr="00632558">
        <w:rPr>
          <w:rFonts w:cs="Times New Roman" w:hint="eastAsia"/>
          <w:sz w:val="21"/>
          <w:szCs w:val="21"/>
        </w:rPr>
        <w:t>）动物血清可补充合成培养基中缺乏的成分，主要是一些调控因子等，此外血清粘度也可以保护细胞免受机械损伤，因此体外培养动物细胞的基本培养液（</w:t>
      </w:r>
      <w:r w:rsidR="006778D3" w:rsidRPr="00632558">
        <w:rPr>
          <w:rFonts w:cs="Times New Roman"/>
          <w:sz w:val="21"/>
          <w:szCs w:val="21"/>
        </w:rPr>
        <w:t>BM</w:t>
      </w:r>
      <w:r w:rsidR="006778D3" w:rsidRPr="00632558">
        <w:rPr>
          <w:rFonts w:cs="Times New Roman" w:hint="eastAsia"/>
          <w:sz w:val="21"/>
          <w:szCs w:val="21"/>
        </w:rPr>
        <w:t>）中除抗生素和一般营养物质外，还应含有动物血清。基因工程中，将目的基因导入动物细胞常用的方法是显微注射技术。</w:t>
      </w:r>
    </w:p>
    <w:bookmarkEnd w:id="3"/>
    <w:p w14:paraId="7334EE66" w14:textId="05C148DE" w:rsidR="00772C2C" w:rsidRPr="00632558" w:rsidRDefault="006778D3" w:rsidP="00772C2C">
      <w:pPr>
        <w:pStyle w:val="a6"/>
        <w:spacing w:before="0" w:beforeAutospacing="0" w:after="0" w:afterAutospacing="0" w:line="276" w:lineRule="auto"/>
        <w:rPr>
          <w:rFonts w:cs="Times New Roman"/>
          <w:sz w:val="21"/>
          <w:szCs w:val="21"/>
        </w:rPr>
      </w:pPr>
      <w:r w:rsidRPr="00632558">
        <w:rPr>
          <w:rFonts w:cs="Times New Roman" w:hint="eastAsia"/>
          <w:sz w:val="21"/>
          <w:szCs w:val="21"/>
        </w:rPr>
        <w:lastRenderedPageBreak/>
        <w:t>（</w:t>
      </w:r>
      <w:r w:rsidRPr="00632558">
        <w:rPr>
          <w:rFonts w:cs="Times New Roman"/>
          <w:sz w:val="21"/>
          <w:szCs w:val="21"/>
        </w:rPr>
        <w:t>2</w:t>
      </w:r>
      <w:r w:rsidRPr="00632558">
        <w:rPr>
          <w:rFonts w:cs="Times New Roman" w:hint="eastAsia"/>
          <w:sz w:val="21"/>
          <w:szCs w:val="21"/>
        </w:rPr>
        <w:t>）</w:t>
      </w:r>
      <w:r w:rsidR="00772C2C" w:rsidRPr="00632558">
        <w:rPr>
          <w:rFonts w:cs="Times New Roman" w:hint="eastAsia"/>
          <w:sz w:val="21"/>
          <w:szCs w:val="21"/>
        </w:rPr>
        <w:t>①据图1可知，实验探究了在长期传代培养阶段不同浓度的</w:t>
      </w:r>
      <w:r w:rsidR="00772C2C" w:rsidRPr="00632558">
        <w:rPr>
          <w:rFonts w:cs="Times New Roman"/>
          <w:sz w:val="21"/>
          <w:szCs w:val="21"/>
        </w:rPr>
        <w:t>YE</w:t>
      </w:r>
      <w:r w:rsidR="00772C2C" w:rsidRPr="00632558">
        <w:rPr>
          <w:rFonts w:cs="Times New Roman" w:hint="eastAsia"/>
          <w:sz w:val="21"/>
          <w:szCs w:val="21"/>
        </w:rPr>
        <w:t>对重组</w:t>
      </w:r>
      <w:r w:rsidR="00772C2C" w:rsidRPr="00632558">
        <w:rPr>
          <w:rFonts w:cs="Times New Roman"/>
          <w:sz w:val="21"/>
          <w:szCs w:val="21"/>
        </w:rPr>
        <w:t>CHO</w:t>
      </w:r>
      <w:r w:rsidR="00772C2C" w:rsidRPr="00632558">
        <w:rPr>
          <w:rFonts w:cs="Times New Roman" w:hint="eastAsia"/>
          <w:sz w:val="21"/>
          <w:szCs w:val="21"/>
        </w:rPr>
        <w:t>细胞增殖以及抗体</w:t>
      </w:r>
      <w:r w:rsidR="00772C2C" w:rsidRPr="00632558">
        <w:rPr>
          <w:rFonts w:cs="Times New Roman"/>
          <w:sz w:val="21"/>
          <w:szCs w:val="21"/>
        </w:rPr>
        <w:t>A</w:t>
      </w:r>
      <w:r w:rsidR="00772C2C" w:rsidRPr="00632558">
        <w:rPr>
          <w:rFonts w:cs="Times New Roman" w:hint="eastAsia"/>
          <w:sz w:val="21"/>
          <w:szCs w:val="21"/>
        </w:rPr>
        <w:t>表达量的影响。</w:t>
      </w:r>
      <w:r w:rsidR="00772C2C" w:rsidRPr="00632558">
        <w:rPr>
          <w:rFonts w:hint="eastAsia"/>
          <w:sz w:val="21"/>
          <w:szCs w:val="21"/>
        </w:rPr>
        <w:t>图</w:t>
      </w:r>
      <w:r w:rsidR="00772C2C" w:rsidRPr="00632558">
        <w:rPr>
          <w:sz w:val="21"/>
          <w:szCs w:val="21"/>
        </w:rPr>
        <w:t>2</w:t>
      </w:r>
      <w:r w:rsidR="00772C2C" w:rsidRPr="00632558">
        <w:rPr>
          <w:rFonts w:hint="eastAsia"/>
          <w:sz w:val="21"/>
          <w:szCs w:val="21"/>
        </w:rPr>
        <w:t>结果显示随着</w:t>
      </w:r>
      <w:r w:rsidR="00772C2C" w:rsidRPr="00632558">
        <w:rPr>
          <w:rFonts w:cs="Times New Roman"/>
          <w:sz w:val="21"/>
          <w:szCs w:val="21"/>
        </w:rPr>
        <w:t>YE</w:t>
      </w:r>
      <w:r w:rsidR="00772C2C" w:rsidRPr="00632558">
        <w:rPr>
          <w:rFonts w:cs="Times New Roman" w:hint="eastAsia"/>
          <w:sz w:val="21"/>
          <w:szCs w:val="21"/>
        </w:rPr>
        <w:t>浓度增加，细胞数目相对值先升高后降低，</w:t>
      </w:r>
      <w:proofErr w:type="gramStart"/>
      <w:r w:rsidR="00772C2C" w:rsidRPr="00632558">
        <w:rPr>
          <w:rFonts w:cs="Times New Roman" w:hint="eastAsia"/>
          <w:sz w:val="21"/>
          <w:szCs w:val="21"/>
        </w:rPr>
        <w:t>说明较</w:t>
      </w:r>
      <w:proofErr w:type="gramEnd"/>
      <w:r w:rsidR="00772C2C" w:rsidRPr="00632558">
        <w:rPr>
          <w:rFonts w:cs="Times New Roman" w:hint="eastAsia"/>
          <w:sz w:val="21"/>
          <w:szCs w:val="21"/>
        </w:rPr>
        <w:t>低浓度</w:t>
      </w:r>
      <w:r w:rsidR="00772C2C" w:rsidRPr="00632558">
        <w:rPr>
          <w:rFonts w:cs="Times New Roman"/>
          <w:sz w:val="21"/>
          <w:szCs w:val="21"/>
        </w:rPr>
        <w:t>YE</w:t>
      </w:r>
      <w:r w:rsidR="00772C2C" w:rsidRPr="00632558">
        <w:rPr>
          <w:rFonts w:cs="Times New Roman" w:hint="eastAsia"/>
          <w:sz w:val="21"/>
          <w:szCs w:val="21"/>
        </w:rPr>
        <w:t>促进细胞增殖，较高浓度</w:t>
      </w:r>
      <w:r w:rsidR="00772C2C" w:rsidRPr="00632558">
        <w:rPr>
          <w:rFonts w:cs="Times New Roman"/>
          <w:sz w:val="21"/>
          <w:szCs w:val="21"/>
        </w:rPr>
        <w:t>YE</w:t>
      </w:r>
      <w:r w:rsidR="00772C2C" w:rsidRPr="00632558">
        <w:rPr>
          <w:rFonts w:cs="Times New Roman" w:hint="eastAsia"/>
          <w:sz w:val="21"/>
          <w:szCs w:val="21"/>
        </w:rPr>
        <w:t>抑制细胞增殖。</w:t>
      </w:r>
    </w:p>
    <w:p w14:paraId="144DB4CC" w14:textId="22733453" w:rsidR="00772C2C" w:rsidRPr="00632558" w:rsidRDefault="00772C2C" w:rsidP="00632558">
      <w:pPr>
        <w:pStyle w:val="a6"/>
        <w:spacing w:before="0" w:beforeAutospacing="0" w:after="0" w:afterAutospacing="0" w:line="276" w:lineRule="auto"/>
        <w:rPr>
          <w:rFonts w:cs="Times New Roman"/>
          <w:sz w:val="21"/>
          <w:szCs w:val="21"/>
        </w:rPr>
      </w:pPr>
      <w:r w:rsidRPr="00632558">
        <w:rPr>
          <w:rFonts w:cs="Times New Roman" w:hint="eastAsia"/>
          <w:sz w:val="21"/>
          <w:szCs w:val="21"/>
        </w:rPr>
        <w:t>②参考图1实验设计可知，当研究“YE对长期传代培养阶段的影响”时，阶段</w:t>
      </w:r>
      <w:proofErr w:type="gramStart"/>
      <w:r w:rsidRPr="00632558">
        <w:rPr>
          <w:rFonts w:cs="Times New Roman" w:hint="eastAsia"/>
          <w:sz w:val="21"/>
          <w:szCs w:val="21"/>
        </w:rPr>
        <w:t>Ⅰ采用</w:t>
      </w:r>
      <w:proofErr w:type="gramEnd"/>
      <w:r w:rsidRPr="00632558">
        <w:rPr>
          <w:rFonts w:cs="Times New Roman" w:hint="eastAsia"/>
          <w:sz w:val="21"/>
          <w:szCs w:val="21"/>
        </w:rPr>
        <w:t>不同浓度的</w:t>
      </w:r>
      <w:r w:rsidRPr="00632558">
        <w:rPr>
          <w:rFonts w:cs="Times New Roman"/>
          <w:sz w:val="21"/>
          <w:szCs w:val="21"/>
        </w:rPr>
        <w:t>YE</w:t>
      </w:r>
      <w:r w:rsidRPr="00632558">
        <w:rPr>
          <w:rFonts w:cs="Times New Roman" w:hint="eastAsia"/>
          <w:sz w:val="21"/>
          <w:szCs w:val="21"/>
        </w:rPr>
        <w:t>处理细胞，</w:t>
      </w:r>
      <w:r w:rsidR="00632558" w:rsidRPr="00632558">
        <w:rPr>
          <w:rFonts w:cs="Times New Roman" w:hint="eastAsia"/>
          <w:sz w:val="21"/>
          <w:szCs w:val="21"/>
        </w:rPr>
        <w:t>阶段Ⅱ只用</w:t>
      </w:r>
      <w:r w:rsidR="00632558" w:rsidRPr="00632558">
        <w:rPr>
          <w:rFonts w:cs="Times New Roman"/>
          <w:sz w:val="21"/>
          <w:szCs w:val="21"/>
        </w:rPr>
        <w:t>BM</w:t>
      </w:r>
      <w:r w:rsidR="00632558" w:rsidRPr="00632558">
        <w:rPr>
          <w:rFonts w:cs="Times New Roman" w:hint="eastAsia"/>
          <w:sz w:val="21"/>
          <w:szCs w:val="21"/>
        </w:rPr>
        <w:t>培养。因此若研究“YE对批式培养阶段的影响”时，</w:t>
      </w:r>
      <w:r w:rsidRPr="00632558">
        <w:rPr>
          <w:rFonts w:cs="Times New Roman" w:hint="eastAsia"/>
          <w:sz w:val="21"/>
          <w:szCs w:val="21"/>
        </w:rPr>
        <w:t>应</w:t>
      </w:r>
      <w:proofErr w:type="gramStart"/>
      <w:r w:rsidRPr="00632558">
        <w:rPr>
          <w:rFonts w:cs="Times New Roman" w:hint="eastAsia"/>
          <w:sz w:val="21"/>
          <w:szCs w:val="21"/>
        </w:rPr>
        <w:t>在阶段</w:t>
      </w:r>
      <w:proofErr w:type="gramEnd"/>
      <w:r w:rsidRPr="00632558">
        <w:rPr>
          <w:rFonts w:cs="Times New Roman" w:hint="eastAsia"/>
          <w:sz w:val="21"/>
          <w:szCs w:val="21"/>
        </w:rPr>
        <w:t>Ⅰ、</w:t>
      </w:r>
      <w:proofErr w:type="gramStart"/>
      <w:r w:rsidRPr="00632558">
        <w:rPr>
          <w:rFonts w:cs="Times New Roman" w:hint="eastAsia"/>
          <w:sz w:val="21"/>
          <w:szCs w:val="21"/>
        </w:rPr>
        <w:t>Ⅱ分别</w:t>
      </w:r>
      <w:proofErr w:type="gramEnd"/>
      <w:r w:rsidRPr="00632558">
        <w:rPr>
          <w:rFonts w:cs="Times New Roman" w:hint="eastAsia"/>
          <w:sz w:val="21"/>
          <w:szCs w:val="21"/>
        </w:rPr>
        <w:t>使用BM和添加不同浓度YE的BM进行培养。</w:t>
      </w:r>
    </w:p>
    <w:p w14:paraId="041DA7CA" w14:textId="7E7E9EC7" w:rsidR="00772C2C" w:rsidRPr="00632558" w:rsidRDefault="00772C2C" w:rsidP="00772C2C">
      <w:pPr>
        <w:spacing w:line="276" w:lineRule="auto"/>
        <w:rPr>
          <w:rFonts w:ascii="宋体" w:eastAsia="宋体" w:hAnsi="宋体" w:cs="Times New Roman"/>
          <w:kern w:val="0"/>
          <w:sz w:val="21"/>
          <w:szCs w:val="21"/>
        </w:rPr>
      </w:pPr>
      <w:r w:rsidRPr="00632558">
        <w:rPr>
          <w:rFonts w:ascii="宋体" w:eastAsia="宋体" w:hAnsi="宋体" w:cs="Times New Roman" w:hint="eastAsia"/>
          <w:kern w:val="0"/>
          <w:sz w:val="21"/>
          <w:szCs w:val="21"/>
        </w:rPr>
        <w:t xml:space="preserve">③ </w:t>
      </w:r>
      <w:r w:rsidR="00632558" w:rsidRPr="00632558">
        <w:rPr>
          <w:rFonts w:ascii="宋体" w:eastAsia="宋体" w:hAnsi="宋体" w:cs="Times New Roman" w:hint="eastAsia"/>
          <w:kern w:val="0"/>
          <w:sz w:val="21"/>
          <w:szCs w:val="21"/>
        </w:rPr>
        <w:t>结合①②描述的实验结果，可知：</w:t>
      </w:r>
      <w:r w:rsidRPr="00632558">
        <w:rPr>
          <w:rFonts w:ascii="宋体" w:eastAsia="宋体" w:hAnsi="宋体" w:cs="Times New Roman" w:hint="eastAsia"/>
          <w:kern w:val="0"/>
          <w:sz w:val="21"/>
          <w:szCs w:val="21"/>
        </w:rPr>
        <w:t>为提高抗体</w:t>
      </w:r>
      <w:r w:rsidRPr="00632558">
        <w:rPr>
          <w:rFonts w:ascii="宋体" w:eastAsia="宋体" w:hAnsi="宋体" w:cs="Times New Roman"/>
          <w:kern w:val="0"/>
          <w:sz w:val="21"/>
          <w:szCs w:val="21"/>
        </w:rPr>
        <w:t>A</w:t>
      </w:r>
      <w:r w:rsidRPr="00632558">
        <w:rPr>
          <w:rFonts w:ascii="宋体" w:eastAsia="宋体" w:hAnsi="宋体" w:cs="Times New Roman" w:hint="eastAsia"/>
          <w:kern w:val="0"/>
          <w:sz w:val="21"/>
          <w:szCs w:val="21"/>
        </w:rPr>
        <w:t>的总产量，整个培养过程中对</w:t>
      </w:r>
      <w:r w:rsidRPr="00632558">
        <w:rPr>
          <w:rFonts w:ascii="宋体" w:eastAsia="宋体" w:hAnsi="宋体" w:cs="Times New Roman"/>
          <w:kern w:val="0"/>
          <w:sz w:val="21"/>
          <w:szCs w:val="21"/>
        </w:rPr>
        <w:t>YE</w:t>
      </w:r>
      <w:r w:rsidRPr="00632558">
        <w:rPr>
          <w:rFonts w:ascii="宋体" w:eastAsia="宋体" w:hAnsi="宋体" w:cs="Times New Roman" w:hint="eastAsia"/>
          <w:kern w:val="0"/>
          <w:sz w:val="21"/>
          <w:szCs w:val="21"/>
        </w:rPr>
        <w:t>的使用策略</w:t>
      </w:r>
      <w:r w:rsidR="00632558" w:rsidRPr="00632558">
        <w:rPr>
          <w:rFonts w:ascii="宋体" w:eastAsia="宋体" w:hAnsi="宋体" w:cs="Times New Roman" w:hint="eastAsia"/>
          <w:kern w:val="0"/>
          <w:sz w:val="21"/>
          <w:szCs w:val="21"/>
        </w:rPr>
        <w:t>应该</w:t>
      </w:r>
      <w:r w:rsidRPr="00632558">
        <w:rPr>
          <w:rFonts w:ascii="宋体" w:eastAsia="宋体" w:hAnsi="宋体" w:cs="Times New Roman" w:hint="eastAsia"/>
          <w:kern w:val="0"/>
          <w:sz w:val="21"/>
          <w:szCs w:val="21"/>
        </w:rPr>
        <w:t>是传代培养过程中添加低浓度</w:t>
      </w:r>
      <w:r w:rsidRPr="00632558">
        <w:rPr>
          <w:rFonts w:ascii="宋体" w:eastAsia="宋体" w:hAnsi="宋体" w:cs="Times New Roman"/>
          <w:kern w:val="0"/>
          <w:sz w:val="21"/>
          <w:szCs w:val="21"/>
        </w:rPr>
        <w:t>YE</w:t>
      </w:r>
      <w:r w:rsidRPr="00632558">
        <w:rPr>
          <w:rFonts w:ascii="宋体" w:eastAsia="宋体" w:hAnsi="宋体" w:cs="Times New Roman" w:hint="eastAsia"/>
          <w:kern w:val="0"/>
          <w:sz w:val="21"/>
          <w:szCs w:val="21"/>
        </w:rPr>
        <w:t>，</w:t>
      </w:r>
      <w:proofErr w:type="gramStart"/>
      <w:r w:rsidRPr="00632558">
        <w:rPr>
          <w:rFonts w:ascii="宋体" w:eastAsia="宋体" w:hAnsi="宋体" w:cs="Times New Roman" w:hint="eastAsia"/>
          <w:kern w:val="0"/>
          <w:sz w:val="21"/>
          <w:szCs w:val="21"/>
        </w:rPr>
        <w:t>批式培养</w:t>
      </w:r>
      <w:proofErr w:type="gramEnd"/>
      <w:r w:rsidRPr="00632558">
        <w:rPr>
          <w:rFonts w:ascii="宋体" w:eastAsia="宋体" w:hAnsi="宋体" w:cs="Times New Roman" w:hint="eastAsia"/>
          <w:kern w:val="0"/>
          <w:sz w:val="21"/>
          <w:szCs w:val="21"/>
        </w:rPr>
        <w:t>过程中添加高浓度</w:t>
      </w:r>
      <w:r w:rsidRPr="00632558">
        <w:rPr>
          <w:rFonts w:ascii="宋体" w:eastAsia="宋体" w:hAnsi="宋体" w:cs="Times New Roman"/>
          <w:kern w:val="0"/>
          <w:sz w:val="21"/>
          <w:szCs w:val="21"/>
        </w:rPr>
        <w:t>YE</w:t>
      </w:r>
      <w:r w:rsidRPr="00632558">
        <w:rPr>
          <w:rFonts w:ascii="宋体" w:eastAsia="宋体" w:hAnsi="宋体" w:cs="Times New Roman" w:hint="eastAsia"/>
          <w:kern w:val="0"/>
          <w:sz w:val="21"/>
          <w:szCs w:val="21"/>
        </w:rPr>
        <w:t>。</w:t>
      </w:r>
    </w:p>
    <w:p w14:paraId="1298E6D8" w14:textId="3BACF26B" w:rsidR="00A7029F" w:rsidRPr="00E302E4" w:rsidRDefault="00A7029F" w:rsidP="00A7029F">
      <w:pPr>
        <w:pStyle w:val="a5"/>
        <w:tabs>
          <w:tab w:val="left" w:pos="3402"/>
        </w:tabs>
        <w:snapToGrid w:val="0"/>
        <w:spacing w:line="276" w:lineRule="auto"/>
        <w:rPr>
          <w:rFonts w:hAnsi="宋体" w:cs="Times New Roman"/>
        </w:rPr>
      </w:pPr>
      <w:r>
        <w:rPr>
          <w:rFonts w:hAnsi="宋体" w:cs="Times New Roman"/>
        </w:rPr>
        <w:t>2</w:t>
      </w:r>
      <w:r w:rsidRPr="00E302E4">
        <w:rPr>
          <w:rFonts w:hAnsi="宋体" w:cs="Times New Roman" w:hint="eastAsia"/>
        </w:rPr>
        <w:t>.</w:t>
      </w:r>
    </w:p>
    <w:p w14:paraId="397E2476" w14:textId="7E6720C8" w:rsidR="00A7029F" w:rsidRPr="003E4570" w:rsidRDefault="00A7029F" w:rsidP="00A7029F">
      <w:pPr>
        <w:pStyle w:val="a6"/>
        <w:spacing w:before="0" w:beforeAutospacing="0" w:after="0" w:afterAutospacing="0" w:line="276" w:lineRule="auto"/>
        <w:rPr>
          <w:color w:val="FF0000"/>
        </w:rPr>
      </w:pPr>
      <w:r w:rsidRPr="00E302E4">
        <w:rPr>
          <w:rFonts w:cs="Times New Roman" w:hint="eastAsia"/>
        </w:rPr>
        <w:t>【</w:t>
      </w:r>
      <w:r w:rsidRPr="00A7029F">
        <w:rPr>
          <w:rFonts w:cs="Times New Roman"/>
          <w:sz w:val="21"/>
          <w:szCs w:val="21"/>
        </w:rPr>
        <w:t>答案</w:t>
      </w:r>
      <w:r w:rsidRPr="00A7029F">
        <w:rPr>
          <w:rFonts w:cs="Times New Roman" w:hint="eastAsia"/>
          <w:sz w:val="21"/>
          <w:szCs w:val="21"/>
        </w:rPr>
        <w:t>】</w:t>
      </w:r>
      <w:r w:rsidRPr="003E4570">
        <w:rPr>
          <w:color w:val="FF0000"/>
        </w:rPr>
        <w:t xml:space="preserve"> </w:t>
      </w:r>
    </w:p>
    <w:p w14:paraId="3749A600"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（1）</w:t>
      </w:r>
      <w:r w:rsidRPr="00A7029F">
        <w:rPr>
          <w:rFonts w:cs="Times New Roman" w:hint="eastAsia"/>
          <w:sz w:val="21"/>
          <w:szCs w:val="21"/>
        </w:rPr>
        <w:t>灭</w:t>
      </w:r>
      <w:r w:rsidRPr="00A7029F">
        <w:rPr>
          <w:rFonts w:cs="Times New Roman"/>
          <w:sz w:val="21"/>
          <w:szCs w:val="21"/>
        </w:rPr>
        <w:t>菌      抗生素     胰蛋白酶</w:t>
      </w:r>
      <w:r w:rsidRPr="00A7029F">
        <w:rPr>
          <w:rFonts w:cs="Times New Roman" w:hint="eastAsia"/>
          <w:sz w:val="21"/>
          <w:szCs w:val="21"/>
        </w:rPr>
        <w:t>(胶原蛋白酶)</w:t>
      </w:r>
    </w:p>
    <w:p w14:paraId="1F720D64"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（2）</w:t>
      </w:r>
      <w:r w:rsidRPr="00A7029F">
        <w:rPr>
          <w:rFonts w:cs="Times New Roman" w:hint="eastAsia"/>
          <w:sz w:val="21"/>
          <w:szCs w:val="21"/>
        </w:rPr>
        <w:t>①A组</w:t>
      </w:r>
    </w:p>
    <w:p w14:paraId="7578826D" w14:textId="117C4426" w:rsidR="00A7029F" w:rsidRPr="00A7029F" w:rsidRDefault="00A7029F" w:rsidP="00A7029F">
      <w:pPr>
        <w:pStyle w:val="a6"/>
        <w:spacing w:before="0" w:beforeAutospacing="0" w:after="0" w:afterAutospacing="0" w:line="276" w:lineRule="auto"/>
        <w:ind w:firstLineChars="200" w:firstLine="420"/>
        <w:rPr>
          <w:rFonts w:cs="Times New Roman"/>
          <w:sz w:val="21"/>
          <w:szCs w:val="21"/>
        </w:rPr>
      </w:pPr>
      <w:r w:rsidRPr="00A7029F">
        <w:rPr>
          <w:rFonts w:cs="Times New Roman" w:hint="eastAsia"/>
          <w:sz w:val="21"/>
          <w:szCs w:val="21"/>
        </w:rPr>
        <w:t>②GDNF对运动神经细胞生长有促进作用；在一定范围内，随</w:t>
      </w:r>
      <w:r w:rsidRPr="00A7029F">
        <w:rPr>
          <w:rFonts w:cs="Times New Roman"/>
          <w:sz w:val="21"/>
          <w:szCs w:val="21"/>
        </w:rPr>
        <w:t>GDNF</w:t>
      </w:r>
      <w:r w:rsidRPr="00A7029F">
        <w:rPr>
          <w:rFonts w:cs="Times New Roman" w:hint="eastAsia"/>
          <w:sz w:val="21"/>
          <w:szCs w:val="21"/>
        </w:rPr>
        <w:t>浓度增加，促进作用增强，超过</w:t>
      </w:r>
      <w:proofErr w:type="gramStart"/>
      <w:r w:rsidRPr="00A7029F">
        <w:rPr>
          <w:rFonts w:cs="Times New Roman" w:hint="eastAsia"/>
          <w:sz w:val="21"/>
          <w:szCs w:val="21"/>
        </w:rPr>
        <w:t>最</w:t>
      </w:r>
      <w:proofErr w:type="gramEnd"/>
      <w:r w:rsidRPr="00A7029F">
        <w:rPr>
          <w:rFonts w:cs="Times New Roman" w:hint="eastAsia"/>
          <w:sz w:val="21"/>
          <w:szCs w:val="21"/>
        </w:rPr>
        <w:t>适浓度，促进作用减弱；GDNF浓度在</w:t>
      </w:r>
      <w:r w:rsidRPr="00A7029F">
        <w:rPr>
          <w:rFonts w:cs="Times New Roman"/>
          <w:sz w:val="21"/>
          <w:szCs w:val="21"/>
        </w:rPr>
        <w:t>100ng/ml</w:t>
      </w:r>
      <w:r w:rsidRPr="00A7029F">
        <w:rPr>
          <w:rFonts w:cs="Times New Roman" w:hint="eastAsia"/>
          <w:sz w:val="21"/>
          <w:szCs w:val="21"/>
        </w:rPr>
        <w:t>时促进作用最明显。</w:t>
      </w:r>
      <w:r>
        <w:rPr>
          <w:rFonts w:cs="Times New Roman" w:hint="eastAsia"/>
          <w:sz w:val="21"/>
          <w:szCs w:val="21"/>
        </w:rPr>
        <w:t xml:space="preserve"> </w:t>
      </w:r>
    </w:p>
    <w:p w14:paraId="2B308C48" w14:textId="77777777" w:rsidR="00A7029F" w:rsidRPr="00A7029F" w:rsidRDefault="00A7029F" w:rsidP="00A7029F">
      <w:pPr>
        <w:pStyle w:val="a6"/>
        <w:spacing w:before="0" w:beforeAutospacing="0" w:after="0" w:afterAutospacing="0" w:line="276" w:lineRule="auto"/>
        <w:ind w:firstLineChars="200" w:firstLine="420"/>
        <w:rPr>
          <w:rFonts w:cs="Times New Roman"/>
          <w:sz w:val="21"/>
          <w:szCs w:val="21"/>
        </w:rPr>
      </w:pPr>
      <w:r w:rsidRPr="00A7029F">
        <w:rPr>
          <w:rFonts w:cs="Times New Roman" w:hint="eastAsia"/>
          <w:sz w:val="21"/>
          <w:szCs w:val="21"/>
        </w:rPr>
        <w:t>③药物/注射治疗、基因治疗、动物细胞融合制备单抗等（合理给分）</w:t>
      </w:r>
    </w:p>
    <w:p w14:paraId="63B16C7C" w14:textId="1B774706" w:rsidR="00A7029F" w:rsidRPr="00252690" w:rsidRDefault="00A7029F" w:rsidP="00A7029F">
      <w:pPr>
        <w:pStyle w:val="a6"/>
        <w:spacing w:before="0" w:beforeAutospacing="0" w:after="0" w:afterAutospacing="0" w:line="276" w:lineRule="auto"/>
        <w:rPr>
          <w:rFonts w:cs="Times New Roman"/>
          <w:sz w:val="21"/>
          <w:szCs w:val="21"/>
        </w:rPr>
      </w:pPr>
      <w:r w:rsidRPr="00A7029F">
        <w:rPr>
          <w:rFonts w:cs="Times New Roman" w:hint="eastAsia"/>
          <w:sz w:val="21"/>
          <w:szCs w:val="21"/>
        </w:rPr>
        <w:t>【</w:t>
      </w:r>
      <w:r w:rsidRPr="00A7029F">
        <w:rPr>
          <w:rFonts w:cs="Times New Roman"/>
          <w:sz w:val="21"/>
          <w:szCs w:val="21"/>
        </w:rPr>
        <w:t>解析</w:t>
      </w:r>
      <w:r w:rsidRPr="00A7029F">
        <w:rPr>
          <w:rFonts w:cs="Times New Roman" w:hint="eastAsia"/>
          <w:sz w:val="21"/>
          <w:szCs w:val="21"/>
        </w:rPr>
        <w:t>】</w:t>
      </w:r>
      <w:r w:rsidR="00252690" w:rsidRPr="00252690">
        <w:rPr>
          <w:rFonts w:cs="Times New Roman" w:hint="eastAsia"/>
          <w:sz w:val="21"/>
          <w:szCs w:val="21"/>
        </w:rPr>
        <w:t>（1）动物细胞培养过程中，接种前需对培养液进行灭菌处理，培养过程中通常还需添加一定量的抗生素，以防止污染；当培养的运动神经细胞达到一定数量时，使用胰蛋白酶处理，进行传代培养以得到更多数量的细胞，用于实验研究</w:t>
      </w:r>
      <w:r w:rsidR="00252690">
        <w:rPr>
          <w:rFonts w:cs="Times New Roman" w:hint="eastAsia"/>
          <w:sz w:val="21"/>
          <w:szCs w:val="21"/>
        </w:rPr>
        <w:t>。</w:t>
      </w:r>
    </w:p>
    <w:p w14:paraId="48F49987" w14:textId="70662185" w:rsidR="00252690" w:rsidRPr="00A7029F" w:rsidRDefault="00252690" w:rsidP="00252690">
      <w:pPr>
        <w:pStyle w:val="a6"/>
        <w:spacing w:before="0" w:beforeAutospacing="0" w:after="0" w:afterAutospacing="0" w:line="276" w:lineRule="auto"/>
        <w:rPr>
          <w:rFonts w:cs="Times New Roman"/>
          <w:sz w:val="21"/>
          <w:szCs w:val="21"/>
        </w:rPr>
      </w:pPr>
      <w:r w:rsidRPr="00252690">
        <w:rPr>
          <w:rFonts w:cs="Times New Roman" w:hint="eastAsia"/>
          <w:sz w:val="21"/>
          <w:szCs w:val="21"/>
        </w:rPr>
        <w:t>（2）①分析表格可知，A组的GDNF浓度为0，作为实验的对照组</w:t>
      </w:r>
      <w:r>
        <w:rPr>
          <w:rFonts w:cs="Times New Roman" w:hint="eastAsia"/>
          <w:sz w:val="21"/>
          <w:szCs w:val="21"/>
        </w:rPr>
        <w:t>。</w:t>
      </w:r>
      <w:r w:rsidRPr="00252690">
        <w:rPr>
          <w:rFonts w:cs="Times New Roman" w:hint="eastAsia"/>
          <w:sz w:val="21"/>
          <w:szCs w:val="21"/>
        </w:rPr>
        <w:t>②由表格中的数据可知，与对照组比较可知，GDNF对运动神经细胞生长有促进作用；在一定范围内，随GDNF浓度增加，促进作用增强，超过</w:t>
      </w:r>
      <w:proofErr w:type="gramStart"/>
      <w:r w:rsidRPr="00252690">
        <w:rPr>
          <w:rFonts w:cs="Times New Roman" w:hint="eastAsia"/>
          <w:sz w:val="21"/>
          <w:szCs w:val="21"/>
        </w:rPr>
        <w:t>最</w:t>
      </w:r>
      <w:proofErr w:type="gramEnd"/>
      <w:r w:rsidRPr="00252690">
        <w:rPr>
          <w:rFonts w:cs="Times New Roman" w:hint="eastAsia"/>
          <w:sz w:val="21"/>
          <w:szCs w:val="21"/>
        </w:rPr>
        <w:t>适浓度，促进作用减弱；GDNF浓度在100ng/ml时促进作用最明显</w:t>
      </w:r>
      <w:r>
        <w:rPr>
          <w:rFonts w:cs="Times New Roman" w:hint="eastAsia"/>
          <w:sz w:val="21"/>
          <w:szCs w:val="21"/>
        </w:rPr>
        <w:t>。</w:t>
      </w:r>
      <w:r w:rsidRPr="00252690">
        <w:rPr>
          <w:rFonts w:cs="Times New Roman" w:hint="eastAsia"/>
          <w:sz w:val="21"/>
          <w:szCs w:val="21"/>
        </w:rPr>
        <w:t>③基于上述研究和所学的生物学知识，可以通过药物/注射治疗、基因治疗、动物细胞融合制备</w:t>
      </w:r>
      <w:proofErr w:type="gramStart"/>
      <w:r w:rsidRPr="00252690">
        <w:rPr>
          <w:rFonts w:cs="Times New Roman" w:hint="eastAsia"/>
          <w:sz w:val="21"/>
          <w:szCs w:val="21"/>
        </w:rPr>
        <w:t>单抗等方法</w:t>
      </w:r>
      <w:proofErr w:type="gramEnd"/>
      <w:r w:rsidRPr="00252690">
        <w:rPr>
          <w:rFonts w:cs="Times New Roman" w:hint="eastAsia"/>
          <w:sz w:val="21"/>
          <w:szCs w:val="21"/>
        </w:rPr>
        <w:t>治疗运动神经细胞损伤</w:t>
      </w:r>
      <w:r>
        <w:rPr>
          <w:rFonts w:cs="Times New Roman" w:hint="eastAsia"/>
          <w:sz w:val="21"/>
          <w:szCs w:val="21"/>
        </w:rPr>
        <w:t>。</w:t>
      </w:r>
    </w:p>
    <w:p w14:paraId="1EA0512B" w14:textId="4C6F47B4" w:rsidR="00A7029F" w:rsidRPr="00E302E4" w:rsidRDefault="00A7029F" w:rsidP="00A7029F">
      <w:pPr>
        <w:pStyle w:val="a5"/>
        <w:tabs>
          <w:tab w:val="left" w:pos="3402"/>
        </w:tabs>
        <w:snapToGrid w:val="0"/>
        <w:spacing w:line="276" w:lineRule="auto"/>
        <w:rPr>
          <w:rFonts w:hAnsi="宋体" w:cs="Times New Roman"/>
        </w:rPr>
      </w:pPr>
      <w:r>
        <w:rPr>
          <w:rFonts w:hAnsi="宋体" w:cs="Times New Roman"/>
        </w:rPr>
        <w:t>3</w:t>
      </w:r>
      <w:r w:rsidRPr="00E302E4">
        <w:rPr>
          <w:rFonts w:hAnsi="宋体" w:cs="Times New Roman" w:hint="eastAsia"/>
        </w:rPr>
        <w:t>.</w:t>
      </w:r>
    </w:p>
    <w:p w14:paraId="0756AD60" w14:textId="77777777" w:rsidR="00A7029F" w:rsidRPr="003E4570" w:rsidRDefault="00A7029F" w:rsidP="00A7029F">
      <w:pPr>
        <w:pStyle w:val="a6"/>
        <w:spacing w:before="0" w:beforeAutospacing="0" w:after="0" w:afterAutospacing="0" w:line="276" w:lineRule="auto"/>
        <w:rPr>
          <w:color w:val="FF0000"/>
        </w:rPr>
      </w:pPr>
      <w:r w:rsidRPr="00E302E4">
        <w:rPr>
          <w:rFonts w:cs="Times New Roman" w:hint="eastAsia"/>
        </w:rPr>
        <w:t>【</w:t>
      </w:r>
      <w:r w:rsidRPr="00A7029F">
        <w:rPr>
          <w:rFonts w:cs="Times New Roman"/>
          <w:sz w:val="21"/>
          <w:szCs w:val="21"/>
        </w:rPr>
        <w:t>答案</w:t>
      </w:r>
      <w:r w:rsidRPr="00A7029F">
        <w:rPr>
          <w:rFonts w:cs="Times New Roman" w:hint="eastAsia"/>
          <w:sz w:val="21"/>
          <w:szCs w:val="21"/>
        </w:rPr>
        <w:t>】</w:t>
      </w:r>
      <w:r w:rsidRPr="003E4570">
        <w:rPr>
          <w:color w:val="FF0000"/>
        </w:rPr>
        <w:t xml:space="preserve"> </w:t>
      </w:r>
    </w:p>
    <w:p w14:paraId="25255CF9"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（1）低表达    胞外</w:t>
      </w:r>
    </w:p>
    <w:p w14:paraId="256C7914" w14:textId="77777777"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（2）骨髓瘤     PEG（或</w:t>
      </w:r>
      <w:r w:rsidRPr="00A7029F">
        <w:rPr>
          <w:rFonts w:cs="Times New Roman" w:hint="eastAsia"/>
          <w:sz w:val="21"/>
          <w:szCs w:val="21"/>
        </w:rPr>
        <w:t>“</w:t>
      </w:r>
      <w:r w:rsidRPr="00A7029F">
        <w:rPr>
          <w:rFonts w:cs="Times New Roman"/>
          <w:sz w:val="21"/>
          <w:szCs w:val="21"/>
        </w:rPr>
        <w:t>聚乙二醇</w:t>
      </w:r>
      <w:r w:rsidRPr="00A7029F">
        <w:rPr>
          <w:rFonts w:cs="Times New Roman" w:hint="eastAsia"/>
          <w:sz w:val="21"/>
          <w:szCs w:val="21"/>
        </w:rPr>
        <w:t>”</w:t>
      </w:r>
      <w:r w:rsidRPr="00A7029F">
        <w:rPr>
          <w:rFonts w:cs="Times New Roman"/>
          <w:sz w:val="21"/>
          <w:szCs w:val="21"/>
        </w:rPr>
        <w:t>）    细胞膜的流动性</w:t>
      </w:r>
    </w:p>
    <w:p w14:paraId="4D6DB138" w14:textId="0CBE677E"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（3）选择    上清液    抗原-抗体杂交</w:t>
      </w:r>
    </w:p>
    <w:p w14:paraId="7051DA42" w14:textId="0D34A1FC" w:rsidR="00A7029F" w:rsidRPr="00A7029F" w:rsidRDefault="00A7029F" w:rsidP="00A7029F">
      <w:pPr>
        <w:pStyle w:val="a6"/>
        <w:spacing w:before="0" w:beforeAutospacing="0" w:after="0" w:afterAutospacing="0" w:line="276" w:lineRule="auto"/>
        <w:rPr>
          <w:rFonts w:cs="Times New Roman"/>
          <w:sz w:val="21"/>
          <w:szCs w:val="21"/>
        </w:rPr>
      </w:pPr>
      <w:r w:rsidRPr="00A7029F">
        <w:rPr>
          <w:rFonts w:cs="Times New Roman"/>
          <w:sz w:val="21"/>
          <w:szCs w:val="21"/>
        </w:rPr>
        <w:t>（4）体外（培养）</w:t>
      </w:r>
      <w:r w:rsidR="00BC290E">
        <w:rPr>
          <w:rFonts w:cs="Times New Roman" w:hint="eastAsia"/>
          <w:sz w:val="21"/>
          <w:szCs w:val="21"/>
        </w:rPr>
        <w:t xml:space="preserve"> </w:t>
      </w:r>
      <w:r w:rsidR="00BC290E">
        <w:rPr>
          <w:rFonts w:cs="Times New Roman"/>
          <w:sz w:val="21"/>
          <w:szCs w:val="21"/>
        </w:rPr>
        <w:t xml:space="preserve">  </w:t>
      </w:r>
      <w:r w:rsidRPr="00A7029F">
        <w:rPr>
          <w:rFonts w:cs="Times New Roman"/>
          <w:sz w:val="21"/>
          <w:szCs w:val="21"/>
        </w:rPr>
        <w:t>（5）特异性强</w:t>
      </w:r>
      <w:r w:rsidRPr="00A7029F">
        <w:rPr>
          <w:rFonts w:cs="Times New Roman" w:hint="eastAsia"/>
          <w:sz w:val="21"/>
          <w:szCs w:val="21"/>
        </w:rPr>
        <w:t>（或“识别抗原部位专一”）</w:t>
      </w:r>
    </w:p>
    <w:p w14:paraId="170E9334" w14:textId="4766D685" w:rsidR="00793DD8" w:rsidRPr="00793DD8" w:rsidRDefault="00A7029F" w:rsidP="00793DD8">
      <w:pPr>
        <w:pStyle w:val="a6"/>
        <w:spacing w:before="0" w:beforeAutospacing="0" w:after="0" w:afterAutospacing="0" w:line="276" w:lineRule="auto"/>
        <w:rPr>
          <w:rFonts w:cs="Times New Roman"/>
          <w:sz w:val="21"/>
          <w:szCs w:val="21"/>
        </w:rPr>
      </w:pPr>
      <w:r w:rsidRPr="00A7029F">
        <w:rPr>
          <w:rFonts w:cs="Times New Roman" w:hint="eastAsia"/>
          <w:sz w:val="21"/>
          <w:szCs w:val="21"/>
        </w:rPr>
        <w:t>【</w:t>
      </w:r>
      <w:r w:rsidRPr="00A7029F">
        <w:rPr>
          <w:rFonts w:cs="Times New Roman"/>
          <w:sz w:val="21"/>
          <w:szCs w:val="21"/>
        </w:rPr>
        <w:t>解析</w:t>
      </w:r>
      <w:r w:rsidRPr="00A7029F">
        <w:rPr>
          <w:rFonts w:cs="Times New Roman" w:hint="eastAsia"/>
          <w:sz w:val="21"/>
          <w:szCs w:val="21"/>
        </w:rPr>
        <w:t>】</w:t>
      </w:r>
      <w:r w:rsidR="00793DD8" w:rsidRPr="00793DD8">
        <w:rPr>
          <w:rFonts w:cs="Times New Roman"/>
          <w:sz w:val="21"/>
          <w:szCs w:val="21"/>
        </w:rPr>
        <w:t>（1）根据题意可知，H蛋白在多种恶性肿瘤特别是乳腺癌细胞中过量表达，因此原癌基因的表达产物H蛋白在正常组织中低表达；由于抗体主要存在于细胞外液中，因此根据H蛋白的结构图可知，若用H蛋白制备抗原需要利用</w:t>
      </w:r>
      <w:proofErr w:type="gramStart"/>
      <w:r w:rsidR="00793DD8" w:rsidRPr="00793DD8">
        <w:rPr>
          <w:rFonts w:cs="Times New Roman"/>
          <w:sz w:val="21"/>
          <w:szCs w:val="21"/>
        </w:rPr>
        <w:t>胞</w:t>
      </w:r>
      <w:proofErr w:type="gramEnd"/>
      <w:r w:rsidR="00793DD8" w:rsidRPr="00793DD8">
        <w:rPr>
          <w:rFonts w:cs="Times New Roman"/>
          <w:sz w:val="21"/>
          <w:szCs w:val="21"/>
        </w:rPr>
        <w:t>外区基因，由制备获得的抗体作用于该抗原的胞外区</w:t>
      </w:r>
      <w:r w:rsidR="00793DD8">
        <w:rPr>
          <w:rFonts w:cs="Times New Roman" w:hint="eastAsia"/>
          <w:sz w:val="21"/>
          <w:szCs w:val="21"/>
        </w:rPr>
        <w:t>。</w:t>
      </w:r>
      <w:r w:rsidR="00793DD8" w:rsidRPr="00793DD8">
        <w:rPr>
          <w:rFonts w:cs="Times New Roman"/>
          <w:sz w:val="21"/>
          <w:szCs w:val="21"/>
        </w:rPr>
        <w:t xml:space="preserve"> </w:t>
      </w:r>
    </w:p>
    <w:p w14:paraId="2531E6F1" w14:textId="394A0051" w:rsidR="00793DD8" w:rsidRPr="00793DD8" w:rsidRDefault="00793DD8" w:rsidP="00793DD8">
      <w:pPr>
        <w:pStyle w:val="a6"/>
        <w:spacing w:before="0" w:beforeAutospacing="0" w:after="0" w:afterAutospacing="0" w:line="276" w:lineRule="auto"/>
        <w:rPr>
          <w:rFonts w:cs="Times New Roman"/>
          <w:sz w:val="21"/>
          <w:szCs w:val="21"/>
        </w:rPr>
      </w:pPr>
      <w:r w:rsidRPr="00793DD8">
        <w:rPr>
          <w:rFonts w:cs="Times New Roman"/>
          <w:sz w:val="21"/>
          <w:szCs w:val="21"/>
        </w:rPr>
        <w:t>（2）在制备单克隆抗体过程中，需要将脾脏细胞与骨髓瘤细胞融合，诱导其融合的试剂为聚乙二醇，其融合的原理是借助于细胞膜的流动性</w:t>
      </w:r>
      <w:r>
        <w:rPr>
          <w:rFonts w:cs="Times New Roman" w:hint="eastAsia"/>
          <w:sz w:val="21"/>
          <w:szCs w:val="21"/>
        </w:rPr>
        <w:t>。</w:t>
      </w:r>
    </w:p>
    <w:p w14:paraId="0675761C" w14:textId="725B5833" w:rsidR="00793DD8" w:rsidRPr="00793DD8" w:rsidRDefault="00793DD8" w:rsidP="00793DD8">
      <w:pPr>
        <w:pStyle w:val="a6"/>
        <w:spacing w:before="0" w:beforeAutospacing="0" w:after="0" w:afterAutospacing="0" w:line="276" w:lineRule="auto"/>
        <w:rPr>
          <w:rFonts w:cs="Times New Roman"/>
          <w:sz w:val="21"/>
          <w:szCs w:val="21"/>
        </w:rPr>
      </w:pPr>
      <w:r w:rsidRPr="00793DD8">
        <w:rPr>
          <w:rFonts w:cs="Times New Roman"/>
          <w:sz w:val="21"/>
          <w:szCs w:val="21"/>
        </w:rPr>
        <w:t>（3）将融合细胞接种在选择培养基中，从中选出杂交瘤细胞</w:t>
      </w:r>
      <w:r>
        <w:rPr>
          <w:rFonts w:cs="Times New Roman" w:hint="eastAsia"/>
          <w:sz w:val="21"/>
          <w:szCs w:val="21"/>
        </w:rPr>
        <w:t>；抗体为分泌蛋白，因此吸取上清液进行抗体阳性检测，通过</w:t>
      </w:r>
      <w:r w:rsidRPr="00793DD8">
        <w:rPr>
          <w:rFonts w:cs="Times New Roman"/>
          <w:sz w:val="21"/>
          <w:szCs w:val="21"/>
        </w:rPr>
        <w:t>抗原-抗体杂交技术选出产生单克隆抗体的杂交瘤细胞</w:t>
      </w:r>
      <w:r>
        <w:rPr>
          <w:rFonts w:cs="Times New Roman" w:hint="eastAsia"/>
          <w:sz w:val="21"/>
          <w:szCs w:val="21"/>
        </w:rPr>
        <w:t>。</w:t>
      </w:r>
      <w:r w:rsidRPr="00793DD8">
        <w:rPr>
          <w:rFonts w:cs="Times New Roman"/>
          <w:sz w:val="21"/>
          <w:szCs w:val="21"/>
        </w:rPr>
        <w:t xml:space="preserve"> </w:t>
      </w:r>
    </w:p>
    <w:p w14:paraId="6340B961" w14:textId="60692971" w:rsidR="00793DD8" w:rsidRPr="00793DD8" w:rsidRDefault="00793DD8" w:rsidP="00793DD8">
      <w:pPr>
        <w:pStyle w:val="a6"/>
        <w:spacing w:before="0" w:beforeAutospacing="0" w:after="0" w:afterAutospacing="0" w:line="276" w:lineRule="auto"/>
        <w:rPr>
          <w:rFonts w:cs="Times New Roman"/>
          <w:sz w:val="21"/>
          <w:szCs w:val="21"/>
        </w:rPr>
      </w:pPr>
      <w:r w:rsidRPr="00793DD8">
        <w:rPr>
          <w:rFonts w:cs="Times New Roman"/>
          <w:sz w:val="21"/>
          <w:szCs w:val="21"/>
        </w:rPr>
        <w:t>（4）将杂交瘤细胞经过体外培养或小鼠腹腔内培养，获得大量的单克隆抗体</w:t>
      </w:r>
      <w:r>
        <w:rPr>
          <w:rFonts w:cs="Times New Roman" w:hint="eastAsia"/>
          <w:sz w:val="21"/>
          <w:szCs w:val="21"/>
        </w:rPr>
        <w:t>。</w:t>
      </w:r>
    </w:p>
    <w:p w14:paraId="0E79D4EA" w14:textId="3736FE97" w:rsidR="00A7029F" w:rsidRPr="00793DD8" w:rsidRDefault="00793DD8" w:rsidP="00A7029F">
      <w:pPr>
        <w:pStyle w:val="a6"/>
        <w:spacing w:before="0" w:beforeAutospacing="0" w:after="0" w:afterAutospacing="0" w:line="276" w:lineRule="auto"/>
        <w:rPr>
          <w:rFonts w:cs="Times New Roman"/>
          <w:sz w:val="21"/>
          <w:szCs w:val="21"/>
        </w:rPr>
      </w:pPr>
      <w:r w:rsidRPr="00793DD8">
        <w:rPr>
          <w:rFonts w:cs="Times New Roman"/>
          <w:sz w:val="21"/>
          <w:szCs w:val="21"/>
        </w:rPr>
        <w:t>（5）单克隆抗体的优点是特异性强，灵敏度高</w:t>
      </w:r>
      <w:r>
        <w:rPr>
          <w:rFonts w:cs="Times New Roman" w:hint="eastAsia"/>
          <w:sz w:val="21"/>
          <w:szCs w:val="21"/>
        </w:rPr>
        <w:t>。</w:t>
      </w:r>
    </w:p>
    <w:sectPr w:rsidR="00A7029F" w:rsidRPr="00793DD8" w:rsidSect="008C457F">
      <w:footerReference w:type="default" r:id="rId2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3A3C7" w14:textId="77777777" w:rsidR="00D83EC7" w:rsidRDefault="00D83EC7" w:rsidP="00266061">
      <w:r>
        <w:separator/>
      </w:r>
    </w:p>
  </w:endnote>
  <w:endnote w:type="continuationSeparator" w:id="0">
    <w:p w14:paraId="1FFA4400" w14:textId="77777777" w:rsidR="00D83EC7" w:rsidRDefault="00D83EC7" w:rsidP="002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45"/>
      <w:docPartObj>
        <w:docPartGallery w:val="Page Numbers (Bottom of Page)"/>
        <w:docPartUnique/>
      </w:docPartObj>
    </w:sdtPr>
    <w:sdtEndPr/>
    <w:sdtContent>
      <w:p w14:paraId="73F0F4EA" w14:textId="77777777" w:rsidR="00772C2C" w:rsidRDefault="00772C2C">
        <w:pPr>
          <w:pStyle w:val="a3"/>
          <w:jc w:val="center"/>
        </w:pPr>
        <w:r>
          <w:fldChar w:fldCharType="begin"/>
        </w:r>
        <w:r>
          <w:instrText xml:space="preserve"> PAGE   \* MERGEFORMAT </w:instrText>
        </w:r>
        <w:r>
          <w:fldChar w:fldCharType="separate"/>
        </w:r>
        <w:r w:rsidR="001461B6" w:rsidRPr="001461B6">
          <w:rPr>
            <w:noProof/>
            <w:lang w:val="zh-CN"/>
          </w:rPr>
          <w:t>4</w:t>
        </w:r>
        <w:r>
          <w:rPr>
            <w:noProof/>
            <w:lang w:val="zh-CN"/>
          </w:rPr>
          <w:fldChar w:fldCharType="end"/>
        </w:r>
      </w:p>
    </w:sdtContent>
  </w:sdt>
  <w:p w14:paraId="7DF0AF23" w14:textId="77777777" w:rsidR="00772C2C" w:rsidRDefault="00772C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A985" w14:textId="77777777" w:rsidR="00D83EC7" w:rsidRDefault="00D83EC7" w:rsidP="00266061">
      <w:r>
        <w:separator/>
      </w:r>
    </w:p>
  </w:footnote>
  <w:footnote w:type="continuationSeparator" w:id="0">
    <w:p w14:paraId="2019B827" w14:textId="77777777" w:rsidR="00D83EC7" w:rsidRDefault="00D83EC7" w:rsidP="0026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2B"/>
    <w:rsid w:val="00056DFC"/>
    <w:rsid w:val="0007380C"/>
    <w:rsid w:val="000A068C"/>
    <w:rsid w:val="001461B6"/>
    <w:rsid w:val="001A3C2B"/>
    <w:rsid w:val="001B056F"/>
    <w:rsid w:val="00214685"/>
    <w:rsid w:val="00252690"/>
    <w:rsid w:val="00266061"/>
    <w:rsid w:val="002F1A73"/>
    <w:rsid w:val="00305309"/>
    <w:rsid w:val="00306D3A"/>
    <w:rsid w:val="00396EAE"/>
    <w:rsid w:val="003B157C"/>
    <w:rsid w:val="003E0FF1"/>
    <w:rsid w:val="00407E94"/>
    <w:rsid w:val="00443E6A"/>
    <w:rsid w:val="004475A6"/>
    <w:rsid w:val="0046217C"/>
    <w:rsid w:val="004A36FA"/>
    <w:rsid w:val="004A392B"/>
    <w:rsid w:val="00501432"/>
    <w:rsid w:val="005569B0"/>
    <w:rsid w:val="00580322"/>
    <w:rsid w:val="005872C5"/>
    <w:rsid w:val="005B431D"/>
    <w:rsid w:val="005D63AA"/>
    <w:rsid w:val="00602A50"/>
    <w:rsid w:val="00622A02"/>
    <w:rsid w:val="00632558"/>
    <w:rsid w:val="006350C0"/>
    <w:rsid w:val="006376F9"/>
    <w:rsid w:val="006778D3"/>
    <w:rsid w:val="006D1E6A"/>
    <w:rsid w:val="00713020"/>
    <w:rsid w:val="00772C2C"/>
    <w:rsid w:val="00793DD8"/>
    <w:rsid w:val="007C2F6D"/>
    <w:rsid w:val="007C4FA0"/>
    <w:rsid w:val="00826AF0"/>
    <w:rsid w:val="00836BA7"/>
    <w:rsid w:val="008A7F25"/>
    <w:rsid w:val="008B743B"/>
    <w:rsid w:val="008C457F"/>
    <w:rsid w:val="008E2A44"/>
    <w:rsid w:val="008F3F08"/>
    <w:rsid w:val="009038E2"/>
    <w:rsid w:val="00903DBF"/>
    <w:rsid w:val="00932661"/>
    <w:rsid w:val="00935482"/>
    <w:rsid w:val="009425E0"/>
    <w:rsid w:val="00956A5F"/>
    <w:rsid w:val="00975E45"/>
    <w:rsid w:val="009B35B1"/>
    <w:rsid w:val="009C6434"/>
    <w:rsid w:val="009D388E"/>
    <w:rsid w:val="009E058C"/>
    <w:rsid w:val="009E2BB7"/>
    <w:rsid w:val="00A009E6"/>
    <w:rsid w:val="00A13F22"/>
    <w:rsid w:val="00A4460F"/>
    <w:rsid w:val="00A7029F"/>
    <w:rsid w:val="00A8171A"/>
    <w:rsid w:val="00AC49D2"/>
    <w:rsid w:val="00AE6DEE"/>
    <w:rsid w:val="00AF3858"/>
    <w:rsid w:val="00B8203B"/>
    <w:rsid w:val="00BC290E"/>
    <w:rsid w:val="00C056A0"/>
    <w:rsid w:val="00C43444"/>
    <w:rsid w:val="00C72C39"/>
    <w:rsid w:val="00CC71A3"/>
    <w:rsid w:val="00D00073"/>
    <w:rsid w:val="00D04365"/>
    <w:rsid w:val="00D1616F"/>
    <w:rsid w:val="00D255C6"/>
    <w:rsid w:val="00D32B96"/>
    <w:rsid w:val="00D83EC7"/>
    <w:rsid w:val="00DA2CA2"/>
    <w:rsid w:val="00DA5351"/>
    <w:rsid w:val="00DC1376"/>
    <w:rsid w:val="00DF755A"/>
    <w:rsid w:val="00E302E4"/>
    <w:rsid w:val="00E4080B"/>
    <w:rsid w:val="00E513E2"/>
    <w:rsid w:val="00E769E1"/>
    <w:rsid w:val="00EC1376"/>
    <w:rsid w:val="00EC1892"/>
    <w:rsid w:val="00EF1ABE"/>
    <w:rsid w:val="00F202B0"/>
    <w:rsid w:val="00F351E5"/>
    <w:rsid w:val="00F72CF6"/>
    <w:rsid w:val="00F8558F"/>
    <w:rsid w:val="00F9497B"/>
    <w:rsid w:val="00FE05BD"/>
    <w:rsid w:val="014B1AED"/>
    <w:rsid w:val="0B5438FE"/>
    <w:rsid w:val="49CD4DC0"/>
    <w:rsid w:val="6DD91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B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45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4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457F"/>
    <w:rPr>
      <w:sz w:val="18"/>
      <w:szCs w:val="18"/>
    </w:rPr>
  </w:style>
  <w:style w:type="character" w:customStyle="1" w:styleId="Char">
    <w:name w:val="页脚 Char"/>
    <w:basedOn w:val="a0"/>
    <w:link w:val="a3"/>
    <w:uiPriority w:val="99"/>
    <w:rsid w:val="008C457F"/>
    <w:rPr>
      <w:sz w:val="18"/>
      <w:szCs w:val="18"/>
    </w:rPr>
  </w:style>
  <w:style w:type="paragraph" w:styleId="a5">
    <w:name w:val="Plain Text"/>
    <w:basedOn w:val="a"/>
    <w:link w:val="Char1"/>
    <w:rsid w:val="00443E6A"/>
    <w:rPr>
      <w:rFonts w:ascii="宋体" w:eastAsia="宋体" w:hAnsi="Courier New" w:cs="Courier New"/>
      <w:sz w:val="21"/>
      <w:szCs w:val="21"/>
    </w:rPr>
  </w:style>
  <w:style w:type="character" w:customStyle="1" w:styleId="Char1">
    <w:name w:val="纯文本 Char"/>
    <w:basedOn w:val="a0"/>
    <w:link w:val="a5"/>
    <w:rsid w:val="00443E6A"/>
    <w:rPr>
      <w:rFonts w:ascii="宋体" w:eastAsia="宋体" w:hAnsi="Courier New" w:cs="Courier New"/>
      <w:kern w:val="2"/>
      <w:sz w:val="21"/>
      <w:szCs w:val="21"/>
    </w:rPr>
  </w:style>
  <w:style w:type="paragraph" w:styleId="a6">
    <w:name w:val="Normal (Web)"/>
    <w:basedOn w:val="a"/>
    <w:uiPriority w:val="99"/>
    <w:unhideWhenUsed/>
    <w:rsid w:val="00443E6A"/>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rsid w:val="0044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F3858"/>
    <w:pPr>
      <w:ind w:firstLineChars="200" w:firstLine="420"/>
    </w:pPr>
    <w:rPr>
      <w:rFonts w:ascii="Calibri" w:eastAsia="宋体" w:hAnsi="Calibri" w:cs="Times New Roman"/>
      <w:sz w:val="21"/>
      <w:szCs w:val="22"/>
    </w:rPr>
  </w:style>
  <w:style w:type="character" w:styleId="a8">
    <w:name w:val="Hyperlink"/>
    <w:basedOn w:val="a0"/>
    <w:uiPriority w:val="99"/>
    <w:semiHidden/>
    <w:unhideWhenUsed/>
    <w:rsid w:val="005D63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76639">
      <w:bodyDiv w:val="1"/>
      <w:marLeft w:val="0"/>
      <w:marRight w:val="0"/>
      <w:marTop w:val="0"/>
      <w:marBottom w:val="0"/>
      <w:divBdr>
        <w:top w:val="none" w:sz="0" w:space="0" w:color="auto"/>
        <w:left w:val="none" w:sz="0" w:space="0" w:color="auto"/>
        <w:bottom w:val="none" w:sz="0" w:space="0" w:color="auto"/>
        <w:right w:val="none" w:sz="0" w:space="0" w:color="auto"/>
      </w:divBdr>
    </w:div>
    <w:div w:id="943462220">
      <w:bodyDiv w:val="1"/>
      <w:marLeft w:val="0"/>
      <w:marRight w:val="0"/>
      <w:marTop w:val="0"/>
      <w:marBottom w:val="0"/>
      <w:divBdr>
        <w:top w:val="none" w:sz="0" w:space="0" w:color="auto"/>
        <w:left w:val="none" w:sz="0" w:space="0" w:color="auto"/>
        <w:bottom w:val="none" w:sz="0" w:space="0" w:color="auto"/>
        <w:right w:val="none" w:sz="0" w:space="0" w:color="auto"/>
      </w:divBdr>
    </w:div>
    <w:div w:id="1156804875">
      <w:bodyDiv w:val="1"/>
      <w:marLeft w:val="0"/>
      <w:marRight w:val="0"/>
      <w:marTop w:val="0"/>
      <w:marBottom w:val="0"/>
      <w:divBdr>
        <w:top w:val="none" w:sz="0" w:space="0" w:color="auto"/>
        <w:left w:val="none" w:sz="0" w:space="0" w:color="auto"/>
        <w:bottom w:val="none" w:sz="0" w:space="0" w:color="auto"/>
        <w:right w:val="none" w:sz="0" w:space="0" w:color="auto"/>
      </w:divBdr>
    </w:div>
    <w:div w:id="1306010975">
      <w:bodyDiv w:val="1"/>
      <w:marLeft w:val="0"/>
      <w:marRight w:val="0"/>
      <w:marTop w:val="0"/>
      <w:marBottom w:val="0"/>
      <w:divBdr>
        <w:top w:val="none" w:sz="0" w:space="0" w:color="auto"/>
        <w:left w:val="none" w:sz="0" w:space="0" w:color="auto"/>
        <w:bottom w:val="none" w:sz="0" w:space="0" w:color="auto"/>
        <w:right w:val="none" w:sz="0" w:space="0" w:color="auto"/>
      </w:divBdr>
    </w:div>
    <w:div w:id="17037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A%A8%E7%89%A9%E7%BB%86%E8%83%9E&amp;tn=SE_PcZhidaonwhc_ngpagmjz&amp;rsv_dl=gh_pc_zhidao" TargetMode="External"/><Relationship Id="rId13" Type="http://schemas.openxmlformats.org/officeDocument/2006/relationships/hyperlink" Target="https://www.baidu.com/s?wd=%E8%9B%8B%E7%99%BD%E8%B4%A8%E7%9A%84%E5%90%88%E6%88%90&amp;tn=SE_PcZhidaonwhc_ngpagmjz&amp;rsv_dl=gh_pc_zhidao" TargetMode="External"/><Relationship Id="rId18" Type="http://schemas.openxmlformats.org/officeDocument/2006/relationships/hyperlink" Target="https://www.baidu.com/s?wd=%E7%BB%86%E8%83%9E%E8%9E%8D%E5%90%88&amp;tn=SE_PcZhidaonwhc_ngpagmjz&amp;rsv_dl=gh_pc_zhida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baidu.com/s?wd=%E9%AA%A8%E9%AB%93%E7%98%A4&amp;tn=SE_PcZhidaonwhc_ngpagmjz&amp;rsv_dl=gh_pc_zhidao" TargetMode="External"/><Relationship Id="rId7" Type="http://schemas.openxmlformats.org/officeDocument/2006/relationships/endnotes" Target="endnotes.xml"/><Relationship Id="rId12" Type="http://schemas.openxmlformats.org/officeDocument/2006/relationships/hyperlink" Target="https://www.baidu.com/s?wd=DNA%E7%9A%84%E5%A4%8D%E5%88%B6&amp;tn=SE_PcZhidaonwhc_ngpagmjz&amp;rsv_dl=gh_pc_zhidao" TargetMode="External"/><Relationship Id="rId17" Type="http://schemas.openxmlformats.org/officeDocument/2006/relationships/hyperlink" Target="https://www.baidu.com/s?wd=%E7%BB%86%E8%83%9E%E8%9E%8D%E5%90%88&amp;tn=SE_PcZhidaonwhc_ngpagmjz&amp;rsv_dl=gh_pc_zhida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aidu.com/s?wd=%E9%AA%A8%E9%AB%93%E7%98%A4&amp;tn=SE_PcZhidaonwhc_ngpagmjz&amp;rsv_dl=gh_pc_zhidao" TargetMode="External"/><Relationship Id="rId20" Type="http://schemas.openxmlformats.org/officeDocument/2006/relationships/hyperlink" Target="https://www.baidu.com/s?wd=B%E6%B7%8B%E5%B7%B4%E7%BB%86%E8%83%9E&amp;tn=SE_PcZhidaonwhc_ngpagmjz&amp;rsv_dl=gh_pc_zhid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7%A5%9E%E7%BB%8F%E7%BB%84%E7%BB%87&amp;tn=SE_PcZhidaonwhc_ngpagmjz&amp;rsv_dl=gh_pc_zhidao" TargetMode="External"/><Relationship Id="rId24" Type="http://schemas.openxmlformats.org/officeDocument/2006/relationships/hyperlink" Target="https://www.baidu.com/s?wd=%E6%9D%82%E4%BA%A4%E7%98%A4%E7%BB%86%E8%83%9E&amp;tn=SE_PcZhidaonwhc_ngpagmjz&amp;rsv_dl=gh_pc_zhidao" TargetMode="External"/><Relationship Id="rId5" Type="http://schemas.openxmlformats.org/officeDocument/2006/relationships/webSettings" Target="webSettings.xml"/><Relationship Id="rId15" Type="http://schemas.openxmlformats.org/officeDocument/2006/relationships/hyperlink" Target="https://www.baidu.com/s?wd=B%E6%B7%8B%E5%B7%B4%E7%BB%86%E8%83%9E&amp;tn=SE_PcZhidaonwhc_ngpagmjz&amp;rsv_dl=gh_pc_zhidao" TargetMode="External"/><Relationship Id="rId23" Type="http://schemas.openxmlformats.org/officeDocument/2006/relationships/hyperlink" Target="https://www.baidu.com/s?wd=%E7%89%B9%E5%BC%82%E6%80%A7&amp;tn=SE_PcZhidaonwhc_ngpagmjz&amp;rsv_dl=gh_pc_zhidao" TargetMode="External"/><Relationship Id="rId10" Type="http://schemas.openxmlformats.org/officeDocument/2006/relationships/hyperlink" Target="https://www.baidu.com/s?wd=%E8%83%9A%E8%83%8E%E5%B9%B2%E7%BB%86%E8%83%9E&amp;tn=SE_PcZhidaonwhc_ngpagmjz&amp;rsv_dl=gh_pc_zhidao" TargetMode="External"/><Relationship Id="rId19" Type="http://schemas.openxmlformats.org/officeDocument/2006/relationships/hyperlink" Target="https://www.baidu.com/s?wd=%E6%9D%82%E4%BA%A4%E7%98%A4%E7%BB%86%E8%83%9E&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E5%8A%A8%E7%89%A9%E7%BB%86%E8%83%9E&amp;tn=SE_PcZhidaonwhc_ngpagmjz&amp;rsv_dl=gh_pc_zhidao" TargetMode="External"/><Relationship Id="rId14" Type="http://schemas.openxmlformats.org/officeDocument/2006/relationships/hyperlink" Target="https://www.baidu.com/s?wd=%E7%BB%86%E8%83%9E%E5%88%86%E5%8C%96&amp;tn=SE_PcZhidaonwhc_ngpagmjz&amp;rsv_dl=gh_pc_zhidao" TargetMode="External"/><Relationship Id="rId22" Type="http://schemas.openxmlformats.org/officeDocument/2006/relationships/hyperlink" Target="https://www.baidu.com/s?wd=%E6%9D%82%E4%BA%A4%E7%98%A4%E7%BB%86%E8%83%9E&amp;tn=SE_PcZhidaonwhc_ngpagmjz&amp;rsv_dl=gh_pc_zhidao"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4</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67</cp:revision>
  <dcterms:created xsi:type="dcterms:W3CDTF">2020-02-06T02:22:00Z</dcterms:created>
  <dcterms:modified xsi:type="dcterms:W3CDTF">2020-05-05T04:23:00Z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