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0" w:lineRule="exact"/>
        <w:jc w:val="center"/>
        <w:rPr>
          <w:rFonts w:hint="eastAsia" w:ascii="Times New Roman" w:hAnsi="Times New Roman" w:eastAsiaTheme="minorEastAsia"/>
          <w:sz w:val="2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/>
          <w:sz w:val="24"/>
        </w:rPr>
        <w:t>话题：人与社会《科学与技术》</w:t>
      </w:r>
      <w:r>
        <w:rPr>
          <w:rFonts w:hint="eastAsia" w:ascii="Times New Roman" w:hAnsi="Times New Roman"/>
          <w:sz w:val="24"/>
        </w:rPr>
        <w:br w:type="textWrapping"/>
      </w:r>
      <w:r>
        <w:rPr>
          <w:rFonts w:hint="eastAsia" w:ascii="Times New Roman" w:hAnsi="Times New Roman"/>
          <w:sz w:val="24"/>
        </w:rPr>
        <w:t>Reading(1)课后作业</w:t>
      </w:r>
      <w:r>
        <w:rPr>
          <w:rFonts w:hint="eastAsia" w:ascii="Times New Roman" w:hAnsi="Times New Roman"/>
          <w:sz w:val="24"/>
          <w:lang w:eastAsia="zh-CN"/>
        </w:rPr>
        <w:t>答案</w:t>
      </w:r>
    </w:p>
    <w:p>
      <w:pPr>
        <w:ind w:firstLine="630" w:firstLineChars="300"/>
      </w:pPr>
      <w:r>
        <w:rPr>
          <w:rFonts w:hint="eastAsia"/>
          <w:szCs w:val="21"/>
          <w:lang w:val="en-US" w:eastAsia="zh-CN"/>
        </w:rPr>
        <w:t>1-4</w:t>
      </w:r>
      <w:r>
        <w:rPr>
          <w:szCs w:val="21"/>
        </w:rPr>
        <w:t xml:space="preserve"> C</w:t>
      </w:r>
      <w:r>
        <w:rPr>
          <w:rFonts w:hint="eastAsia"/>
          <w:szCs w:val="21"/>
        </w:rPr>
        <w:t>CC</w:t>
      </w:r>
      <w:r>
        <w:rPr>
          <w:szCs w:val="21"/>
        </w:rPr>
        <w:t>B</w:t>
      </w:r>
      <w:r>
        <w:rPr>
          <w:rFonts w:hint="eastAsia"/>
          <w:szCs w:val="21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C01D7"/>
    <w:rsid w:val="6DEC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2020-04-22T12:02:00Z</dcterms:created>
  <dc:creator>user</dc:creator>
  <cp:lastModifiedBy>user</cp:lastModifiedBy>
  <dcterms:modified xsi:type="dcterms:W3CDTF">2020-04-22T12:03:49Z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