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《金属的电化学腐蚀与防护》</w:t>
      </w:r>
      <w:r>
        <w:rPr>
          <w:rFonts w:hint="eastAsia"/>
          <w:sz w:val="24"/>
          <w:szCs w:val="24"/>
          <w:lang w:val="en-US" w:eastAsia="zh-CN"/>
        </w:rPr>
        <w:t>基础</w:t>
      </w:r>
      <w:bookmarkStart w:id="0" w:name="_GoBack"/>
      <w:bookmarkEnd w:id="0"/>
      <w:r>
        <w:rPr>
          <w:rFonts w:hint="eastAsia"/>
          <w:sz w:val="24"/>
          <w:szCs w:val="24"/>
        </w:rPr>
        <w:t>作业答案</w:t>
      </w:r>
    </w:p>
    <w:p>
      <w:pPr>
        <w:jc w:val="center"/>
        <w:rPr>
          <w:sz w:val="24"/>
          <w:szCs w:val="24"/>
        </w:rPr>
      </w:pP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1.</w:t>
      </w:r>
      <w:r>
        <w:rPr>
          <w:sz w:val="28"/>
          <w:szCs w:val="28"/>
        </w:rPr>
        <w:t>A</w:t>
      </w:r>
      <w:r>
        <w:rPr>
          <w:rFonts w:hint="eastAsia"/>
          <w:sz w:val="28"/>
          <w:szCs w:val="28"/>
        </w:rPr>
        <w:t xml:space="preserve">  2 .</w:t>
      </w:r>
      <w:r>
        <w:rPr>
          <w:sz w:val="28"/>
          <w:szCs w:val="28"/>
        </w:rPr>
        <w:t>C</w:t>
      </w: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>3</w:t>
      </w:r>
      <w:r>
        <w:rPr>
          <w:rFonts w:hint="eastAsia"/>
          <w:sz w:val="28"/>
          <w:szCs w:val="28"/>
        </w:rPr>
        <w:t>.B</w:t>
      </w:r>
      <w:r>
        <w:rPr>
          <w:sz w:val="28"/>
          <w:szCs w:val="28"/>
        </w:rPr>
        <w:t xml:space="preserve">   4</w:t>
      </w:r>
      <w:r>
        <w:rPr>
          <w:rFonts w:hint="eastAsia"/>
          <w:sz w:val="28"/>
          <w:szCs w:val="28"/>
        </w:rPr>
        <w:t>.</w:t>
      </w:r>
      <w:r>
        <w:rPr>
          <w:sz w:val="28"/>
          <w:szCs w:val="28"/>
        </w:rPr>
        <w:t>C</w:t>
      </w:r>
      <w:r>
        <w:rPr>
          <w:rFonts w:hint="eastAsia"/>
          <w:sz w:val="28"/>
          <w:szCs w:val="28"/>
        </w:rPr>
        <w:t xml:space="preserve">   5.</w:t>
      </w:r>
      <w:r>
        <w:rPr>
          <w:sz w:val="28"/>
          <w:szCs w:val="28"/>
        </w:rPr>
        <w:t>D</w:t>
      </w:r>
      <w:r>
        <w:rPr>
          <w:rFonts w:hint="eastAsia"/>
          <w:sz w:val="28"/>
          <w:szCs w:val="28"/>
        </w:rPr>
        <w:t xml:space="preserve">  6. </w:t>
      </w:r>
      <w:r>
        <w:rPr>
          <w:sz w:val="28"/>
          <w:szCs w:val="28"/>
        </w:rPr>
        <w:t>C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7.</w:t>
      </w:r>
      <w:r>
        <w:rPr>
          <w:sz w:val="28"/>
          <w:szCs w:val="28"/>
        </w:rPr>
        <w:t>D</w:t>
      </w:r>
      <w:r>
        <w:rPr>
          <w:rFonts w:hint="eastAsia"/>
          <w:sz w:val="28"/>
          <w:szCs w:val="28"/>
        </w:rPr>
        <w:t xml:space="preserve">  8.D  9.</w:t>
      </w:r>
      <w:r>
        <w:rPr>
          <w:sz w:val="28"/>
          <w:szCs w:val="28"/>
        </w:rPr>
        <w:t>C</w:t>
      </w:r>
      <w:r>
        <w:rPr>
          <w:rFonts w:hint="eastAsia"/>
          <w:sz w:val="28"/>
          <w:szCs w:val="28"/>
        </w:rPr>
        <w:t xml:space="preserve">  10.D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0248"/>
    <w:rsid w:val="00052F63"/>
    <w:rsid w:val="00177708"/>
    <w:rsid w:val="002276AA"/>
    <w:rsid w:val="00240362"/>
    <w:rsid w:val="00266293"/>
    <w:rsid w:val="002B73A6"/>
    <w:rsid w:val="005F487B"/>
    <w:rsid w:val="00665FED"/>
    <w:rsid w:val="006E1C99"/>
    <w:rsid w:val="00737E57"/>
    <w:rsid w:val="00780248"/>
    <w:rsid w:val="00AD5A56"/>
    <w:rsid w:val="792E2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10</Words>
  <Characters>63</Characters>
  <Lines>1</Lines>
  <Paragraphs>1</Paragraphs>
  <TotalTime>9</TotalTime>
  <ScaleCrop>false</ScaleCrop>
  <LinksUpToDate>false</LinksUpToDate>
  <CharactersWithSpaces>72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2020-02-07T07:30:00Z</dcterms:created>
  <dc:creator>User</dc:creator>
  <cp:lastModifiedBy>于守丽</cp:lastModifiedBy>
  <dcterms:modified xsi:type="dcterms:W3CDTF">2020-04-28T02:59:08Z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