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03390" w14:textId="77777777" w:rsidR="00373807" w:rsidRPr="00272AA6" w:rsidRDefault="00254A5E" w:rsidP="00C27034">
      <w:pPr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 w:rsidRPr="00272AA6">
        <w:rPr>
          <w:rFonts w:asciiTheme="minorEastAsia" w:hAnsiTheme="minorEastAsia" w:hint="eastAsia"/>
          <w:b/>
          <w:sz w:val="32"/>
          <w:szCs w:val="24"/>
        </w:rPr>
        <w:t>《论语》</w:t>
      </w:r>
      <w:r w:rsidR="00596C2B">
        <w:rPr>
          <w:rFonts w:asciiTheme="minorEastAsia" w:hAnsiTheme="minorEastAsia" w:hint="eastAsia"/>
          <w:b/>
          <w:sz w:val="32"/>
          <w:szCs w:val="24"/>
        </w:rPr>
        <w:t>的</w:t>
      </w:r>
      <w:r w:rsidR="00596C2B">
        <w:rPr>
          <w:rFonts w:asciiTheme="minorEastAsia" w:hAnsiTheme="minorEastAsia"/>
          <w:b/>
          <w:sz w:val="32"/>
          <w:szCs w:val="24"/>
        </w:rPr>
        <w:t>考查</w:t>
      </w:r>
    </w:p>
    <w:p w14:paraId="41E704E3" w14:textId="0F4001DA" w:rsidR="00254A5E" w:rsidRPr="00272AA6" w:rsidRDefault="00596C2B" w:rsidP="00C27034">
      <w:pPr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/>
          <w:b/>
          <w:sz w:val="32"/>
          <w:szCs w:val="24"/>
        </w:rPr>
        <w:t>201</w:t>
      </w:r>
      <w:r w:rsidR="00814194">
        <w:rPr>
          <w:rFonts w:asciiTheme="minorEastAsia" w:hAnsiTheme="minorEastAsia"/>
          <w:b/>
          <w:sz w:val="32"/>
          <w:szCs w:val="24"/>
        </w:rPr>
        <w:t>9</w:t>
      </w:r>
      <w:r>
        <w:rPr>
          <w:rFonts w:asciiTheme="minorEastAsia" w:hAnsiTheme="minorEastAsia"/>
          <w:b/>
          <w:sz w:val="32"/>
          <w:szCs w:val="24"/>
        </w:rPr>
        <w:t>-20</w:t>
      </w:r>
      <w:r w:rsidR="00814194">
        <w:rPr>
          <w:rFonts w:asciiTheme="minorEastAsia" w:hAnsiTheme="minorEastAsia"/>
          <w:b/>
          <w:sz w:val="32"/>
          <w:szCs w:val="24"/>
        </w:rPr>
        <w:t>20</w:t>
      </w:r>
      <w:r>
        <w:rPr>
          <w:rFonts w:asciiTheme="minorEastAsia" w:hAnsiTheme="minorEastAsia" w:hint="eastAsia"/>
          <w:b/>
          <w:sz w:val="32"/>
          <w:szCs w:val="24"/>
        </w:rPr>
        <w:t>年</w:t>
      </w:r>
      <w:r>
        <w:rPr>
          <w:rFonts w:asciiTheme="minorEastAsia" w:hAnsiTheme="minorEastAsia"/>
          <w:b/>
          <w:sz w:val="32"/>
          <w:szCs w:val="24"/>
        </w:rPr>
        <w:t>北京</w:t>
      </w:r>
      <w:r w:rsidR="00814194">
        <w:rPr>
          <w:rFonts w:asciiTheme="minorEastAsia" w:hAnsiTheme="minorEastAsia"/>
          <w:b/>
          <w:sz w:val="32"/>
          <w:szCs w:val="24"/>
        </w:rPr>
        <w:t>模拟试题</w:t>
      </w:r>
      <w:r w:rsidR="00254A5E" w:rsidRPr="00272AA6">
        <w:rPr>
          <w:rFonts w:asciiTheme="minorEastAsia" w:hAnsiTheme="minorEastAsia" w:hint="eastAsia"/>
          <w:b/>
          <w:sz w:val="32"/>
          <w:szCs w:val="24"/>
        </w:rPr>
        <w:t>汇编</w:t>
      </w:r>
    </w:p>
    <w:p w14:paraId="56B34FAE" w14:textId="7B8763BD" w:rsidR="00254A5E" w:rsidRPr="00B7633D" w:rsidRDefault="00254A5E" w:rsidP="00C27034">
      <w:pPr>
        <w:snapToGrid w:val="0"/>
        <w:spacing w:line="360" w:lineRule="auto"/>
        <w:rPr>
          <w:rFonts w:asciiTheme="minorEastAsia" w:hAnsiTheme="minorEastAsia"/>
          <w:b/>
          <w:szCs w:val="21"/>
        </w:rPr>
      </w:pPr>
      <w:r w:rsidRPr="00B7633D">
        <w:rPr>
          <w:rFonts w:asciiTheme="minorEastAsia" w:hAnsiTheme="minorEastAsia" w:hint="eastAsia"/>
          <w:b/>
          <w:szCs w:val="21"/>
        </w:rPr>
        <w:t>一、</w:t>
      </w:r>
      <w:r w:rsidR="009B7038" w:rsidRPr="00B7633D">
        <w:rPr>
          <w:rFonts w:asciiTheme="minorEastAsia" w:hAnsiTheme="minorEastAsia"/>
          <w:b/>
          <w:szCs w:val="21"/>
        </w:rPr>
        <w:t>阅读</w:t>
      </w:r>
    </w:p>
    <w:p w14:paraId="70914062" w14:textId="544B1E13" w:rsidR="009B7038" w:rsidRPr="00975E9F" w:rsidRDefault="00701540" w:rsidP="00C27034">
      <w:pPr>
        <w:pStyle w:val="1"/>
        <w:snapToGrid w:val="0"/>
        <w:spacing w:line="360" w:lineRule="auto"/>
        <w:rPr>
          <w:rFonts w:asciiTheme="minorEastAsia" w:eastAsiaTheme="minorEastAsia" w:hAnsiTheme="minorEastAsia" w:cs="黑体"/>
          <w:color w:val="000000"/>
        </w:rPr>
      </w:pPr>
      <w:r w:rsidRPr="00AC3052">
        <w:rPr>
          <w:rFonts w:asciiTheme="minorEastAsia" w:eastAsiaTheme="minorEastAsia" w:hAnsiTheme="minorEastAsia" w:cs="黑体"/>
          <w:b/>
          <w:color w:val="000000"/>
        </w:rPr>
        <w:t>1</w:t>
      </w:r>
      <w:r w:rsidR="00AC3052" w:rsidRPr="00AC3052">
        <w:rPr>
          <w:rFonts w:asciiTheme="minorEastAsia" w:eastAsiaTheme="minorEastAsia" w:hAnsiTheme="minorEastAsia" w:cs="黑体"/>
          <w:b/>
          <w:color w:val="000000"/>
        </w:rPr>
        <w:t>.</w:t>
      </w:r>
      <w:r w:rsidR="00623682" w:rsidRPr="00AC3052">
        <w:rPr>
          <w:rFonts w:asciiTheme="minorEastAsia" w:eastAsiaTheme="minorEastAsia" w:hAnsiTheme="minorEastAsia" w:cs="黑体"/>
          <w:b/>
          <w:color w:val="000000"/>
        </w:rPr>
        <w:t>（2019</w:t>
      </w:r>
      <w:r w:rsidR="00623682" w:rsidRPr="00AC3052">
        <w:rPr>
          <w:rFonts w:asciiTheme="minorEastAsia" w:eastAsiaTheme="minorEastAsia" w:hAnsiTheme="minorEastAsia" w:cs="黑体" w:hint="eastAsia"/>
          <w:b/>
          <w:color w:val="000000"/>
        </w:rPr>
        <w:t>朝阳</w:t>
      </w:r>
      <w:r w:rsidR="00623682" w:rsidRPr="00AC3052">
        <w:rPr>
          <w:rFonts w:asciiTheme="minorEastAsia" w:eastAsiaTheme="minorEastAsia" w:hAnsiTheme="minorEastAsia" w:cs="黑体"/>
          <w:b/>
          <w:color w:val="000000"/>
        </w:rPr>
        <w:t>期中）</w:t>
      </w:r>
      <w:r w:rsidR="009B7038" w:rsidRPr="00975E9F">
        <w:rPr>
          <w:rFonts w:asciiTheme="minorEastAsia" w:eastAsiaTheme="minorEastAsia" w:hAnsiTheme="minorEastAsia" w:cs="黑体"/>
          <w:color w:val="000000"/>
        </w:rPr>
        <w:t>阅读下面《论语》的文字，回答问题。</w:t>
      </w:r>
      <w:r w:rsidR="00381506" w:rsidRPr="00975E9F">
        <w:rPr>
          <w:rFonts w:asciiTheme="minorEastAsia" w:eastAsiaTheme="minorEastAsia" w:hAnsiTheme="minorEastAsia" w:cs="黑体"/>
          <w:color w:val="000000"/>
        </w:rPr>
        <w:t>（共</w:t>
      </w:r>
      <w:r w:rsidR="00381506" w:rsidRPr="00975E9F">
        <w:rPr>
          <w:rFonts w:asciiTheme="minorEastAsia" w:eastAsiaTheme="minorEastAsia" w:hAnsiTheme="minorEastAsia"/>
          <w:color w:val="000000"/>
        </w:rPr>
        <w:t>7</w:t>
      </w:r>
      <w:r w:rsidR="00381506" w:rsidRPr="00975E9F">
        <w:rPr>
          <w:rFonts w:asciiTheme="minorEastAsia" w:eastAsiaTheme="minorEastAsia" w:hAnsiTheme="minorEastAsia" w:cs="黑体"/>
          <w:color w:val="000000"/>
        </w:rPr>
        <w:t>分）</w:t>
      </w:r>
    </w:p>
    <w:p w14:paraId="0F5FDF8C" w14:textId="77777777" w:rsidR="009B7038" w:rsidRPr="00BC1752" w:rsidRDefault="009B7038" w:rsidP="00C27034">
      <w:pPr>
        <w:pStyle w:val="1"/>
        <w:snapToGrid w:val="0"/>
        <w:spacing w:line="360" w:lineRule="auto"/>
        <w:ind w:firstLine="424"/>
        <w:rPr>
          <w:rFonts w:ascii="楷体" w:eastAsia="楷体" w:hAnsi="楷体" w:cs="黑体"/>
          <w:color w:val="000000"/>
        </w:rPr>
      </w:pPr>
      <w:r w:rsidRPr="00BC1752">
        <w:rPr>
          <w:rFonts w:ascii="楷体" w:eastAsia="楷体" w:hAnsi="楷体" w:cs="黑体" w:hint="eastAsia"/>
          <w:color w:val="000000"/>
        </w:rPr>
        <w:t>子曰：“君子不可小知，而可大受也。小人不可大受，而可小知也。”</w:t>
      </w:r>
    </w:p>
    <w:p w14:paraId="6C0FBFB8" w14:textId="77777777" w:rsidR="009B7038" w:rsidRPr="00BC1752" w:rsidRDefault="009B7038" w:rsidP="00C27034">
      <w:pPr>
        <w:pStyle w:val="1"/>
        <w:snapToGrid w:val="0"/>
        <w:spacing w:line="360" w:lineRule="auto"/>
        <w:jc w:val="right"/>
        <w:rPr>
          <w:rFonts w:ascii="楷体" w:eastAsia="楷体" w:hAnsi="楷体" w:cs="黑体"/>
          <w:color w:val="000000"/>
        </w:rPr>
      </w:pPr>
      <w:r w:rsidRPr="00BC1752">
        <w:rPr>
          <w:rFonts w:ascii="楷体" w:eastAsia="楷体" w:hAnsi="楷体" w:cs="黑体" w:hint="eastAsia"/>
          <w:color w:val="000000"/>
        </w:rPr>
        <w:t>（《论语·卫灵公》）</w:t>
      </w:r>
    </w:p>
    <w:p w14:paraId="333AE916" w14:textId="7F91C6AF" w:rsidR="009B7038" w:rsidRPr="00260CCC" w:rsidRDefault="00AC3052" w:rsidP="00C27034">
      <w:pPr>
        <w:pStyle w:val="1"/>
        <w:snapToGrid w:val="0"/>
        <w:spacing w:line="360" w:lineRule="auto"/>
        <w:rPr>
          <w:rFonts w:ascii="宋体" w:hAnsi="宋体" w:cs="黑体"/>
        </w:rPr>
      </w:pPr>
      <w:r>
        <w:rPr>
          <w:rFonts w:ascii="宋体" w:hAnsi="宋体" w:cs="黑体" w:hint="eastAsia"/>
        </w:rPr>
        <w:t>①</w:t>
      </w:r>
      <w:r w:rsidR="009B7038" w:rsidRPr="00260CCC">
        <w:rPr>
          <w:rFonts w:ascii="宋体" w:hAnsi="宋体" w:cs="黑体" w:hint="eastAsia"/>
        </w:rPr>
        <w:t>有人认为“知”是“了解，赏识”的意思，也有人认为“知”是“主持，掌管”的意思。请根据这两种不同解释，分别翻译这句话。</w:t>
      </w:r>
    </w:p>
    <w:p w14:paraId="760CB28D" w14:textId="16803557" w:rsidR="009B7038" w:rsidRDefault="00AC3052" w:rsidP="00C27034">
      <w:pPr>
        <w:pStyle w:val="1"/>
        <w:snapToGrid w:val="0"/>
        <w:spacing w:line="360" w:lineRule="auto"/>
        <w:rPr>
          <w:rFonts w:ascii="宋体" w:hAnsi="宋体" w:cs="黑体"/>
          <w:color w:val="000000"/>
        </w:rPr>
      </w:pPr>
      <w:r>
        <w:rPr>
          <w:rFonts w:ascii="宋体" w:hAnsi="宋体" w:cs="黑体"/>
          <w:color w:val="000000"/>
        </w:rPr>
        <w:t>②</w:t>
      </w:r>
      <w:r w:rsidR="009B7038">
        <w:rPr>
          <w:rFonts w:ascii="宋体" w:hAnsi="宋体" w:cs="黑体" w:hint="eastAsia"/>
          <w:color w:val="000000"/>
        </w:rPr>
        <w:t>你认为</w:t>
      </w:r>
      <w:r w:rsidR="009B7038" w:rsidRPr="00BC1752">
        <w:rPr>
          <w:rFonts w:ascii="宋体" w:hAnsi="宋体" w:cs="黑体" w:hint="eastAsia"/>
          <w:color w:val="000000"/>
        </w:rPr>
        <w:t>哪一种</w:t>
      </w:r>
      <w:r w:rsidR="009B7038">
        <w:rPr>
          <w:rFonts w:ascii="宋体" w:hAnsi="宋体" w:cs="黑体" w:hint="eastAsia"/>
          <w:color w:val="000000"/>
        </w:rPr>
        <w:t>翻译</w:t>
      </w:r>
      <w:r w:rsidR="009B7038" w:rsidRPr="00BC1752">
        <w:rPr>
          <w:rFonts w:ascii="宋体" w:hAnsi="宋体" w:cs="黑体" w:hint="eastAsia"/>
          <w:color w:val="000000"/>
        </w:rPr>
        <w:t>符合孔子</w:t>
      </w:r>
      <w:r w:rsidR="009B7038">
        <w:rPr>
          <w:rFonts w:ascii="宋体" w:hAnsi="宋体" w:cs="黑体" w:hint="eastAsia"/>
          <w:color w:val="000000"/>
        </w:rPr>
        <w:t>对君子的认识</w:t>
      </w:r>
      <w:r w:rsidR="009B7038" w:rsidRPr="00BC1752">
        <w:rPr>
          <w:rFonts w:ascii="宋体" w:hAnsi="宋体" w:cs="黑体" w:hint="eastAsia"/>
          <w:color w:val="000000"/>
        </w:rPr>
        <w:t>？请简要解</w:t>
      </w:r>
      <w:r w:rsidR="009B7038">
        <w:rPr>
          <w:rFonts w:ascii="宋体" w:hAnsi="宋体" w:cs="黑体" w:hint="eastAsia"/>
          <w:color w:val="000000"/>
        </w:rPr>
        <w:t>说</w:t>
      </w:r>
      <w:r w:rsidR="009B7038" w:rsidRPr="00BC1752">
        <w:rPr>
          <w:rFonts w:ascii="宋体" w:hAnsi="宋体" w:cs="黑体" w:hint="eastAsia"/>
          <w:color w:val="000000"/>
        </w:rPr>
        <w:t>。</w:t>
      </w:r>
    </w:p>
    <w:p w14:paraId="741A9B1F" w14:textId="4FE66204" w:rsidR="00701540" w:rsidRPr="00975E9F" w:rsidRDefault="00701540" w:rsidP="00C27034">
      <w:pPr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bookmarkStart w:id="0" w:name="OLE_LINK2"/>
      <w:bookmarkStart w:id="1" w:name="OLE_LINK3"/>
      <w:r w:rsidRPr="00AC3052">
        <w:rPr>
          <w:rFonts w:asciiTheme="minorEastAsia" w:hAnsiTheme="minorEastAsia" w:hint="eastAsia"/>
          <w:b/>
          <w:szCs w:val="21"/>
        </w:rPr>
        <w:t>2</w:t>
      </w:r>
      <w:r w:rsidR="00AC3052" w:rsidRPr="00AC3052">
        <w:rPr>
          <w:rFonts w:asciiTheme="minorEastAsia" w:hAnsiTheme="minorEastAsia" w:hint="eastAsia"/>
          <w:b/>
          <w:szCs w:val="21"/>
        </w:rPr>
        <w:t>.</w:t>
      </w:r>
      <w:bookmarkStart w:id="2" w:name="OLE_LINK6"/>
      <w:r w:rsidR="00623682" w:rsidRPr="00AC3052">
        <w:rPr>
          <w:rFonts w:asciiTheme="minorEastAsia" w:hAnsiTheme="minorEastAsia" w:cs="黑体"/>
          <w:b/>
          <w:color w:val="000000"/>
        </w:rPr>
        <w:t>（2019</w:t>
      </w:r>
      <w:r w:rsidR="00623682" w:rsidRPr="00AC3052">
        <w:rPr>
          <w:rFonts w:asciiTheme="minorEastAsia" w:hAnsiTheme="minorEastAsia" w:cs="黑体" w:hint="eastAsia"/>
          <w:b/>
          <w:color w:val="000000"/>
        </w:rPr>
        <w:t>海淀</w:t>
      </w:r>
      <w:r w:rsidR="00623682" w:rsidRPr="00AC3052">
        <w:rPr>
          <w:rFonts w:asciiTheme="minorEastAsia" w:hAnsiTheme="minorEastAsia" w:cs="黑体"/>
          <w:b/>
          <w:color w:val="000000"/>
        </w:rPr>
        <w:t>期中）</w:t>
      </w:r>
      <w:bookmarkEnd w:id="2"/>
      <w:r w:rsidR="00381506" w:rsidRPr="00975E9F">
        <w:rPr>
          <w:rFonts w:asciiTheme="minorEastAsia" w:hAnsiTheme="minorEastAsia" w:hint="eastAsia"/>
          <w:szCs w:val="21"/>
        </w:rPr>
        <w:t xml:space="preserve">阅读下面《论语》的文字，概括其体现的孔子对于“乐”的认识。 </w:t>
      </w:r>
      <w:r w:rsidRPr="00975E9F">
        <w:rPr>
          <w:rFonts w:asciiTheme="minorEastAsia" w:hAnsiTheme="minorEastAsia" w:hint="eastAsia"/>
          <w:szCs w:val="21"/>
        </w:rPr>
        <w:t>(6分)</w:t>
      </w:r>
      <w:r w:rsidRPr="00975E9F">
        <w:rPr>
          <w:rFonts w:asciiTheme="minorEastAsia" w:hAnsiTheme="minorEastAsia" w:cs="黑体"/>
          <w:color w:val="000000"/>
        </w:rPr>
        <w:t xml:space="preserve"> </w:t>
      </w:r>
      <w:bookmarkEnd w:id="0"/>
      <w:bookmarkEnd w:id="1"/>
    </w:p>
    <w:p w14:paraId="3BBDE0D5" w14:textId="77777777" w:rsidR="00701540" w:rsidRPr="00097A6F" w:rsidRDefault="00701540" w:rsidP="00C27034">
      <w:pPr>
        <w:snapToGrid w:val="0"/>
        <w:spacing w:line="360" w:lineRule="auto"/>
        <w:jc w:val="left"/>
        <w:rPr>
          <w:rFonts w:ascii="楷体" w:eastAsia="楷体" w:hAnsi="楷体"/>
          <w:szCs w:val="21"/>
        </w:rPr>
      </w:pPr>
      <w:r w:rsidRPr="00097A6F">
        <w:rPr>
          <w:rFonts w:ascii="楷体" w:eastAsia="楷体" w:hAnsi="楷体" w:hint="eastAsia"/>
          <w:szCs w:val="21"/>
        </w:rPr>
        <w:t>①子曰:“人而不仁，如礼何？人而不仁，如乐何?” (《论语·八佾》)</w:t>
      </w:r>
    </w:p>
    <w:p w14:paraId="7E672CDB" w14:textId="77777777" w:rsidR="00701540" w:rsidRPr="00097A6F" w:rsidRDefault="00701540" w:rsidP="00C27034">
      <w:pPr>
        <w:snapToGrid w:val="0"/>
        <w:spacing w:line="360" w:lineRule="auto"/>
        <w:jc w:val="left"/>
        <w:rPr>
          <w:rFonts w:ascii="楷体" w:eastAsia="楷体" w:hAnsi="楷体"/>
          <w:szCs w:val="21"/>
        </w:rPr>
      </w:pPr>
      <w:r w:rsidRPr="00097A6F">
        <w:rPr>
          <w:rFonts w:ascii="楷体" w:eastAsia="楷体" w:hAnsi="楷体" w:hint="eastAsia"/>
          <w:szCs w:val="21"/>
        </w:rPr>
        <w:t>②子路问成人。</w:t>
      </w:r>
      <w:r>
        <w:rPr>
          <w:rFonts w:ascii="楷体" w:eastAsia="楷体" w:hAnsi="楷体" w:hint="eastAsia"/>
          <w:szCs w:val="21"/>
        </w:rPr>
        <w:t>子曰</w:t>
      </w:r>
      <w:r w:rsidRPr="00097A6F">
        <w:rPr>
          <w:rFonts w:ascii="楷体" w:eastAsia="楷体" w:hAnsi="楷体" w:hint="eastAsia"/>
          <w:szCs w:val="21"/>
        </w:rPr>
        <w:t>:“若臧武仲之知，公绰之不欲，卞庄子之勇，冉求之艺，文之以礼乐，亦可以为成人矣。”(《论语·宪问》)</w:t>
      </w:r>
    </w:p>
    <w:p w14:paraId="5730D9D3" w14:textId="77777777" w:rsidR="00701540" w:rsidRPr="00097A6F" w:rsidRDefault="00701540" w:rsidP="00C27034">
      <w:pPr>
        <w:snapToGrid w:val="0"/>
        <w:spacing w:line="360" w:lineRule="auto"/>
        <w:jc w:val="left"/>
        <w:rPr>
          <w:rFonts w:ascii="楷体" w:eastAsia="楷体" w:hAnsi="楷体"/>
          <w:szCs w:val="21"/>
        </w:rPr>
      </w:pPr>
      <w:r w:rsidRPr="00097A6F">
        <w:rPr>
          <w:rFonts w:ascii="楷体" w:eastAsia="楷体" w:hAnsi="楷体" w:hint="eastAsia"/>
          <w:szCs w:val="21"/>
        </w:rPr>
        <w:t>③子谓《韶》</w:t>
      </w:r>
      <w:r w:rsidRPr="00097A6F">
        <w:rPr>
          <w:rFonts w:ascii="楷体" w:eastAsia="楷体" w:hAnsi="楷体" w:hint="eastAsia"/>
          <w:szCs w:val="21"/>
          <w:vertAlign w:val="superscript"/>
        </w:rPr>
        <w:t>【1】</w:t>
      </w:r>
      <w:r w:rsidRPr="00097A6F">
        <w:rPr>
          <w:rFonts w:ascii="楷体" w:eastAsia="楷体" w:hAnsi="楷体" w:hint="eastAsia"/>
          <w:szCs w:val="21"/>
        </w:rPr>
        <w:t>:“尽美矣，又尽善也。”谓《武》</w:t>
      </w:r>
      <w:r w:rsidRPr="00097A6F">
        <w:rPr>
          <w:rFonts w:ascii="楷体" w:eastAsia="楷体" w:hAnsi="楷体" w:hint="eastAsia"/>
          <w:szCs w:val="21"/>
          <w:vertAlign w:val="superscript"/>
        </w:rPr>
        <w:t xml:space="preserve">【2】 </w:t>
      </w:r>
      <w:r w:rsidRPr="00097A6F">
        <w:rPr>
          <w:rFonts w:ascii="楷体" w:eastAsia="楷体" w:hAnsi="楷体" w:hint="eastAsia"/>
          <w:szCs w:val="21"/>
        </w:rPr>
        <w:t>：“尽美矣，未尽善也。”(《论语·八佾》)</w:t>
      </w:r>
    </w:p>
    <w:p w14:paraId="08214EB2" w14:textId="77777777" w:rsidR="00701540" w:rsidRPr="00AC3052" w:rsidRDefault="00701540" w:rsidP="00C27034">
      <w:pPr>
        <w:snapToGrid w:val="0"/>
        <w:spacing w:line="360" w:lineRule="auto"/>
        <w:jc w:val="left"/>
        <w:rPr>
          <w:rFonts w:ascii="方正仿宋简体" w:eastAsia="方正仿宋简体" w:hAnsi="宋体"/>
          <w:sz w:val="18"/>
          <w:szCs w:val="18"/>
        </w:rPr>
      </w:pPr>
      <w:r w:rsidRPr="00AC3052">
        <w:rPr>
          <w:rFonts w:ascii="方正仿宋简体" w:eastAsia="方正仿宋简体" w:hAnsi="宋体" w:hint="eastAsia"/>
          <w:sz w:val="18"/>
          <w:szCs w:val="18"/>
        </w:rPr>
        <w:t>注释:</w:t>
      </w:r>
      <w:r w:rsidRPr="00AC3052">
        <w:rPr>
          <w:rFonts w:ascii="方正仿宋简体" w:eastAsia="方正仿宋简体" w:hint="eastAsia"/>
          <w:sz w:val="18"/>
          <w:szCs w:val="18"/>
        </w:rPr>
        <w:t xml:space="preserve"> </w:t>
      </w:r>
      <w:r w:rsidRPr="00AC3052">
        <w:rPr>
          <w:rFonts w:ascii="方正仿宋简体" w:eastAsia="方正仿宋简体" w:hAnsi="宋体" w:hint="eastAsia"/>
          <w:sz w:val="18"/>
          <w:szCs w:val="18"/>
        </w:rPr>
        <w:t>【1】《韶》:歌颂舜因文德受到尧禅让的音乐。【2】《武》:歌颂武王灭商功绩的音乐。</w:t>
      </w:r>
    </w:p>
    <w:p w14:paraId="7F33BB98" w14:textId="3073583A" w:rsidR="009A220A" w:rsidRPr="00AC3052" w:rsidRDefault="009A220A" w:rsidP="00C27034">
      <w:pPr>
        <w:pStyle w:val="1"/>
        <w:snapToGrid w:val="0"/>
        <w:spacing w:line="360" w:lineRule="auto"/>
        <w:rPr>
          <w:rFonts w:ascii="宋体" w:hAnsi="宋体" w:cs="黑体"/>
          <w:b/>
          <w:color w:val="000000"/>
        </w:rPr>
      </w:pPr>
      <w:r w:rsidRPr="00AC3052">
        <w:rPr>
          <w:rFonts w:ascii="宋体" w:hAnsi="宋体" w:cs="黑体"/>
          <w:b/>
          <w:color w:val="000000"/>
        </w:rPr>
        <w:t>3</w:t>
      </w:r>
      <w:r w:rsidR="00AC3052" w:rsidRPr="00AC3052">
        <w:rPr>
          <w:rFonts w:ascii="宋体" w:hAnsi="宋体" w:cs="黑体"/>
          <w:b/>
          <w:color w:val="000000"/>
        </w:rPr>
        <w:t>.</w:t>
      </w:r>
      <w:r w:rsidR="00623682" w:rsidRPr="00AC3052">
        <w:rPr>
          <w:rFonts w:ascii="宋体" w:hAnsi="宋体" w:cs="黑体"/>
          <w:b/>
          <w:color w:val="000000"/>
        </w:rPr>
        <w:t>（2019</w:t>
      </w:r>
      <w:r w:rsidR="00623682" w:rsidRPr="00AC3052">
        <w:rPr>
          <w:rFonts w:ascii="宋体" w:hAnsi="宋体" w:cs="黑体" w:hint="eastAsia"/>
          <w:b/>
          <w:color w:val="000000"/>
        </w:rPr>
        <w:t>朝阳</w:t>
      </w:r>
      <w:r w:rsidR="00623682" w:rsidRPr="00AC3052">
        <w:rPr>
          <w:rFonts w:ascii="宋体" w:hAnsi="宋体" w:cs="黑体"/>
          <w:b/>
          <w:color w:val="000000"/>
        </w:rPr>
        <w:t>期末）</w:t>
      </w:r>
      <w:r w:rsidRPr="00975E9F">
        <w:rPr>
          <w:rFonts w:ascii="宋体" w:hAnsi="宋体" w:cs="黑体" w:hint="eastAsia"/>
          <w:color w:val="000000"/>
        </w:rPr>
        <w:t>根据要求，完成下面的问题。（6 分）</w:t>
      </w:r>
    </w:p>
    <w:p w14:paraId="5DC30E6D" w14:textId="77777777" w:rsidR="009A220A" w:rsidRDefault="009A220A" w:rsidP="00C27034">
      <w:pPr>
        <w:pStyle w:val="1"/>
        <w:snapToGrid w:val="0"/>
        <w:spacing w:line="360" w:lineRule="auto"/>
        <w:rPr>
          <w:rFonts w:ascii="宋体" w:hAnsi="宋体" w:cs="黑体"/>
          <w:color w:val="000000"/>
        </w:rPr>
      </w:pPr>
      <w:r w:rsidRPr="009A220A">
        <w:rPr>
          <w:rFonts w:ascii="宋体" w:hAnsi="宋体" w:cs="黑体" w:hint="eastAsia"/>
          <w:color w:val="000000"/>
        </w:rPr>
        <w:t xml:space="preserve">①将下面《论语》中的语句译为现代汉语。 </w:t>
      </w:r>
    </w:p>
    <w:p w14:paraId="2330D2A3" w14:textId="5D9A8F6C" w:rsidR="009A220A" w:rsidRPr="009A220A" w:rsidRDefault="009A220A" w:rsidP="00C27034">
      <w:pPr>
        <w:pStyle w:val="1"/>
        <w:snapToGrid w:val="0"/>
        <w:spacing w:line="360" w:lineRule="auto"/>
        <w:rPr>
          <w:rFonts w:ascii="STKaiti" w:eastAsia="STKaiti" w:hAnsi="STKaiti" w:cs="黑体"/>
          <w:color w:val="000000"/>
        </w:rPr>
      </w:pPr>
      <w:r>
        <w:rPr>
          <w:rFonts w:ascii="宋体" w:hAnsi="宋体" w:cs="黑体" w:hint="eastAsia"/>
          <w:color w:val="000000"/>
        </w:rPr>
        <w:t xml:space="preserve">    </w:t>
      </w:r>
      <w:r w:rsidRPr="009A220A">
        <w:rPr>
          <w:rFonts w:ascii="STKaiti" w:eastAsia="STKaiti" w:hAnsi="STKaiti" w:cs="黑体" w:hint="eastAsia"/>
          <w:color w:val="000000"/>
        </w:rPr>
        <w:t xml:space="preserve">子曰：“君子疾没世而名不称焉。”　</w:t>
      </w:r>
    </w:p>
    <w:p w14:paraId="230D85E4" w14:textId="77777777" w:rsidR="009A220A" w:rsidRPr="009A220A" w:rsidRDefault="009A220A" w:rsidP="00C27034">
      <w:pPr>
        <w:pStyle w:val="1"/>
        <w:snapToGrid w:val="0"/>
        <w:spacing w:line="360" w:lineRule="auto"/>
        <w:rPr>
          <w:rFonts w:ascii="宋体" w:hAnsi="宋体" w:cs="黑体"/>
          <w:color w:val="000000"/>
        </w:rPr>
      </w:pPr>
      <w:r w:rsidRPr="009A220A">
        <w:rPr>
          <w:rFonts w:ascii="STKaiti" w:eastAsia="STKaiti" w:hAnsi="STKaiti" w:cs="黑体" w:hint="eastAsia"/>
          <w:color w:val="000000"/>
        </w:rPr>
        <w:t xml:space="preserve">　　　　　　　　　　（《论语·卫灵公》）</w:t>
      </w:r>
      <w:r w:rsidRPr="009A220A">
        <w:rPr>
          <w:rFonts w:ascii="宋体" w:hAnsi="宋体" w:cs="黑体" w:hint="eastAsia"/>
          <w:color w:val="000000"/>
        </w:rPr>
        <w:t xml:space="preserve"> </w:t>
      </w:r>
    </w:p>
    <w:p w14:paraId="58D64B07" w14:textId="77777777" w:rsidR="009A220A" w:rsidRPr="009A220A" w:rsidRDefault="009A220A" w:rsidP="00C27034">
      <w:pPr>
        <w:pStyle w:val="1"/>
        <w:snapToGrid w:val="0"/>
        <w:spacing w:line="360" w:lineRule="auto"/>
        <w:rPr>
          <w:rFonts w:ascii="宋体" w:hAnsi="宋体" w:cs="黑体"/>
          <w:color w:val="000000"/>
        </w:rPr>
      </w:pPr>
      <w:r w:rsidRPr="009A220A">
        <w:rPr>
          <w:rFonts w:ascii="宋体" w:hAnsi="宋体" w:cs="黑体" w:hint="eastAsia"/>
          <w:color w:val="000000"/>
        </w:rPr>
        <w:t>②《论语》这句话与本文结尾“不以名实眩惑”对“名”的态度是否一致？请简要说明。</w:t>
      </w:r>
    </w:p>
    <w:p w14:paraId="5859E7AA" w14:textId="7C24DAA0" w:rsidR="00D1444B" w:rsidRPr="00AC3052" w:rsidRDefault="00D1444B" w:rsidP="00C27034">
      <w:pPr>
        <w:pStyle w:val="Default"/>
        <w:snapToGrid w:val="0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AC3052">
        <w:rPr>
          <w:rFonts w:asciiTheme="minorEastAsia" w:eastAsiaTheme="minorEastAsia" w:hAnsiTheme="minorEastAsia" w:cs="黑体" w:hint="eastAsia"/>
          <w:b/>
          <w:sz w:val="21"/>
          <w:szCs w:val="21"/>
        </w:rPr>
        <w:t>4</w:t>
      </w:r>
      <w:r w:rsidR="00AC3052" w:rsidRPr="00AC3052">
        <w:rPr>
          <w:rFonts w:asciiTheme="minorEastAsia" w:eastAsiaTheme="minorEastAsia" w:hAnsiTheme="minorEastAsia" w:cs="黑体" w:hint="eastAsia"/>
          <w:b/>
          <w:sz w:val="21"/>
          <w:szCs w:val="21"/>
        </w:rPr>
        <w:t>.</w:t>
      </w:r>
      <w:r w:rsidR="00623682" w:rsidRPr="00AC3052">
        <w:rPr>
          <w:rFonts w:asciiTheme="minorEastAsia" w:eastAsiaTheme="minorEastAsia" w:hAnsiTheme="minorEastAsia" w:cs="黑体"/>
          <w:b/>
          <w:sz w:val="21"/>
          <w:szCs w:val="21"/>
        </w:rPr>
        <w:t>（2019</w:t>
      </w:r>
      <w:r w:rsidR="00623682" w:rsidRPr="00AC3052">
        <w:rPr>
          <w:rFonts w:asciiTheme="minorEastAsia" w:eastAsiaTheme="minorEastAsia" w:hAnsiTheme="minorEastAsia" w:cs="黑体" w:hint="eastAsia"/>
          <w:b/>
          <w:sz w:val="21"/>
          <w:szCs w:val="21"/>
        </w:rPr>
        <w:t>海淀</w:t>
      </w:r>
      <w:r w:rsidR="00623682" w:rsidRPr="00AC3052">
        <w:rPr>
          <w:rFonts w:asciiTheme="minorEastAsia" w:eastAsiaTheme="minorEastAsia" w:hAnsiTheme="minorEastAsia" w:cs="黑体"/>
          <w:b/>
          <w:sz w:val="21"/>
          <w:szCs w:val="21"/>
        </w:rPr>
        <w:t>期末）</w:t>
      </w:r>
      <w:r w:rsidR="00381506" w:rsidRPr="00975E9F">
        <w:rPr>
          <w:rFonts w:asciiTheme="minorEastAsia" w:eastAsiaTheme="minorEastAsia" w:hAnsiTheme="minorEastAsia" w:hint="eastAsia"/>
          <w:sz w:val="21"/>
          <w:szCs w:val="21"/>
        </w:rPr>
        <w:t>阅读下面《论语》的文字，回答问题。</w:t>
      </w:r>
      <w:r w:rsidRPr="00975E9F">
        <w:rPr>
          <w:rFonts w:asciiTheme="minorEastAsia" w:eastAsiaTheme="minorEastAsia" w:hAnsiTheme="minorEastAsia" w:hint="eastAsia"/>
          <w:sz w:val="21"/>
          <w:szCs w:val="21"/>
        </w:rPr>
        <w:t>（6分）</w:t>
      </w:r>
    </w:p>
    <w:p w14:paraId="0C195321" w14:textId="77777777" w:rsidR="00D1444B" w:rsidRPr="001B5953" w:rsidRDefault="00D1444B" w:rsidP="00C27034">
      <w:pPr>
        <w:pStyle w:val="Default"/>
        <w:snapToGrid w:val="0"/>
        <w:spacing w:line="360" w:lineRule="auto"/>
        <w:ind w:firstLine="420"/>
        <w:rPr>
          <w:rFonts w:ascii="楷体" w:eastAsia="楷体" w:hAnsi="楷体"/>
          <w:color w:val="auto"/>
          <w:sz w:val="21"/>
          <w:szCs w:val="21"/>
        </w:rPr>
      </w:pPr>
      <w:r w:rsidRPr="001B5953">
        <w:rPr>
          <w:rFonts w:ascii="楷体" w:eastAsia="楷体" w:hAnsi="楷体" w:hint="eastAsia"/>
          <w:color w:val="auto"/>
          <w:sz w:val="21"/>
          <w:szCs w:val="21"/>
        </w:rPr>
        <w:t>子夏曰：“贤贤易色；事父母，能竭其力；事君，能致其身；与朋友交，言而有信。虽曰未学，吾必谓之学矣。”</w:t>
      </w:r>
      <w:r w:rsidRPr="001B5953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1B5953">
        <w:rPr>
          <w:rFonts w:asciiTheme="minorEastAsia" w:eastAsiaTheme="minorEastAsia" w:hAnsiTheme="minorEastAsia" w:hint="eastAsia"/>
          <w:color w:val="auto"/>
          <w:sz w:val="21"/>
          <w:szCs w:val="21"/>
        </w:rPr>
        <w:t>《论语</w:t>
      </w:r>
      <w:r w:rsidRPr="001B5953">
        <w:rPr>
          <w:rFonts w:asciiTheme="minorEastAsia" w:eastAsiaTheme="minorEastAsia" w:hAnsiTheme="minorEastAsia" w:cs="MS Gothic" w:hint="eastAsia"/>
          <w:color w:val="auto"/>
          <w:sz w:val="21"/>
          <w:szCs w:val="21"/>
        </w:rPr>
        <w:t>·</w:t>
      </w:r>
      <w:r w:rsidRPr="001B5953">
        <w:rPr>
          <w:rFonts w:asciiTheme="minorEastAsia" w:eastAsiaTheme="minorEastAsia" w:hAnsiTheme="minorEastAsia" w:cs="楷体" w:hint="eastAsia"/>
          <w:color w:val="auto"/>
          <w:sz w:val="21"/>
          <w:szCs w:val="21"/>
        </w:rPr>
        <w:t>学而》</w:t>
      </w:r>
      <w:r w:rsidRPr="001B5953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D1129FB" w14:textId="77777777" w:rsidR="00AC3052" w:rsidRDefault="00D1444B" w:rsidP="00C27034">
      <w:pPr>
        <w:pStyle w:val="Default"/>
        <w:snapToGrid w:val="0"/>
        <w:spacing w:line="360" w:lineRule="auto"/>
        <w:ind w:firstLine="420"/>
        <w:rPr>
          <w:rFonts w:ascii="楷体" w:eastAsia="楷体" w:hAnsi="楷体"/>
          <w:color w:val="auto"/>
          <w:sz w:val="21"/>
          <w:szCs w:val="21"/>
        </w:rPr>
      </w:pPr>
      <w:r w:rsidRPr="001B5953">
        <w:rPr>
          <w:rFonts w:ascii="楷体" w:eastAsia="楷体" w:hAnsi="楷体" w:hint="eastAsia"/>
          <w:color w:val="auto"/>
          <w:sz w:val="21"/>
          <w:szCs w:val="21"/>
        </w:rPr>
        <w:t>卫公孙朝问于子贡曰：“仲尼焉学？”子贡曰：“文武</w:t>
      </w:r>
      <w:r w:rsidRPr="001B5953">
        <w:rPr>
          <w:rFonts w:ascii="楷体" w:eastAsia="楷体" w:hAnsi="楷体" w:hint="eastAsia"/>
          <w:color w:val="auto"/>
          <w:sz w:val="21"/>
          <w:szCs w:val="21"/>
          <w:vertAlign w:val="superscript"/>
        </w:rPr>
        <w:t>【1】</w:t>
      </w:r>
      <w:r w:rsidRPr="001B5953">
        <w:rPr>
          <w:rFonts w:ascii="楷体" w:eastAsia="楷体" w:hAnsi="楷体" w:hint="eastAsia"/>
          <w:color w:val="auto"/>
          <w:sz w:val="21"/>
          <w:szCs w:val="21"/>
        </w:rPr>
        <w:t>之道，未坠于地，在人。贤者识其大者，不贤者识其小者。莫不有文武之道焉。夫子焉不学</w:t>
      </w:r>
      <w:r w:rsidRPr="001B5953">
        <w:rPr>
          <w:rFonts w:ascii="楷体" w:eastAsia="楷体" w:hAnsi="楷体"/>
          <w:color w:val="auto"/>
          <w:sz w:val="21"/>
          <w:szCs w:val="21"/>
        </w:rPr>
        <w:t>？</w:t>
      </w:r>
      <w:r w:rsidRPr="001B5953">
        <w:rPr>
          <w:rFonts w:ascii="楷体" w:eastAsia="楷体" w:hAnsi="楷体" w:hint="eastAsia"/>
          <w:color w:val="auto"/>
          <w:sz w:val="21"/>
          <w:szCs w:val="21"/>
        </w:rPr>
        <w:t>而亦何常师之有</w:t>
      </w:r>
      <w:r w:rsidRPr="001B5953">
        <w:rPr>
          <w:rFonts w:ascii="楷体" w:eastAsia="楷体" w:hAnsi="楷体"/>
          <w:color w:val="auto"/>
          <w:sz w:val="21"/>
          <w:szCs w:val="21"/>
        </w:rPr>
        <w:t>？”</w:t>
      </w:r>
    </w:p>
    <w:p w14:paraId="4296E1D2" w14:textId="536B6E92" w:rsidR="00D1444B" w:rsidRPr="001B5953" w:rsidRDefault="00AC3052" w:rsidP="00C27034">
      <w:pPr>
        <w:pStyle w:val="Default"/>
        <w:snapToGrid w:val="0"/>
        <w:spacing w:line="360" w:lineRule="auto"/>
        <w:ind w:firstLine="420"/>
        <w:rPr>
          <w:rFonts w:ascii="楷体" w:eastAsia="楷体" w:hAnsi="楷体"/>
          <w:color w:val="auto"/>
          <w:sz w:val="21"/>
          <w:szCs w:val="21"/>
        </w:rPr>
      </w:pPr>
      <w:r>
        <w:rPr>
          <w:rFonts w:ascii="楷体" w:eastAsia="楷体" w:hAnsi="楷体" w:hint="eastAsia"/>
          <w:color w:val="auto"/>
          <w:sz w:val="21"/>
          <w:szCs w:val="21"/>
        </w:rPr>
        <w:t xml:space="preserve">                                                    </w:t>
      </w:r>
      <w:r w:rsidR="00D1444B" w:rsidRPr="001B5953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D1444B" w:rsidRPr="001B5953">
        <w:rPr>
          <w:rFonts w:asciiTheme="minorEastAsia" w:eastAsiaTheme="minorEastAsia" w:hAnsiTheme="minorEastAsia" w:hint="eastAsia"/>
          <w:color w:val="auto"/>
          <w:sz w:val="21"/>
          <w:szCs w:val="21"/>
        </w:rPr>
        <w:t>《论语</w:t>
      </w:r>
      <w:r w:rsidR="00D1444B" w:rsidRPr="001B5953">
        <w:rPr>
          <w:rFonts w:asciiTheme="minorEastAsia" w:eastAsiaTheme="minorEastAsia" w:hAnsiTheme="minorEastAsia" w:cs="MS Gothic" w:hint="eastAsia"/>
          <w:color w:val="auto"/>
          <w:sz w:val="21"/>
          <w:szCs w:val="21"/>
        </w:rPr>
        <w:t>·</w:t>
      </w:r>
      <w:r w:rsidR="00D1444B" w:rsidRPr="001B5953">
        <w:rPr>
          <w:rFonts w:asciiTheme="minorEastAsia" w:eastAsiaTheme="minorEastAsia" w:hAnsiTheme="minorEastAsia" w:cs="楷体" w:hint="eastAsia"/>
          <w:color w:val="auto"/>
          <w:sz w:val="21"/>
          <w:szCs w:val="21"/>
        </w:rPr>
        <w:t>子张》</w:t>
      </w:r>
      <w:r w:rsidR="00D1444B" w:rsidRPr="001B5953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3161FE0C" w14:textId="77777777" w:rsidR="00D1444B" w:rsidRPr="00AC3052" w:rsidRDefault="00D1444B" w:rsidP="00C27034">
      <w:pPr>
        <w:pStyle w:val="Default"/>
        <w:snapToGrid w:val="0"/>
        <w:spacing w:line="360" w:lineRule="auto"/>
        <w:rPr>
          <w:rFonts w:ascii="楷体" w:eastAsia="楷体" w:hAnsi="楷体"/>
          <w:color w:val="auto"/>
          <w:sz w:val="18"/>
          <w:szCs w:val="18"/>
        </w:rPr>
      </w:pPr>
      <w:r w:rsidRPr="00AC3052">
        <w:rPr>
          <w:rFonts w:asciiTheme="minorEastAsia" w:eastAsiaTheme="minorEastAsia" w:hAnsiTheme="minorEastAsia" w:hint="eastAsia"/>
          <w:color w:val="auto"/>
          <w:sz w:val="18"/>
          <w:szCs w:val="18"/>
        </w:rPr>
        <w:t>注释：</w:t>
      </w:r>
      <w:r w:rsidRPr="00AC3052">
        <w:rPr>
          <w:rFonts w:ascii="楷体" w:eastAsia="楷体" w:hAnsi="楷体" w:hint="eastAsia"/>
          <w:color w:val="auto"/>
          <w:sz w:val="18"/>
          <w:szCs w:val="18"/>
        </w:rPr>
        <w:t>【1】文武：指周文王和周武王。</w:t>
      </w:r>
    </w:p>
    <w:p w14:paraId="175BD426" w14:textId="5B7DA6B0" w:rsidR="00D1444B" w:rsidRPr="001B5953" w:rsidRDefault="00AC3052" w:rsidP="00C27034">
      <w:pPr>
        <w:pStyle w:val="Default"/>
        <w:snapToGrid w:val="0"/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</w:t>
      </w:r>
      <w:r w:rsidR="00D1444B" w:rsidRPr="001B5953">
        <w:rPr>
          <w:rFonts w:asciiTheme="minorEastAsia" w:eastAsiaTheme="minorEastAsia" w:hAnsiTheme="minorEastAsia" w:hint="eastAsia"/>
          <w:color w:val="auto"/>
          <w:sz w:val="21"/>
          <w:szCs w:val="21"/>
        </w:rPr>
        <w:t>上面文字蕴含了许多关于“学”的道理，请分条概括。</w:t>
      </w:r>
    </w:p>
    <w:p w14:paraId="0B003D07" w14:textId="2F650F2E" w:rsidR="006300BA" w:rsidRPr="00AC3052" w:rsidRDefault="00381506" w:rsidP="00C27034">
      <w:pPr>
        <w:snapToGrid w:val="0"/>
        <w:spacing w:line="360" w:lineRule="auto"/>
        <w:rPr>
          <w:rFonts w:asciiTheme="minorEastAsia" w:hAnsiTheme="minorEastAsia"/>
          <w:b/>
        </w:rPr>
      </w:pPr>
      <w:r w:rsidRPr="00AC3052">
        <w:rPr>
          <w:rFonts w:asciiTheme="minorEastAsia" w:hAnsiTheme="minorEastAsia" w:cs="黑体"/>
          <w:b/>
          <w:color w:val="000000"/>
        </w:rPr>
        <w:t>5</w:t>
      </w:r>
      <w:r w:rsidR="00AC3052">
        <w:rPr>
          <w:rFonts w:asciiTheme="minorEastAsia" w:hAnsiTheme="minorEastAsia" w:cs="黑体"/>
          <w:b/>
          <w:color w:val="000000"/>
        </w:rPr>
        <w:t>.</w:t>
      </w:r>
      <w:r w:rsidR="00623682" w:rsidRPr="00AC3052">
        <w:rPr>
          <w:rFonts w:asciiTheme="minorEastAsia" w:hAnsiTheme="minorEastAsia"/>
          <w:b/>
        </w:rPr>
        <w:t>（2020</w:t>
      </w:r>
      <w:r w:rsidR="00623682" w:rsidRPr="00AC3052">
        <w:rPr>
          <w:rFonts w:asciiTheme="minorEastAsia" w:hAnsiTheme="minorEastAsia" w:hint="eastAsia"/>
          <w:b/>
        </w:rPr>
        <w:t>西城</w:t>
      </w:r>
      <w:r w:rsidR="00623682" w:rsidRPr="00AC3052">
        <w:rPr>
          <w:rFonts w:asciiTheme="minorEastAsia" w:hAnsiTheme="minorEastAsia"/>
          <w:b/>
        </w:rPr>
        <w:t>期末）</w:t>
      </w:r>
      <w:r w:rsidR="006300BA" w:rsidRPr="00975E9F">
        <w:rPr>
          <w:rFonts w:asciiTheme="minorEastAsia" w:hAnsiTheme="minorEastAsia" w:hint="eastAsia"/>
        </w:rPr>
        <w:t>阅读下面《论语》中的文字，</w:t>
      </w:r>
      <w:r w:rsidR="006300BA" w:rsidRPr="00975E9F">
        <w:rPr>
          <w:rFonts w:asciiTheme="minorEastAsia" w:hAnsiTheme="minorEastAsia"/>
        </w:rPr>
        <w:t>根据要求完成下列的问题。</w:t>
      </w:r>
      <w:r w:rsidR="006300BA" w:rsidRPr="00975E9F">
        <w:rPr>
          <w:rFonts w:asciiTheme="minorEastAsia" w:hAnsiTheme="minorEastAsia" w:hint="eastAsia"/>
        </w:rPr>
        <w:t>（共6分）</w:t>
      </w:r>
    </w:p>
    <w:p w14:paraId="2331FA68" w14:textId="77777777" w:rsidR="006300BA" w:rsidRPr="00C95813" w:rsidRDefault="006300BA" w:rsidP="00C27034">
      <w:pPr>
        <w:snapToGrid w:val="0"/>
        <w:spacing w:line="360" w:lineRule="auto"/>
        <w:ind w:right="-2" w:firstLine="420"/>
        <w:jc w:val="left"/>
        <w:rPr>
          <w:rFonts w:ascii="楷体" w:eastAsia="楷体" w:hAnsi="楷体"/>
        </w:rPr>
      </w:pPr>
      <w:r w:rsidRPr="003C163F">
        <w:rPr>
          <w:rFonts w:ascii="KaiTi" w:eastAsia="KaiTi" w:hAnsi="KaiTi" w:hint="eastAsia"/>
        </w:rPr>
        <w:t>子曰：“参乎！吾道一以贯之。”曾子曰：“唯。”子出。门人问曰：“何谓也？”曾子曰：“夫子之道，忠恕而已矣。”</w:t>
      </w:r>
      <w:r w:rsidRPr="00C95813">
        <w:rPr>
          <w:rFonts w:ascii="楷体" w:eastAsia="楷体" w:hAnsi="楷体" w:hint="eastAsia"/>
        </w:rPr>
        <w:t xml:space="preserve"> </w:t>
      </w:r>
      <w:r w:rsidRPr="00C95813">
        <w:rPr>
          <w:rFonts w:ascii="楷体" w:eastAsia="楷体" w:hAnsi="楷体"/>
        </w:rPr>
        <w:t xml:space="preserve">                             </w:t>
      </w:r>
      <w:r w:rsidRPr="00C95813">
        <w:rPr>
          <w:rFonts w:ascii="宋体" w:hAnsi="宋体" w:hint="eastAsia"/>
        </w:rPr>
        <w:t>（《论语</w:t>
      </w:r>
      <w:r w:rsidRPr="00C95813">
        <w:rPr>
          <w:rFonts w:ascii="微软雅黑" w:eastAsia="微软雅黑" w:hAnsi="微软雅黑" w:cs="微软雅黑" w:hint="eastAsia"/>
        </w:rPr>
        <w:t>・</w:t>
      </w:r>
      <w:r w:rsidRPr="00C95813">
        <w:rPr>
          <w:rFonts w:ascii="宋体" w:hAnsi="宋体" w:cs="微软雅黑" w:hint="eastAsia"/>
        </w:rPr>
        <w:t>里仁</w:t>
      </w:r>
      <w:r w:rsidRPr="00C95813">
        <w:rPr>
          <w:rFonts w:ascii="宋体" w:hAnsi="宋体" w:hint="eastAsia"/>
        </w:rPr>
        <w:t>》）</w:t>
      </w:r>
    </w:p>
    <w:p w14:paraId="4F6023FC" w14:textId="2BE2A291" w:rsidR="006300BA" w:rsidRPr="00C95813" w:rsidRDefault="00AC3052" w:rsidP="00C27034">
      <w:pPr>
        <w:snapToGrid w:val="0"/>
        <w:spacing w:line="360" w:lineRule="auto"/>
        <w:rPr>
          <w:rFonts w:ascii="Times New Roman" w:hAnsi="Times New Roman"/>
        </w:rPr>
      </w:pPr>
      <w:r>
        <w:rPr>
          <w:rFonts w:ascii="宋体" w:hAnsi="宋体"/>
        </w:rPr>
        <w:lastRenderedPageBreak/>
        <w:t xml:space="preserve">   </w:t>
      </w:r>
      <w:r w:rsidR="006300BA" w:rsidRPr="00C95813">
        <w:rPr>
          <w:rFonts w:ascii="宋体" w:hAnsi="宋体" w:hint="eastAsia"/>
        </w:rPr>
        <w:t>“吾道一以贯之”中的“道”，指的是什么？曾子如何解释孔子所说的“道”？</w:t>
      </w:r>
      <w:r w:rsidR="006300BA" w:rsidRPr="00C95813">
        <w:rPr>
          <w:rFonts w:ascii="宋体" w:hAnsi="宋体"/>
        </w:rPr>
        <w:t>结合《</w:t>
      </w:r>
      <w:r w:rsidR="006300BA" w:rsidRPr="00C95813">
        <w:rPr>
          <w:rFonts w:ascii="Times New Roman" w:hAnsi="Times New Roman"/>
        </w:rPr>
        <w:t>论语》</w:t>
      </w:r>
      <w:r w:rsidR="006300BA" w:rsidRPr="00C95813">
        <w:rPr>
          <w:rFonts w:ascii="Times New Roman" w:hAnsi="Times New Roman" w:hint="eastAsia"/>
        </w:rPr>
        <w:t>中的相关内容，谈谈</w:t>
      </w:r>
      <w:r w:rsidR="006300BA" w:rsidRPr="00C95813">
        <w:rPr>
          <w:rFonts w:ascii="Times New Roman" w:hAnsi="Times New Roman"/>
        </w:rPr>
        <w:t>你</w:t>
      </w:r>
      <w:r w:rsidR="006300BA" w:rsidRPr="00C95813">
        <w:rPr>
          <w:rFonts w:ascii="Times New Roman" w:hAnsi="Times New Roman" w:hint="eastAsia"/>
        </w:rPr>
        <w:t>对孔子</w:t>
      </w:r>
      <w:r w:rsidR="006300BA" w:rsidRPr="00C95813">
        <w:rPr>
          <w:rFonts w:ascii="Times New Roman" w:hAnsi="Times New Roman"/>
        </w:rPr>
        <w:t>的</w:t>
      </w:r>
      <w:r w:rsidR="006300BA" w:rsidRPr="00C95813">
        <w:rPr>
          <w:rFonts w:ascii="Times New Roman" w:hAnsi="Times New Roman" w:hint="eastAsia"/>
        </w:rPr>
        <w:t>“道”是怎么理解的。</w:t>
      </w:r>
      <w:r w:rsidR="006300BA" w:rsidRPr="00C95813">
        <w:rPr>
          <w:rFonts w:ascii="Times New Roman" w:hAnsi="Times New Roman"/>
        </w:rPr>
        <w:t>（</w:t>
      </w:r>
      <w:r w:rsidR="006300BA" w:rsidRPr="00C95813">
        <w:rPr>
          <w:rFonts w:ascii="Times New Roman" w:hAnsi="Times New Roman" w:hint="eastAsia"/>
        </w:rPr>
        <w:t>6</w:t>
      </w:r>
      <w:r w:rsidR="006300BA" w:rsidRPr="00C95813">
        <w:rPr>
          <w:rFonts w:ascii="Times New Roman" w:hAnsi="Times New Roman"/>
        </w:rPr>
        <w:t>分）</w:t>
      </w:r>
    </w:p>
    <w:p w14:paraId="36516595" w14:textId="77777777" w:rsidR="006300BA" w:rsidRPr="00C95813" w:rsidRDefault="006300BA" w:rsidP="00C27034">
      <w:pPr>
        <w:snapToGrid w:val="0"/>
        <w:spacing w:line="360" w:lineRule="auto"/>
        <w:ind w:firstLine="420"/>
        <w:rPr>
          <w:rFonts w:ascii="Times New Roman" w:hAnsi="Times New Roman"/>
        </w:rPr>
      </w:pPr>
      <w:r w:rsidRPr="00C95813">
        <w:rPr>
          <w:rFonts w:ascii="Times New Roman" w:hAnsi="Times New Roman" w:hint="eastAsia"/>
        </w:rPr>
        <w:t>答题中可参考以下各句中的部分内容：</w:t>
      </w:r>
    </w:p>
    <w:p w14:paraId="6BB2DDFE" w14:textId="77777777" w:rsidR="006300BA" w:rsidRPr="00C95813" w:rsidRDefault="006300BA" w:rsidP="00C27034">
      <w:pPr>
        <w:snapToGrid w:val="0"/>
        <w:spacing w:line="360" w:lineRule="auto"/>
        <w:ind w:right="-2" w:firstLine="420"/>
        <w:jc w:val="left"/>
        <w:rPr>
          <w:rFonts w:ascii="宋体" w:hAnsi="宋体"/>
          <w:shd w:val="clear" w:color="auto" w:fill="FFFFFF"/>
        </w:rPr>
      </w:pPr>
      <w:r w:rsidRPr="00C95813">
        <w:rPr>
          <w:rFonts w:ascii="宋体" w:hAnsi="宋体" w:hint="eastAsia"/>
          <w:shd w:val="clear" w:color="auto" w:fill="FFFFFF"/>
        </w:rPr>
        <w:t>①</w:t>
      </w:r>
      <w:r w:rsidRPr="003C163F">
        <w:rPr>
          <w:rFonts w:ascii="KaiTi" w:eastAsia="KaiTi" w:hAnsi="KaiTi" w:hint="eastAsia"/>
          <w:shd w:val="clear" w:color="auto" w:fill="FFFFFF"/>
        </w:rPr>
        <w:t>颜渊问仁。子曰：“克己复礼为仁。”</w:t>
      </w:r>
      <w:r w:rsidRPr="003C163F">
        <w:rPr>
          <w:rFonts w:ascii="KaiTi" w:eastAsia="KaiTi" w:hAnsi="KaiTi"/>
          <w:shd w:val="clear" w:color="auto" w:fill="FFFFFF"/>
        </w:rPr>
        <w:t xml:space="preserve"> </w:t>
      </w:r>
      <w:r w:rsidRPr="00C95813">
        <w:rPr>
          <w:rFonts w:ascii="方正楷体_GBK" w:eastAsia="方正楷体_GBK" w:hAnsi="Times New Roman"/>
          <w:shd w:val="clear" w:color="auto" w:fill="FFFFFF"/>
        </w:rPr>
        <w:t xml:space="preserve">              </w:t>
      </w:r>
      <w:r w:rsidRPr="00C95813">
        <w:rPr>
          <w:rFonts w:ascii="宋体" w:hAnsi="宋体"/>
          <w:shd w:val="clear" w:color="auto" w:fill="FFFFFF"/>
        </w:rPr>
        <w:t xml:space="preserve">  </w:t>
      </w:r>
      <w:r w:rsidRPr="00C95813">
        <w:rPr>
          <w:rFonts w:ascii="宋体" w:hAnsi="宋体" w:hint="eastAsia"/>
          <w:shd w:val="clear" w:color="auto" w:fill="FFFFFF"/>
        </w:rPr>
        <w:t>（《论语</w:t>
      </w:r>
      <w:r w:rsidRPr="00C95813">
        <w:rPr>
          <w:rFonts w:ascii="微软雅黑" w:eastAsia="微软雅黑" w:hAnsi="微软雅黑" w:cs="微软雅黑" w:hint="eastAsia"/>
        </w:rPr>
        <w:t>・</w:t>
      </w:r>
      <w:r w:rsidRPr="00C95813">
        <w:rPr>
          <w:rFonts w:ascii="宋体" w:hAnsi="宋体" w:hint="eastAsia"/>
          <w:shd w:val="clear" w:color="auto" w:fill="FFFFFF"/>
        </w:rPr>
        <w:t>颜渊》）</w:t>
      </w:r>
    </w:p>
    <w:p w14:paraId="47FB4372" w14:textId="77777777" w:rsidR="006300BA" w:rsidRPr="00C95813" w:rsidRDefault="006300BA" w:rsidP="00C27034">
      <w:pPr>
        <w:snapToGrid w:val="0"/>
        <w:spacing w:line="360" w:lineRule="auto"/>
        <w:ind w:right="-2" w:firstLine="420"/>
        <w:jc w:val="left"/>
        <w:rPr>
          <w:rFonts w:ascii="宋体" w:hAnsi="宋体"/>
        </w:rPr>
      </w:pPr>
      <w:r w:rsidRPr="00C95813">
        <w:rPr>
          <w:rFonts w:ascii="宋体" w:hAnsi="宋体" w:hint="eastAsia"/>
          <w:shd w:val="clear" w:color="auto" w:fill="FFFFFF"/>
        </w:rPr>
        <w:t>②</w:t>
      </w:r>
      <w:r w:rsidRPr="003C163F">
        <w:rPr>
          <w:rFonts w:ascii="KaiTi" w:eastAsia="KaiTi" w:hAnsi="KaiTi" w:hint="eastAsia"/>
        </w:rPr>
        <w:t>子</w:t>
      </w:r>
      <w:r w:rsidRPr="003C163F">
        <w:rPr>
          <w:rFonts w:ascii="KaiTi" w:eastAsia="KaiTi" w:hAnsi="KaiTi" w:hint="eastAsia"/>
          <w:shd w:val="clear" w:color="auto" w:fill="FFFFFF"/>
        </w:rPr>
        <w:t>曰：“……夫仁者，己欲立而立人，己欲达而达人。”</w:t>
      </w:r>
      <w:r w:rsidRPr="00C95813">
        <w:rPr>
          <w:rFonts w:ascii="方正楷体_GBK" w:eastAsia="方正楷体_GBK" w:hAnsi="宋体" w:hint="eastAsia"/>
        </w:rPr>
        <w:t xml:space="preserve"> </w:t>
      </w:r>
      <w:r w:rsidRPr="00C95813">
        <w:rPr>
          <w:rFonts w:ascii="宋体" w:hAnsi="宋体" w:hint="eastAsia"/>
        </w:rPr>
        <w:t>（《论语</w:t>
      </w:r>
      <w:r w:rsidRPr="00C95813">
        <w:rPr>
          <w:rFonts w:ascii="微软雅黑" w:eastAsia="微软雅黑" w:hAnsi="微软雅黑" w:cs="微软雅黑" w:hint="eastAsia"/>
        </w:rPr>
        <w:t>・</w:t>
      </w:r>
      <w:r w:rsidRPr="00C95813">
        <w:rPr>
          <w:rFonts w:ascii="宋体" w:hAnsi="宋体" w:hint="eastAsia"/>
        </w:rPr>
        <w:t>雍也》）</w:t>
      </w:r>
    </w:p>
    <w:p w14:paraId="0D575518" w14:textId="77777777" w:rsidR="006300BA" w:rsidRPr="003C163F" w:rsidRDefault="006300BA" w:rsidP="00C27034">
      <w:pPr>
        <w:snapToGrid w:val="0"/>
        <w:spacing w:line="360" w:lineRule="auto"/>
        <w:ind w:firstLine="420"/>
        <w:rPr>
          <w:rFonts w:ascii="KaiTi" w:eastAsia="KaiTi" w:hAnsi="KaiTi"/>
          <w:shd w:val="clear" w:color="auto" w:fill="FFFFFF"/>
        </w:rPr>
      </w:pPr>
      <w:r w:rsidRPr="00C95813">
        <w:rPr>
          <w:rFonts w:ascii="宋体" w:hAnsi="宋体" w:hint="eastAsia"/>
          <w:shd w:val="clear" w:color="auto" w:fill="FFFFFF"/>
        </w:rPr>
        <w:t>③</w:t>
      </w:r>
      <w:r w:rsidRPr="003C163F">
        <w:rPr>
          <w:rFonts w:ascii="KaiTi" w:eastAsia="KaiTi" w:hAnsi="KaiTi" w:hint="eastAsia"/>
          <w:shd w:val="clear" w:color="auto" w:fill="FFFFFF"/>
        </w:rPr>
        <w:t>子贡问曰：“有一言而可以终生行之者乎?”子曰：“其恕乎。己所不欲，勿施于人。”</w:t>
      </w:r>
    </w:p>
    <w:p w14:paraId="6A6823AD" w14:textId="77777777" w:rsidR="006300BA" w:rsidRPr="00C95813" w:rsidRDefault="006300BA" w:rsidP="00C27034">
      <w:pPr>
        <w:snapToGrid w:val="0"/>
        <w:spacing w:line="360" w:lineRule="auto"/>
        <w:ind w:firstLine="5544"/>
        <w:rPr>
          <w:rFonts w:ascii="宋体" w:hAnsi="宋体"/>
        </w:rPr>
      </w:pPr>
      <w:r w:rsidRPr="00C95813">
        <w:rPr>
          <w:rFonts w:ascii="宋体" w:hAnsi="宋体" w:hint="eastAsia"/>
          <w:shd w:val="clear" w:color="auto" w:fill="FFFFFF"/>
        </w:rPr>
        <w:t>（《论语</w:t>
      </w:r>
      <w:r w:rsidRPr="00C95813">
        <w:rPr>
          <w:rFonts w:ascii="微软雅黑" w:eastAsia="微软雅黑" w:hAnsi="微软雅黑" w:cs="微软雅黑" w:hint="eastAsia"/>
        </w:rPr>
        <w:t>・</w:t>
      </w:r>
      <w:r w:rsidRPr="00C95813">
        <w:rPr>
          <w:rFonts w:ascii="宋体" w:hAnsi="宋体" w:cs="微软雅黑" w:hint="eastAsia"/>
        </w:rPr>
        <w:t>卫灵公》</w:t>
      </w:r>
      <w:r w:rsidRPr="00C95813">
        <w:rPr>
          <w:rFonts w:ascii="宋体" w:hAnsi="宋体" w:hint="eastAsia"/>
          <w:shd w:val="clear" w:color="auto" w:fill="FFFFFF"/>
        </w:rPr>
        <w:t>）</w:t>
      </w:r>
    </w:p>
    <w:p w14:paraId="382D9943" w14:textId="77777777" w:rsidR="006300BA" w:rsidRPr="003C163F" w:rsidRDefault="006300BA" w:rsidP="00C27034">
      <w:pPr>
        <w:snapToGrid w:val="0"/>
        <w:spacing w:line="360" w:lineRule="auto"/>
        <w:ind w:firstLine="420"/>
        <w:rPr>
          <w:rFonts w:ascii="KaiTi" w:eastAsia="KaiTi" w:hAnsi="KaiTi"/>
        </w:rPr>
      </w:pPr>
      <w:r w:rsidRPr="00C95813">
        <w:rPr>
          <w:rFonts w:ascii="宋体" w:hAnsi="宋体" w:hint="eastAsia"/>
        </w:rPr>
        <w:t>④</w:t>
      </w:r>
      <w:r w:rsidRPr="003C163F">
        <w:rPr>
          <w:rFonts w:ascii="KaiTi" w:eastAsia="KaiTi" w:hAnsi="KaiTi" w:hint="eastAsia"/>
        </w:rPr>
        <w:t>樊迟问仁。子曰：“居处恭，执事敬，与人忠。虽之夷狄，不可弃也。”</w:t>
      </w:r>
    </w:p>
    <w:p w14:paraId="485D6B04" w14:textId="77777777" w:rsidR="006300BA" w:rsidRDefault="006300BA" w:rsidP="00C27034">
      <w:pPr>
        <w:snapToGrid w:val="0"/>
        <w:spacing w:line="360" w:lineRule="auto"/>
        <w:ind w:firstLine="5725"/>
        <w:rPr>
          <w:rFonts w:ascii="宋体" w:hAnsi="宋体"/>
        </w:rPr>
      </w:pPr>
      <w:r w:rsidRPr="00C95813">
        <w:rPr>
          <w:rFonts w:ascii="宋体" w:hAnsi="宋体" w:hint="eastAsia"/>
        </w:rPr>
        <w:t>（《论语</w:t>
      </w:r>
      <w:r w:rsidRPr="00C95813">
        <w:rPr>
          <w:rFonts w:ascii="微软雅黑" w:eastAsia="微软雅黑" w:hAnsi="微软雅黑" w:cs="微软雅黑" w:hint="eastAsia"/>
        </w:rPr>
        <w:t>・</w:t>
      </w:r>
      <w:r w:rsidRPr="00C95813">
        <w:rPr>
          <w:rFonts w:ascii="宋体" w:hAnsi="宋体" w:hint="eastAsia"/>
        </w:rPr>
        <w:t>子路》）</w:t>
      </w:r>
    </w:p>
    <w:p w14:paraId="12C64CD4" w14:textId="0557E7CF" w:rsidR="006300BA" w:rsidRPr="00975E9F" w:rsidRDefault="006300BA" w:rsidP="00C27034">
      <w:pPr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 w:rsidRPr="00AC3052">
        <w:rPr>
          <w:rFonts w:asciiTheme="minorEastAsia" w:hAnsiTheme="minorEastAsia" w:hint="eastAsia"/>
          <w:b/>
        </w:rPr>
        <w:t>6</w:t>
      </w:r>
      <w:r w:rsidR="00AC3052" w:rsidRPr="00AC3052">
        <w:rPr>
          <w:rFonts w:asciiTheme="minorEastAsia" w:hAnsiTheme="minorEastAsia" w:hint="eastAsia"/>
          <w:b/>
        </w:rPr>
        <w:t>.</w:t>
      </w:r>
      <w:r w:rsidR="00623682" w:rsidRPr="00AC3052">
        <w:rPr>
          <w:rFonts w:asciiTheme="minorEastAsia" w:hAnsiTheme="minorEastAsia"/>
          <w:b/>
          <w:szCs w:val="21"/>
        </w:rPr>
        <w:t>（2020</w:t>
      </w:r>
      <w:r w:rsidR="00623682" w:rsidRPr="00AC3052">
        <w:rPr>
          <w:rFonts w:asciiTheme="minorEastAsia" w:hAnsiTheme="minorEastAsia" w:hint="eastAsia"/>
          <w:b/>
          <w:szCs w:val="21"/>
        </w:rPr>
        <w:t>东城</w:t>
      </w:r>
      <w:r w:rsidR="00623682" w:rsidRPr="00AC3052">
        <w:rPr>
          <w:rFonts w:asciiTheme="minorEastAsia" w:hAnsiTheme="minorEastAsia"/>
          <w:b/>
          <w:szCs w:val="21"/>
        </w:rPr>
        <w:t>期末）</w:t>
      </w:r>
      <w:r w:rsidR="00AC3052" w:rsidRPr="00975E9F">
        <w:rPr>
          <w:rFonts w:ascii="宋体" w:eastAsia="宋体" w:hAnsi="宋体"/>
          <w:szCs w:val="21"/>
        </w:rPr>
        <w:t>阅读下面《论语》的文字，回答问题。</w:t>
      </w:r>
      <w:r w:rsidRPr="00975E9F">
        <w:rPr>
          <w:rFonts w:asciiTheme="minorEastAsia" w:hAnsiTheme="minorEastAsia" w:hint="eastAsia"/>
          <w:szCs w:val="21"/>
        </w:rPr>
        <w:t>（共4分）</w:t>
      </w:r>
      <w:bookmarkStart w:id="3" w:name="_Hlk26634389"/>
    </w:p>
    <w:p w14:paraId="5C7E0E0C" w14:textId="77777777" w:rsidR="006300BA" w:rsidRDefault="006300BA" w:rsidP="00C27034">
      <w:pPr>
        <w:snapToGrid w:val="0"/>
        <w:spacing w:line="360" w:lineRule="auto"/>
        <w:ind w:firstLine="420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子贡问：“师</w:t>
      </w:r>
      <w:r>
        <w:rPr>
          <w:rFonts w:ascii="华文楷体" w:eastAsia="华文楷体" w:hAnsi="华文楷体" w:hint="eastAsia"/>
          <w:szCs w:val="21"/>
          <w:vertAlign w:val="superscript"/>
        </w:rPr>
        <w:t>①</w:t>
      </w:r>
      <w:r>
        <w:rPr>
          <w:rFonts w:ascii="华文楷体" w:eastAsia="华文楷体" w:hAnsi="华文楷体" w:hint="eastAsia"/>
          <w:szCs w:val="21"/>
        </w:rPr>
        <w:t>与商</w:t>
      </w:r>
      <w:r>
        <w:rPr>
          <w:rFonts w:ascii="华文楷体" w:eastAsia="华文楷体" w:hAnsi="华文楷体" w:hint="eastAsia"/>
          <w:szCs w:val="21"/>
          <w:vertAlign w:val="superscript"/>
        </w:rPr>
        <w:t>②</w:t>
      </w:r>
      <w:r>
        <w:rPr>
          <w:rFonts w:ascii="华文楷体" w:eastAsia="华文楷体" w:hAnsi="华文楷体" w:hint="eastAsia"/>
          <w:szCs w:val="21"/>
        </w:rPr>
        <w:t>也孰贤？”子曰：“师也过，商也不及。”曰：“然则师愈与？”子曰：“过犹不及。”（《论语·先进》）</w:t>
      </w:r>
    </w:p>
    <w:p w14:paraId="6AEDC291" w14:textId="77777777" w:rsidR="006300BA" w:rsidRDefault="006300BA" w:rsidP="00C27034">
      <w:pPr>
        <w:snapToGrid w:val="0"/>
        <w:spacing w:line="360" w:lineRule="auto"/>
        <w:ind w:firstLine="420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子曰：“质胜文则野，文胜质则史。文质彬彬，然后君子。”（《论语·雍也》）</w:t>
      </w:r>
    </w:p>
    <w:p w14:paraId="3E4E1735" w14:textId="77777777" w:rsidR="006300BA" w:rsidRDefault="006300BA" w:rsidP="00C27034">
      <w:pPr>
        <w:snapToGrid w:val="0"/>
        <w:spacing w:line="360" w:lineRule="auto"/>
        <w:ind w:firstLine="360"/>
        <w:jc w:val="left"/>
        <w:rPr>
          <w:rFonts w:ascii="华文楷体" w:eastAsia="华文楷体" w:hAnsi="华文楷体"/>
          <w:szCs w:val="21"/>
        </w:rPr>
      </w:pPr>
      <w:r>
        <w:rPr>
          <w:rFonts w:ascii="宋体" w:eastAsia="宋体" w:hAnsi="宋体" w:hint="eastAsia"/>
          <w:sz w:val="18"/>
          <w:szCs w:val="21"/>
        </w:rPr>
        <w:t>注释：①师：颛孙师，字子张，孔子的学生。②商：卜商</w:t>
      </w:r>
      <w:r>
        <w:rPr>
          <w:rFonts w:ascii="宋体" w:eastAsia="宋体" w:hAnsi="宋体"/>
          <w:sz w:val="18"/>
          <w:szCs w:val="21"/>
        </w:rPr>
        <w:t>，字子夏</w:t>
      </w:r>
      <w:r>
        <w:rPr>
          <w:rFonts w:ascii="宋体" w:eastAsia="宋体" w:hAnsi="宋体" w:hint="eastAsia"/>
          <w:sz w:val="18"/>
          <w:szCs w:val="21"/>
        </w:rPr>
        <w:t>，孔子的学生。</w:t>
      </w:r>
    </w:p>
    <w:p w14:paraId="54DD20B2" w14:textId="77777777" w:rsidR="006300BA" w:rsidRDefault="006300BA" w:rsidP="00C27034">
      <w:pPr>
        <w:snapToGrid w:val="0"/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两则语录都反映了孔子怎样的思想？请结合其中一则简要说明。（4分）</w:t>
      </w:r>
    </w:p>
    <w:bookmarkEnd w:id="3"/>
    <w:p w14:paraId="0E09E93D" w14:textId="76055888" w:rsidR="00C32AF4" w:rsidRPr="00AC3052" w:rsidRDefault="00C32AF4" w:rsidP="00C27034">
      <w:pPr>
        <w:snapToGrid w:val="0"/>
        <w:spacing w:line="360" w:lineRule="auto"/>
        <w:rPr>
          <w:rFonts w:ascii="宋体" w:hAnsi="宋体"/>
          <w:b/>
        </w:rPr>
      </w:pPr>
      <w:r w:rsidRPr="00AC3052">
        <w:rPr>
          <w:rFonts w:ascii="宋体" w:hAnsi="宋体"/>
          <w:b/>
        </w:rPr>
        <w:t>7</w:t>
      </w:r>
      <w:r w:rsidRPr="00AC3052">
        <w:rPr>
          <w:rFonts w:ascii="宋体" w:hAnsi="宋体" w:hint="eastAsia"/>
          <w:b/>
        </w:rPr>
        <w:t>.</w:t>
      </w:r>
      <w:r w:rsidR="00623682" w:rsidRPr="00AC3052">
        <w:rPr>
          <w:rFonts w:ascii="宋体" w:hAnsi="宋体"/>
          <w:b/>
        </w:rPr>
        <w:t>（2020</w:t>
      </w:r>
      <w:r w:rsidR="00623682" w:rsidRPr="00AC3052">
        <w:rPr>
          <w:rFonts w:ascii="宋体" w:hAnsi="宋体" w:hint="eastAsia"/>
          <w:b/>
        </w:rPr>
        <w:t>丰台期末</w:t>
      </w:r>
      <w:r w:rsidR="00623682" w:rsidRPr="00AC3052">
        <w:rPr>
          <w:rFonts w:ascii="宋体" w:hAnsi="宋体"/>
          <w:b/>
        </w:rPr>
        <w:t>）</w:t>
      </w:r>
      <w:r w:rsidRPr="00975E9F">
        <w:rPr>
          <w:rFonts w:ascii="宋体" w:hAnsi="宋体" w:hint="eastAsia"/>
        </w:rPr>
        <w:t>阅读下面《论语》的文字，</w:t>
      </w:r>
      <w:r w:rsidRPr="00975E9F">
        <w:rPr>
          <w:rFonts w:ascii="宋体" w:hAnsi="宋体" w:hint="eastAsia"/>
          <w:em w:val="dot"/>
        </w:rPr>
        <w:t>任选一组</w:t>
      </w:r>
      <w:r w:rsidRPr="00975E9F">
        <w:rPr>
          <w:rFonts w:ascii="宋体" w:hAnsi="宋体" w:hint="eastAsia"/>
        </w:rPr>
        <w:t>，回答问题。（7分）</w:t>
      </w:r>
    </w:p>
    <w:p w14:paraId="2D45845B" w14:textId="3820CCFC" w:rsidR="00C32AF4" w:rsidRPr="00C32AF4" w:rsidRDefault="00C32AF4" w:rsidP="00C27034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="315"/>
        <w:rPr>
          <w:rFonts w:ascii="宋体" w:hAnsi="宋体"/>
        </w:rPr>
      </w:pPr>
      <w:r w:rsidRPr="00BC5EA2">
        <w:rPr>
          <w:rFonts w:ascii="宋体" w:hAnsi="宋体" w:hint="eastAsia"/>
          <w:b/>
          <w:bCs/>
        </w:rPr>
        <w:t>A组：</w:t>
      </w:r>
      <w:r w:rsidRPr="002E77F1">
        <w:rPr>
          <w:rFonts w:ascii="宋体" w:hAnsi="宋体"/>
        </w:rPr>
        <w:t xml:space="preserve"> </w:t>
      </w:r>
    </w:p>
    <w:p w14:paraId="5EF35D91" w14:textId="77777777" w:rsidR="00C32AF4" w:rsidRPr="002E77F1" w:rsidRDefault="00C32AF4" w:rsidP="00C27034">
      <w:pPr>
        <w:snapToGrid w:val="0"/>
        <w:spacing w:line="360" w:lineRule="auto"/>
        <w:ind w:firstLine="420"/>
        <w:rPr>
          <w:rFonts w:ascii="宋体" w:hAnsi="宋体"/>
        </w:rPr>
      </w:pPr>
      <w:r w:rsidRPr="002E77F1">
        <w:rPr>
          <w:rFonts w:ascii="宋体" w:hAnsi="宋体" w:hint="eastAsia"/>
        </w:rPr>
        <w:t>①子曰：“</w:t>
      </w:r>
      <w:r w:rsidRPr="002E77F1">
        <w:rPr>
          <w:rFonts w:ascii="宋体" w:hAnsi="宋体" w:hint="eastAsia"/>
          <w:u w:val="single"/>
        </w:rPr>
        <w:t xml:space="preserve">         </w:t>
      </w:r>
      <w:r w:rsidRPr="002E77F1">
        <w:rPr>
          <w:rFonts w:ascii="宋体" w:hAnsi="宋体" w:hint="eastAsia"/>
        </w:rPr>
        <w:t>，鲜矣仁。”（《论语·学而》）</w:t>
      </w:r>
    </w:p>
    <w:p w14:paraId="39595A98" w14:textId="77777777" w:rsidR="00C32AF4" w:rsidRPr="002E77F1" w:rsidRDefault="00C32AF4" w:rsidP="00C27034">
      <w:pPr>
        <w:snapToGrid w:val="0"/>
        <w:spacing w:line="360" w:lineRule="auto"/>
        <w:ind w:firstLine="420"/>
        <w:rPr>
          <w:rFonts w:ascii="宋体" w:hAnsi="宋体"/>
        </w:rPr>
      </w:pPr>
      <w:r w:rsidRPr="002E77F1">
        <w:rPr>
          <w:rFonts w:ascii="宋体" w:hAnsi="宋体" w:hint="eastAsia"/>
        </w:rPr>
        <w:t>②子曰：“</w:t>
      </w:r>
      <w:r w:rsidRPr="002E77F1">
        <w:rPr>
          <w:rFonts w:ascii="宋体" w:hAnsi="宋体" w:hint="eastAsia"/>
          <w:u w:val="single"/>
        </w:rPr>
        <w:t xml:space="preserve">          </w:t>
      </w:r>
      <w:r w:rsidRPr="002E77F1">
        <w:rPr>
          <w:rFonts w:ascii="宋体" w:hAnsi="宋体" w:hint="eastAsia"/>
        </w:rPr>
        <w:t>，无求生以害仁，有杀身以成仁。”（《论语·卫灵公》）</w:t>
      </w:r>
    </w:p>
    <w:p w14:paraId="33F547AB" w14:textId="77777777" w:rsidR="00C32AF4" w:rsidRPr="00BC5EA2" w:rsidRDefault="00C32AF4" w:rsidP="00C27034">
      <w:pPr>
        <w:snapToGrid w:val="0"/>
        <w:spacing w:line="360" w:lineRule="auto"/>
        <w:ind w:firstLine="315"/>
        <w:rPr>
          <w:rFonts w:ascii="宋体" w:hAnsi="宋体"/>
          <w:b/>
          <w:bCs/>
        </w:rPr>
      </w:pPr>
      <w:r w:rsidRPr="00BC5EA2">
        <w:rPr>
          <w:rFonts w:ascii="宋体" w:hAnsi="宋体" w:hint="eastAsia"/>
          <w:b/>
          <w:bCs/>
        </w:rPr>
        <w:t>B组：</w:t>
      </w:r>
    </w:p>
    <w:p w14:paraId="63CB4BC7" w14:textId="77777777" w:rsidR="00C32AF4" w:rsidRPr="002E77F1" w:rsidRDefault="00C32AF4" w:rsidP="00C27034">
      <w:pPr>
        <w:snapToGrid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①</w:t>
      </w:r>
      <w:r w:rsidRPr="002E77F1">
        <w:rPr>
          <w:rFonts w:ascii="宋体" w:hAnsi="宋体" w:hint="eastAsia"/>
        </w:rPr>
        <w:t>子曰：“质胜文则野，文胜质则史，</w:t>
      </w:r>
      <w:r w:rsidRPr="002E77F1">
        <w:rPr>
          <w:rFonts w:ascii="宋体" w:hAnsi="宋体" w:hint="eastAsia"/>
          <w:u w:val="single"/>
        </w:rPr>
        <w:t xml:space="preserve">        </w:t>
      </w:r>
      <w:r w:rsidRPr="002E77F1">
        <w:rPr>
          <w:rFonts w:ascii="宋体" w:hAnsi="宋体" w:hint="eastAsia"/>
        </w:rPr>
        <w:t>，然后君子。”（《论语·雍也》）</w:t>
      </w:r>
    </w:p>
    <w:p w14:paraId="0926F746" w14:textId="77777777" w:rsidR="00C32AF4" w:rsidRPr="002E77F1" w:rsidRDefault="00C32AF4" w:rsidP="00C27034">
      <w:pPr>
        <w:snapToGrid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②</w:t>
      </w:r>
      <w:r w:rsidRPr="002E77F1">
        <w:rPr>
          <w:rFonts w:ascii="宋体" w:hAnsi="宋体" w:hint="eastAsia"/>
        </w:rPr>
        <w:t>子曰：“君子</w:t>
      </w:r>
      <w:r w:rsidRPr="002E77F1">
        <w:rPr>
          <w:rFonts w:ascii="宋体" w:hAnsi="宋体" w:hint="eastAsia"/>
          <w:u w:val="single"/>
        </w:rPr>
        <w:t xml:space="preserve">          </w:t>
      </w:r>
      <w:r w:rsidRPr="002E77F1">
        <w:rPr>
          <w:rFonts w:ascii="宋体" w:hAnsi="宋体" w:hint="eastAsia"/>
        </w:rPr>
        <w:t>，小人同而不和。” （《论语·子路》）</w:t>
      </w:r>
    </w:p>
    <w:p w14:paraId="36E8F413" w14:textId="77777777" w:rsidR="00C32AF4" w:rsidRPr="002E77F1" w:rsidRDefault="00C32AF4" w:rsidP="00C27034">
      <w:pPr>
        <w:snapToGrid w:val="0"/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③</w:t>
      </w:r>
      <w:r w:rsidRPr="002E77F1">
        <w:rPr>
          <w:rFonts w:ascii="宋体" w:hAnsi="宋体" w:hint="eastAsia"/>
        </w:rPr>
        <w:t>子曰：“君子</w:t>
      </w:r>
      <w:r w:rsidRPr="002E77F1">
        <w:rPr>
          <w:rFonts w:ascii="宋体" w:hAnsi="宋体" w:hint="eastAsia"/>
          <w:u w:val="single"/>
        </w:rPr>
        <w:t xml:space="preserve">          </w:t>
      </w:r>
      <w:r w:rsidRPr="002E77F1">
        <w:rPr>
          <w:rFonts w:ascii="宋体" w:hAnsi="宋体" w:hint="eastAsia"/>
        </w:rPr>
        <w:t>，不成人之恶；小人反是。” （《论语·颜渊》）</w:t>
      </w:r>
    </w:p>
    <w:p w14:paraId="21E846DC" w14:textId="77777777" w:rsidR="00C32AF4" w:rsidRPr="002E77F1" w:rsidRDefault="00C32AF4" w:rsidP="00C27034">
      <w:pPr>
        <w:snapToGrid w:val="0"/>
        <w:spacing w:line="360" w:lineRule="auto"/>
        <w:rPr>
          <w:rFonts w:ascii="宋体" w:hAnsi="宋体"/>
        </w:rPr>
      </w:pPr>
      <w:r w:rsidRPr="002E77F1">
        <w:rPr>
          <w:rFonts w:ascii="宋体" w:hAnsi="宋体" w:hint="eastAsia"/>
        </w:rPr>
        <w:t xml:space="preserve">   横线处是耳熟能详的成语，请根据原文将其填写完整，并说明该组句子反映了孔子的</w:t>
      </w:r>
      <w:r>
        <w:rPr>
          <w:rFonts w:ascii="宋体" w:hAnsi="宋体" w:hint="eastAsia"/>
        </w:rPr>
        <w:t>什么</w:t>
      </w:r>
      <w:r w:rsidRPr="002E77F1">
        <w:rPr>
          <w:rFonts w:ascii="宋体" w:hAnsi="宋体" w:hint="eastAsia"/>
        </w:rPr>
        <w:t>思想。</w:t>
      </w:r>
    </w:p>
    <w:p w14:paraId="1406300E" w14:textId="453D095C" w:rsidR="004A5441" w:rsidRPr="006E5C12" w:rsidRDefault="00412FDA" w:rsidP="00C27034">
      <w:pPr>
        <w:widowControl/>
        <w:snapToGrid w:val="0"/>
        <w:spacing w:line="360" w:lineRule="auto"/>
        <w:jc w:val="left"/>
        <w:rPr>
          <w:rFonts w:ascii="黑体" w:eastAsia="黑体" w:hAnsi="黑体" w:cs="宋体"/>
          <w:kern w:val="0"/>
          <w:szCs w:val="21"/>
        </w:rPr>
      </w:pPr>
      <w:r w:rsidRPr="00AC3052">
        <w:rPr>
          <w:rFonts w:asciiTheme="minorEastAsia" w:hAnsiTheme="minorEastAsia"/>
          <w:b/>
          <w:bCs/>
          <w:color w:val="000000"/>
          <w:kern w:val="0"/>
          <w:szCs w:val="21"/>
        </w:rPr>
        <w:t>8</w:t>
      </w:r>
      <w:r w:rsidRPr="00AC3052">
        <w:rPr>
          <w:rFonts w:asciiTheme="minorEastAsia" w:hAnsiTheme="minorEastAsia" w:cs="黑体" w:hint="eastAsia"/>
          <w:b/>
          <w:color w:val="000000"/>
        </w:rPr>
        <w:t>．</w:t>
      </w:r>
      <w:r w:rsidR="004A5441">
        <w:rPr>
          <w:rFonts w:asciiTheme="minorEastAsia" w:hAnsiTheme="minorEastAsia" w:cs="黑体"/>
          <w:b/>
          <w:color w:val="000000"/>
        </w:rPr>
        <w:t>（2020</w:t>
      </w:r>
      <w:r w:rsidR="004A5441">
        <w:rPr>
          <w:rFonts w:asciiTheme="minorEastAsia" w:hAnsiTheme="minorEastAsia" w:cs="黑体" w:hint="eastAsia"/>
          <w:b/>
          <w:color w:val="000000"/>
        </w:rPr>
        <w:t>石景山</w:t>
      </w:r>
      <w:r w:rsidR="004A5441">
        <w:rPr>
          <w:rFonts w:asciiTheme="minorEastAsia" w:hAnsiTheme="minorEastAsia" w:cs="黑体"/>
          <w:b/>
          <w:color w:val="000000"/>
        </w:rPr>
        <w:t>期末）</w:t>
      </w:r>
      <w:r w:rsidR="004A5441" w:rsidRPr="006E5C12">
        <w:rPr>
          <w:rFonts w:ascii="宋体" w:hAnsi="宋体" w:cs="宋体"/>
          <w:kern w:val="0"/>
          <w:szCs w:val="21"/>
        </w:rPr>
        <w:t>阅读下面《论语》的文字，回答问题。</w:t>
      </w:r>
      <w:r w:rsidR="004A5441" w:rsidRPr="006E5C12">
        <w:rPr>
          <w:rFonts w:ascii="黑体" w:eastAsia="黑体" w:hAnsi="黑体" w:hint="eastAsia"/>
        </w:rPr>
        <w:t>（共5分）</w:t>
      </w:r>
    </w:p>
    <w:p w14:paraId="3DF35C84" w14:textId="77777777" w:rsidR="004A5441" w:rsidRPr="006E5C12" w:rsidRDefault="004A5441" w:rsidP="00C27034">
      <w:pPr>
        <w:widowControl/>
        <w:snapToGrid w:val="0"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6E5C12">
        <w:rPr>
          <w:rFonts w:ascii="楷体" w:eastAsia="楷体" w:hAnsi="楷体" w:hint="eastAsia"/>
        </w:rPr>
        <w:t>子谓颜渊曰:“用之则行,舍之则藏，惟我与尔有是夫!”子路曰：“子行三军,则谁与？”子曰：“暴虎冯河,死而无悔者,吾不与也。必也临事而惧,好谋而成者也。”（《论语·述而》）</w:t>
      </w:r>
    </w:p>
    <w:p w14:paraId="3C3113C9" w14:textId="77777777" w:rsidR="004A5441" w:rsidRPr="006E5C12" w:rsidRDefault="004A5441" w:rsidP="00C27034">
      <w:pPr>
        <w:snapToGrid w:val="0"/>
        <w:spacing w:line="360" w:lineRule="auto"/>
        <w:ind w:firstLine="420"/>
        <w:rPr>
          <w:rFonts w:ascii="楷体" w:eastAsia="楷体" w:hAnsi="楷体"/>
        </w:rPr>
      </w:pPr>
      <w:r w:rsidRPr="006E5C12">
        <w:rPr>
          <w:rFonts w:ascii="楷体" w:eastAsia="楷体" w:hAnsi="楷体" w:hint="eastAsia"/>
        </w:rPr>
        <w:t>子路曰：“君子尚勇乎？”子曰：“君子义以为上。君子有勇而无义为乱，小人有勇而无义为盗。”（《论语·阳货》)</w:t>
      </w:r>
    </w:p>
    <w:p w14:paraId="41D0EC12" w14:textId="77777777" w:rsidR="004A5441" w:rsidRPr="006E5C12" w:rsidRDefault="004A5441" w:rsidP="00C27034">
      <w:pPr>
        <w:snapToGrid w:val="0"/>
        <w:spacing w:line="360" w:lineRule="auto"/>
        <w:ind w:firstLine="420"/>
        <w:rPr>
          <w:rFonts w:ascii="楷体" w:eastAsia="楷体" w:hAnsi="楷体"/>
        </w:rPr>
      </w:pPr>
      <w:r w:rsidRPr="006E5C12">
        <w:rPr>
          <w:rFonts w:ascii="楷体" w:eastAsia="楷体" w:hAnsi="楷体" w:hint="eastAsia"/>
        </w:rPr>
        <w:t xml:space="preserve">子曰：“君子道者三，我无能焉：仁者不忧，知者不惑，勇者不惧。”子贡曰：“夫子自道也。”（《论语·宪问》） </w:t>
      </w:r>
    </w:p>
    <w:p w14:paraId="06FD5784" w14:textId="77777777" w:rsidR="004A5441" w:rsidRPr="006E5C12" w:rsidRDefault="004A5441" w:rsidP="00C27034">
      <w:pPr>
        <w:snapToGrid w:val="0"/>
        <w:spacing w:line="360" w:lineRule="auto"/>
        <w:ind w:firstLine="420"/>
        <w:rPr>
          <w:rFonts w:ascii="宋体" w:hAnsi="宋体"/>
        </w:rPr>
      </w:pPr>
      <w:r w:rsidRPr="006E5C12">
        <w:rPr>
          <w:rFonts w:ascii="宋体" w:hAnsi="宋体" w:cs="宋体"/>
          <w:kern w:val="0"/>
          <w:szCs w:val="21"/>
        </w:rPr>
        <w:t>①</w:t>
      </w:r>
      <w:r w:rsidRPr="006E5C12">
        <w:rPr>
          <w:rFonts w:ascii="宋体" w:hAnsi="宋体" w:hint="eastAsia"/>
        </w:rPr>
        <w:t>孔子</w:t>
      </w:r>
      <w:r w:rsidRPr="006E5C12">
        <w:rPr>
          <w:rFonts w:ascii="宋体" w:hAnsi="宋体"/>
        </w:rPr>
        <w:t>为何说“</w:t>
      </w:r>
      <w:r w:rsidRPr="006E5C12">
        <w:rPr>
          <w:rFonts w:ascii="宋体" w:hAnsi="宋体" w:hint="eastAsia"/>
        </w:rPr>
        <w:t>吾</w:t>
      </w:r>
      <w:r w:rsidRPr="006E5C12">
        <w:rPr>
          <w:rFonts w:ascii="宋体" w:hAnsi="宋体"/>
        </w:rPr>
        <w:t>不与也”</w:t>
      </w:r>
      <w:r w:rsidRPr="006E5C12">
        <w:rPr>
          <w:rFonts w:ascii="宋体" w:hAnsi="宋体" w:hint="eastAsia"/>
        </w:rPr>
        <w:t xml:space="preserve">? </w:t>
      </w:r>
      <w:r w:rsidRPr="006E5C12">
        <w:rPr>
          <w:rFonts w:ascii="宋体" w:hAnsi="宋体"/>
        </w:rPr>
        <w:t>上述</w:t>
      </w:r>
      <w:r w:rsidRPr="006E5C12">
        <w:rPr>
          <w:rFonts w:ascii="宋体" w:hAnsi="宋体" w:hint="eastAsia"/>
        </w:rPr>
        <w:t>文字阐明</w:t>
      </w:r>
      <w:r w:rsidRPr="006E5C12">
        <w:rPr>
          <w:rFonts w:ascii="宋体" w:hAnsi="宋体"/>
        </w:rPr>
        <w:t>的孔子</w:t>
      </w:r>
      <w:r w:rsidRPr="006E5C12">
        <w:rPr>
          <w:rFonts w:ascii="宋体" w:hAnsi="宋体" w:hint="eastAsia"/>
        </w:rPr>
        <w:t>主张</w:t>
      </w:r>
      <w:r w:rsidRPr="006E5C12">
        <w:rPr>
          <w:rFonts w:ascii="宋体" w:hAnsi="宋体"/>
        </w:rPr>
        <w:t>的</w:t>
      </w:r>
      <w:r w:rsidRPr="006E5C12">
        <w:rPr>
          <w:rFonts w:ascii="宋体" w:hAnsi="宋体" w:hint="eastAsia"/>
        </w:rPr>
        <w:t>“</w:t>
      </w:r>
      <w:r w:rsidRPr="006E5C12">
        <w:rPr>
          <w:rFonts w:ascii="宋体" w:hAnsi="宋体"/>
        </w:rPr>
        <w:t>勇</w:t>
      </w:r>
      <w:r w:rsidRPr="006E5C12">
        <w:rPr>
          <w:rFonts w:ascii="宋体" w:hAnsi="宋体" w:hint="eastAsia"/>
        </w:rPr>
        <w:t>”是什么</w:t>
      </w:r>
      <w:r w:rsidRPr="006E5C12">
        <w:rPr>
          <w:rFonts w:ascii="宋体" w:hAnsi="宋体"/>
        </w:rPr>
        <w:t>？</w:t>
      </w:r>
      <w:r w:rsidRPr="006E5C12">
        <w:rPr>
          <w:rFonts w:ascii="宋体" w:hAnsi="宋体" w:hint="eastAsia"/>
        </w:rPr>
        <w:t>（3分）</w:t>
      </w:r>
    </w:p>
    <w:p w14:paraId="401328C9" w14:textId="77777777" w:rsidR="004A5441" w:rsidRPr="006E5C12" w:rsidRDefault="004A5441" w:rsidP="00C27034">
      <w:pPr>
        <w:snapToGrid w:val="0"/>
        <w:spacing w:line="360" w:lineRule="auto"/>
        <w:ind w:firstLine="420"/>
        <w:rPr>
          <w:rFonts w:ascii="宋体" w:hAnsi="宋体"/>
        </w:rPr>
      </w:pPr>
      <w:r w:rsidRPr="006E5C12">
        <w:rPr>
          <w:rFonts w:ascii="宋体" w:hAnsi="宋体" w:cs="宋体"/>
          <w:kern w:val="0"/>
          <w:szCs w:val="21"/>
        </w:rPr>
        <w:lastRenderedPageBreak/>
        <w:t>②</w:t>
      </w:r>
      <w:r w:rsidRPr="006E5C12">
        <w:rPr>
          <w:rFonts w:ascii="宋体" w:hAnsi="宋体" w:hint="eastAsia"/>
        </w:rPr>
        <w:t>勇者何以</w:t>
      </w:r>
      <w:r w:rsidRPr="006E5C12">
        <w:rPr>
          <w:rFonts w:ascii="宋体" w:hAnsi="宋体"/>
        </w:rPr>
        <w:t>不惧</w:t>
      </w:r>
      <w:r w:rsidRPr="006E5C12">
        <w:rPr>
          <w:rFonts w:ascii="宋体" w:hAnsi="宋体" w:hint="eastAsia"/>
        </w:rPr>
        <w:t>，有人</w:t>
      </w:r>
      <w:r w:rsidRPr="006E5C12">
        <w:rPr>
          <w:rFonts w:ascii="宋体" w:hAnsi="宋体"/>
        </w:rPr>
        <w:t>用</w:t>
      </w:r>
      <w:r w:rsidRPr="006E5C12">
        <w:rPr>
          <w:rFonts w:ascii="宋体" w:hAnsi="宋体" w:hint="eastAsia"/>
        </w:rPr>
        <w:t>孔子</w:t>
      </w:r>
      <w:r w:rsidRPr="006E5C12">
        <w:rPr>
          <w:rFonts w:ascii="宋体" w:hAnsi="宋体"/>
        </w:rPr>
        <w:t>答司马</w:t>
      </w:r>
      <w:r w:rsidRPr="006E5C12">
        <w:rPr>
          <w:rFonts w:ascii="宋体" w:hAnsi="宋体" w:hint="eastAsia"/>
        </w:rPr>
        <w:t>牛的“内省不疚”为</w:t>
      </w:r>
      <w:r w:rsidRPr="006E5C12">
        <w:rPr>
          <w:rFonts w:ascii="宋体" w:hAnsi="宋体"/>
        </w:rPr>
        <w:t>答案</w:t>
      </w:r>
      <w:r w:rsidRPr="006E5C12">
        <w:rPr>
          <w:rFonts w:ascii="宋体" w:hAnsi="宋体" w:hint="eastAsia"/>
        </w:rPr>
        <w:t>，</w:t>
      </w:r>
      <w:r w:rsidRPr="006E5C12">
        <w:rPr>
          <w:rFonts w:ascii="宋体" w:hAnsi="宋体"/>
        </w:rPr>
        <w:t>你</w:t>
      </w:r>
      <w:r w:rsidRPr="006E5C12">
        <w:rPr>
          <w:rFonts w:ascii="宋体" w:hAnsi="宋体" w:hint="eastAsia"/>
        </w:rPr>
        <w:t>同意</w:t>
      </w:r>
      <w:r w:rsidRPr="006E5C12">
        <w:rPr>
          <w:rFonts w:ascii="宋体" w:hAnsi="宋体"/>
        </w:rPr>
        <w:t>吗？请</w:t>
      </w:r>
      <w:r w:rsidRPr="006E5C12">
        <w:rPr>
          <w:rFonts w:ascii="宋体" w:hAnsi="宋体" w:hint="eastAsia"/>
        </w:rPr>
        <w:t>说明</w:t>
      </w:r>
      <w:r w:rsidRPr="006E5C12">
        <w:rPr>
          <w:rFonts w:ascii="宋体" w:hAnsi="宋体"/>
        </w:rPr>
        <w:t>。</w:t>
      </w:r>
      <w:r w:rsidRPr="006E5C12">
        <w:rPr>
          <w:rFonts w:ascii="宋体" w:hAnsi="宋体" w:hint="eastAsia"/>
        </w:rPr>
        <w:t>（</w:t>
      </w:r>
      <w:r w:rsidRPr="006E5C12">
        <w:rPr>
          <w:rFonts w:ascii="宋体" w:hAnsi="宋体"/>
        </w:rPr>
        <w:t>2</w:t>
      </w:r>
      <w:r w:rsidRPr="006E5C12">
        <w:rPr>
          <w:rFonts w:ascii="宋体" w:hAnsi="宋体" w:hint="eastAsia"/>
        </w:rPr>
        <w:t>分）</w:t>
      </w:r>
    </w:p>
    <w:p w14:paraId="3A108BF3" w14:textId="77777777" w:rsidR="004A5441" w:rsidRPr="006E5C12" w:rsidRDefault="004A5441" w:rsidP="00C27034">
      <w:pPr>
        <w:snapToGrid w:val="0"/>
        <w:spacing w:line="360" w:lineRule="auto"/>
        <w:ind w:firstLine="420"/>
        <w:rPr>
          <w:rFonts w:ascii="楷体" w:eastAsia="楷体" w:hAnsi="楷体"/>
        </w:rPr>
      </w:pPr>
      <w:r w:rsidRPr="006E5C12">
        <w:rPr>
          <w:rFonts w:ascii="楷体" w:eastAsia="楷体" w:hAnsi="楷体" w:hint="eastAsia"/>
        </w:rPr>
        <w:t>司马牛问君子。子曰：“君子不忧不惧。”曰：“不忧不惧，斯谓之君子已乎？”子曰：“内省不疚，夫何忧何惧？” （《论语·颜渊》）</w:t>
      </w:r>
    </w:p>
    <w:p w14:paraId="438F72A3" w14:textId="1B3382EF" w:rsidR="00412FDA" w:rsidRPr="00AC3052" w:rsidRDefault="004A5441" w:rsidP="00C27034">
      <w:pPr>
        <w:snapToGrid w:val="0"/>
        <w:spacing w:line="360" w:lineRule="auto"/>
        <w:jc w:val="left"/>
        <w:rPr>
          <w:rFonts w:asciiTheme="minorEastAsia" w:hAnsiTheme="minorEastAsia"/>
          <w:b/>
        </w:rPr>
      </w:pPr>
      <w:r w:rsidRPr="00AC3052">
        <w:rPr>
          <w:rFonts w:asciiTheme="minorEastAsia" w:hAnsiTheme="minorEastAsia" w:cs="Times"/>
          <w:b/>
          <w:color w:val="000000"/>
          <w:kern w:val="0"/>
          <w:szCs w:val="21"/>
        </w:rPr>
        <w:t>9.</w:t>
      </w:r>
      <w:r w:rsidR="00623682" w:rsidRPr="00AC3052">
        <w:rPr>
          <w:rFonts w:asciiTheme="minorEastAsia" w:hAnsiTheme="minorEastAsia"/>
          <w:b/>
        </w:rPr>
        <w:t>（2020</w:t>
      </w:r>
      <w:r w:rsidR="00623682" w:rsidRPr="00AC3052">
        <w:rPr>
          <w:rFonts w:asciiTheme="minorEastAsia" w:hAnsiTheme="minorEastAsia" w:hint="eastAsia"/>
          <w:b/>
        </w:rPr>
        <w:t>大兴</w:t>
      </w:r>
      <w:r w:rsidR="00623682" w:rsidRPr="00AC3052">
        <w:rPr>
          <w:rFonts w:asciiTheme="minorEastAsia" w:hAnsiTheme="minorEastAsia"/>
          <w:b/>
        </w:rPr>
        <w:t>期末）</w:t>
      </w:r>
      <w:r w:rsidR="00412FDA" w:rsidRPr="00975E9F">
        <w:rPr>
          <w:rFonts w:asciiTheme="minorEastAsia" w:hAnsiTheme="minorEastAsia" w:cs="黑体" w:hint="eastAsia"/>
          <w:color w:val="000000"/>
        </w:rPr>
        <w:t>阅读下面《论语》的文字，回答问题。</w:t>
      </w:r>
      <w:r w:rsidR="00412FDA" w:rsidRPr="00975E9F">
        <w:rPr>
          <w:rFonts w:asciiTheme="minorEastAsia" w:hAnsiTheme="minorEastAsia" w:hint="eastAsia"/>
        </w:rPr>
        <w:t>(6分)</w:t>
      </w:r>
      <w:r w:rsidR="00623682" w:rsidRPr="00AC3052">
        <w:rPr>
          <w:rFonts w:asciiTheme="minorEastAsia" w:hAnsiTheme="minorEastAsia"/>
          <w:b/>
        </w:rPr>
        <w:t xml:space="preserve"> </w:t>
      </w:r>
    </w:p>
    <w:p w14:paraId="712DA5A9" w14:textId="77777777" w:rsidR="00412FDA" w:rsidRPr="00AC3052" w:rsidRDefault="00412FDA" w:rsidP="00C27034">
      <w:pPr>
        <w:snapToGrid w:val="0"/>
        <w:spacing w:line="360" w:lineRule="auto"/>
        <w:ind w:firstLine="420"/>
        <w:jc w:val="left"/>
        <w:rPr>
          <w:rFonts w:ascii="楷体" w:eastAsia="楷体" w:hAnsi="楷体" w:cs="宋体"/>
          <w:kern w:val="0"/>
          <w:szCs w:val="21"/>
        </w:rPr>
      </w:pPr>
      <w:r w:rsidRPr="00AC3052">
        <w:rPr>
          <w:rFonts w:ascii="楷体" w:eastAsia="楷体" w:hAnsi="楷体" w:cs="宋体"/>
          <w:kern w:val="0"/>
          <w:szCs w:val="21"/>
        </w:rPr>
        <w:t>子曰：</w:t>
      </w:r>
      <w:r w:rsidRPr="00AC3052">
        <w:rPr>
          <w:rFonts w:ascii="楷体" w:eastAsia="楷体" w:hAnsi="楷体" w:cs="宋体" w:hint="eastAsia"/>
          <w:kern w:val="0"/>
          <w:szCs w:val="21"/>
        </w:rPr>
        <w:t>“</w:t>
      </w:r>
      <w:r w:rsidRPr="00AC3052">
        <w:rPr>
          <w:rFonts w:ascii="楷体" w:eastAsia="楷体" w:hAnsi="楷体" w:cs="宋体"/>
          <w:kern w:val="0"/>
          <w:szCs w:val="21"/>
        </w:rPr>
        <w:t>诵诗三百，授之以政，不达</w:t>
      </w:r>
      <w:r w:rsidRPr="00AC3052">
        <w:rPr>
          <w:rFonts w:ascii="楷体" w:eastAsia="楷体" w:hAnsi="楷体" w:cs="宋体" w:hint="eastAsia"/>
          <w:kern w:val="0"/>
          <w:szCs w:val="21"/>
        </w:rPr>
        <w:t>;</w:t>
      </w:r>
      <w:r w:rsidRPr="00AC3052">
        <w:rPr>
          <w:rFonts w:ascii="楷体" w:eastAsia="楷体" w:hAnsi="楷体" w:cs="宋体"/>
          <w:kern w:val="0"/>
          <w:szCs w:val="21"/>
        </w:rPr>
        <w:t>使于四方，不能专对。虽多，亦奚以为</w:t>
      </w:r>
      <w:r w:rsidRPr="00AC3052">
        <w:rPr>
          <w:rFonts w:ascii="楷体" w:eastAsia="楷体" w:hAnsi="楷体" w:cs="宋体" w:hint="eastAsia"/>
          <w:kern w:val="0"/>
          <w:szCs w:val="21"/>
        </w:rPr>
        <w:t>?”(</w:t>
      </w:r>
      <w:r w:rsidRPr="00AC3052">
        <w:rPr>
          <w:rFonts w:ascii="楷体" w:eastAsia="楷体" w:hAnsi="楷体" w:cs="宋体"/>
          <w:kern w:val="0"/>
          <w:szCs w:val="21"/>
        </w:rPr>
        <w:t>《论语</w:t>
      </w:r>
      <w:r w:rsidRPr="00AC3052">
        <w:rPr>
          <w:rFonts w:ascii="楷体" w:eastAsia="楷体" w:hAnsi="楷体" w:cs="宋体" w:hint="eastAsia"/>
          <w:kern w:val="0"/>
          <w:szCs w:val="21"/>
        </w:rPr>
        <w:t>·</w:t>
      </w:r>
      <w:r w:rsidRPr="00AC3052">
        <w:rPr>
          <w:rFonts w:ascii="楷体" w:eastAsia="楷体" w:hAnsi="楷体" w:cs="宋体"/>
          <w:kern w:val="0"/>
          <w:szCs w:val="21"/>
        </w:rPr>
        <w:t>子路》</w:t>
      </w:r>
      <w:r w:rsidRPr="00AC3052">
        <w:rPr>
          <w:rFonts w:ascii="楷体" w:eastAsia="楷体" w:hAnsi="楷体" w:cs="宋体" w:hint="eastAsia"/>
          <w:kern w:val="0"/>
          <w:szCs w:val="21"/>
        </w:rPr>
        <w:t>)</w:t>
      </w:r>
    </w:p>
    <w:p w14:paraId="7F394B69" w14:textId="77777777" w:rsidR="00412FDA" w:rsidRDefault="00412FDA" w:rsidP="00C27034">
      <w:pPr>
        <w:pStyle w:val="1"/>
        <w:snapToGrid w:val="0"/>
        <w:spacing w:line="360" w:lineRule="auto"/>
        <w:rPr>
          <w:rFonts w:ascii="宋体" w:hAnsi="宋体" w:cs="黑体"/>
        </w:rPr>
      </w:pPr>
      <w:r>
        <w:rPr>
          <w:rFonts w:ascii="宋体" w:hAnsi="宋体" w:hint="eastAsia"/>
          <w:szCs w:val="21"/>
        </w:rPr>
        <w:t>（1）</w:t>
      </w:r>
      <w:r>
        <w:rPr>
          <w:rFonts w:ascii="宋体" w:hAnsi="宋体" w:cs="黑体" w:hint="eastAsia"/>
          <w:color w:val="000000"/>
        </w:rPr>
        <w:t>这则语录看，孔子对《诗经》作用</w:t>
      </w:r>
      <w:r>
        <w:rPr>
          <w:rFonts w:ascii="宋体" w:hAnsi="宋体" w:hint="eastAsia"/>
        </w:rPr>
        <w:t>的认识是什么？</w:t>
      </w:r>
      <w:r>
        <w:rPr>
          <w:rFonts w:ascii="宋体" w:hAnsi="宋体" w:cs="黑体" w:hint="eastAsia"/>
          <w:color w:val="000000"/>
        </w:rPr>
        <w:t>请结合语录简要分析。（4分）</w:t>
      </w:r>
    </w:p>
    <w:p w14:paraId="540F07A2" w14:textId="77777777" w:rsidR="00412FDA" w:rsidRDefault="00412FDA" w:rsidP="00C27034">
      <w:pPr>
        <w:pStyle w:val="1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cs="黑体" w:hint="eastAsia"/>
          <w:color w:val="000000"/>
        </w:rPr>
        <w:t>（2）</w:t>
      </w:r>
      <w:r>
        <w:rPr>
          <w:rFonts w:ascii="宋体" w:hAnsi="宋体" w:hint="eastAsia"/>
          <w:szCs w:val="21"/>
        </w:rPr>
        <w:t>请用四字词语概括这则语录反映出的学习观。（2分）</w:t>
      </w:r>
    </w:p>
    <w:p w14:paraId="6B99D7DB" w14:textId="570A24D6" w:rsidR="001E5A6F" w:rsidRPr="001E5A6F" w:rsidRDefault="004A5441" w:rsidP="00C27034">
      <w:pPr>
        <w:pStyle w:val="ab"/>
        <w:snapToGrid w:val="0"/>
        <w:spacing w:line="360" w:lineRule="auto"/>
        <w:rPr>
          <w:rFonts w:ascii="黑体" w:eastAsia="黑体"/>
        </w:rPr>
      </w:pPr>
      <w:r w:rsidRPr="00BD76AA">
        <w:rPr>
          <w:rFonts w:asciiTheme="minorEastAsia" w:eastAsiaTheme="minorEastAsia" w:hAnsiTheme="minorEastAsia" w:cs="Times"/>
          <w:b/>
          <w:color w:val="000000"/>
        </w:rPr>
        <w:t>10.</w:t>
      </w:r>
      <w:r w:rsidR="001E5A6F" w:rsidRPr="00BD76AA">
        <w:rPr>
          <w:rFonts w:asciiTheme="minorEastAsia" w:eastAsiaTheme="minorEastAsia" w:hAnsiTheme="minorEastAsia"/>
        </w:rPr>
        <w:t>（2020</w:t>
      </w:r>
      <w:r w:rsidR="001E5A6F" w:rsidRPr="00BD76AA">
        <w:rPr>
          <w:rFonts w:asciiTheme="minorEastAsia" w:eastAsiaTheme="minorEastAsia" w:hAnsiTheme="minorEastAsia" w:hint="eastAsia"/>
        </w:rPr>
        <w:t>西城</w:t>
      </w:r>
      <w:r w:rsidR="001E5A6F" w:rsidRPr="00BD76AA">
        <w:rPr>
          <w:rFonts w:asciiTheme="minorEastAsia" w:eastAsiaTheme="minorEastAsia" w:hAnsiTheme="minorEastAsia"/>
        </w:rPr>
        <w:t>一模）</w:t>
      </w:r>
      <w:r w:rsidR="001E5A6F">
        <w:t>阅读下面《论语》中的文字，回答问题。</w:t>
      </w:r>
      <w:r w:rsidR="00A1528D">
        <w:t>（</w:t>
      </w:r>
      <w:r w:rsidR="00A1528D">
        <w:rPr>
          <w:rFonts w:ascii="Times New Roman" w:eastAsia="Times New Roman"/>
        </w:rPr>
        <w:t xml:space="preserve">7 </w:t>
      </w:r>
      <w:r w:rsidR="00A1528D">
        <w:t>分）</w:t>
      </w:r>
    </w:p>
    <w:p w14:paraId="07FAD5D6" w14:textId="77777777" w:rsidR="001E5A6F" w:rsidRPr="001E5A6F" w:rsidRDefault="001E5A6F" w:rsidP="00C27034">
      <w:pPr>
        <w:pStyle w:val="ab"/>
        <w:snapToGrid w:val="0"/>
        <w:spacing w:line="360" w:lineRule="auto"/>
        <w:ind w:right="220" w:firstLine="420"/>
        <w:rPr>
          <w:rFonts w:ascii="KaiTi" w:eastAsia="KaiTi" w:hAnsi="KaiTi"/>
        </w:rPr>
      </w:pPr>
      <w:r w:rsidRPr="001E5A6F">
        <w:rPr>
          <w:rFonts w:ascii="KaiTi" w:eastAsia="KaiTi" w:hAnsi="KaiTi"/>
          <w:spacing w:val="-15"/>
        </w:rPr>
        <w:t>①子贡曰：“贫而无谄，富而无骄，何如？”子曰：“可也；未若贫而乐，富而好礼者</w:t>
      </w:r>
      <w:r w:rsidRPr="001E5A6F">
        <w:rPr>
          <w:rFonts w:ascii="KaiTi" w:eastAsia="KaiTi" w:hAnsi="KaiTi"/>
          <w:spacing w:val="-16"/>
        </w:rPr>
        <w:t>也。” (《论语</w:t>
      </w:r>
      <w:r w:rsidRPr="001E5A6F">
        <w:rPr>
          <w:rFonts w:ascii="KaiTi" w:eastAsia="KaiTi" w:hAnsi="KaiTi"/>
        </w:rPr>
        <w:t>·学而》)</w:t>
      </w:r>
    </w:p>
    <w:p w14:paraId="3CEA2E29" w14:textId="77777777" w:rsidR="001E5A6F" w:rsidRPr="001E5A6F" w:rsidRDefault="001E5A6F" w:rsidP="00C27034">
      <w:pPr>
        <w:pStyle w:val="ab"/>
        <w:snapToGrid w:val="0"/>
        <w:spacing w:line="360" w:lineRule="auto"/>
        <w:ind w:right="219" w:firstLine="420"/>
        <w:rPr>
          <w:rFonts w:ascii="KaiTi" w:eastAsia="KaiTi" w:hAnsi="KaiTi"/>
        </w:rPr>
      </w:pPr>
      <w:r w:rsidRPr="001E5A6F">
        <w:rPr>
          <w:rFonts w:ascii="KaiTi" w:eastAsia="KaiTi" w:hAnsi="KaiTi"/>
          <w:spacing w:val="-22"/>
        </w:rPr>
        <w:t>②子贡曰：“诗云：‘如切如磋，如琢如磨’，其斯之谓与？”子曰：“赐也，始可与言</w:t>
      </w:r>
      <w:r w:rsidRPr="001E5A6F">
        <w:rPr>
          <w:rFonts w:ascii="KaiTi" w:eastAsia="KaiTi" w:hAnsi="KaiTi"/>
          <w:spacing w:val="-9"/>
        </w:rPr>
        <w:t>诗已矣，告诸往而知来者。” (《论语</w:t>
      </w:r>
      <w:r w:rsidRPr="001E5A6F">
        <w:rPr>
          <w:rFonts w:ascii="KaiTi" w:eastAsia="KaiTi" w:hAnsi="KaiTi"/>
        </w:rPr>
        <w:t>·学而》)</w:t>
      </w:r>
    </w:p>
    <w:p w14:paraId="7EF9B64E" w14:textId="77777777" w:rsidR="001E5A6F" w:rsidRPr="001E5A6F" w:rsidRDefault="001E5A6F" w:rsidP="00C27034">
      <w:pPr>
        <w:pStyle w:val="ab"/>
        <w:snapToGrid w:val="0"/>
        <w:spacing w:line="360" w:lineRule="auto"/>
        <w:ind w:right="220" w:firstLine="420"/>
        <w:rPr>
          <w:rFonts w:ascii="KaiTi" w:eastAsia="KaiTi" w:hAnsi="KaiTi"/>
        </w:rPr>
      </w:pPr>
      <w:r w:rsidRPr="001E5A6F">
        <w:rPr>
          <w:rFonts w:ascii="KaiTi" w:eastAsia="KaiTi" w:hAnsi="KaiTi"/>
          <w:spacing w:val="-14"/>
        </w:rPr>
        <w:t xml:space="preserve">③子贡问曰：“孔文子何以谓之‘文’也？”子曰：“敏而好学，不耻下问，是以谓之 </w:t>
      </w:r>
      <w:r w:rsidRPr="001E5A6F">
        <w:rPr>
          <w:rFonts w:ascii="KaiTi" w:eastAsia="KaiTi" w:hAnsi="KaiTi"/>
          <w:spacing w:val="-16"/>
        </w:rPr>
        <w:t xml:space="preserve">‘文’也。” </w:t>
      </w:r>
      <w:r w:rsidRPr="001E5A6F">
        <w:rPr>
          <w:rFonts w:ascii="KaiTi" w:eastAsia="KaiTi" w:hAnsi="KaiTi"/>
          <w:spacing w:val="-105"/>
        </w:rPr>
        <w:t>（</w:t>
      </w:r>
      <w:r w:rsidRPr="001E5A6F">
        <w:rPr>
          <w:rFonts w:ascii="KaiTi" w:eastAsia="KaiTi" w:hAnsi="KaiTi"/>
        </w:rPr>
        <w:t>《论语·</w:t>
      </w:r>
      <w:r w:rsidRPr="001E5A6F">
        <w:rPr>
          <w:rFonts w:ascii="KaiTi" w:eastAsia="KaiTi" w:hAnsi="KaiTi"/>
          <w:spacing w:val="-27"/>
        </w:rPr>
        <w:t>公冶长》</w:t>
      </w:r>
      <w:r w:rsidRPr="001E5A6F">
        <w:rPr>
          <w:rFonts w:ascii="KaiTi" w:eastAsia="KaiTi" w:hAnsi="KaiTi"/>
        </w:rPr>
        <w:t>）</w:t>
      </w:r>
    </w:p>
    <w:p w14:paraId="4CD3BF41" w14:textId="77777777" w:rsidR="001E5A6F" w:rsidRPr="001E5A6F" w:rsidRDefault="001E5A6F" w:rsidP="00C27034">
      <w:pPr>
        <w:pStyle w:val="ab"/>
        <w:snapToGrid w:val="0"/>
        <w:spacing w:line="360" w:lineRule="auto"/>
        <w:ind w:right="217" w:firstLine="420"/>
        <w:rPr>
          <w:rFonts w:ascii="KaiTi" w:eastAsia="KaiTi" w:hAnsi="KaiTi"/>
        </w:rPr>
      </w:pPr>
      <w:r w:rsidRPr="001E5A6F">
        <w:rPr>
          <w:rFonts w:ascii="KaiTi" w:eastAsia="KaiTi" w:hAnsi="KaiTi"/>
          <w:spacing w:val="-13"/>
        </w:rPr>
        <w:t>④子贡问为仁。子曰：“工欲善其事，必先利其器。居是邦也，事其大夫之贤者，友其</w:t>
      </w:r>
      <w:r w:rsidRPr="001E5A6F">
        <w:rPr>
          <w:rFonts w:ascii="KaiTi" w:eastAsia="KaiTi" w:hAnsi="KaiTi"/>
          <w:spacing w:val="-12"/>
        </w:rPr>
        <w:t>士之仁者。”(《论语</w:t>
      </w:r>
      <w:r w:rsidRPr="001E5A6F">
        <w:rPr>
          <w:rFonts w:ascii="KaiTi" w:eastAsia="KaiTi" w:hAnsi="KaiTi"/>
        </w:rPr>
        <w:t>·卫灵公》)</w:t>
      </w:r>
    </w:p>
    <w:p w14:paraId="7FD74DA8" w14:textId="77777777" w:rsidR="00A34151" w:rsidRDefault="001E5A6F" w:rsidP="00C27034">
      <w:pPr>
        <w:pStyle w:val="ab"/>
        <w:snapToGrid w:val="0"/>
        <w:spacing w:line="360" w:lineRule="auto"/>
        <w:ind w:right="220" w:firstLine="420"/>
      </w:pPr>
      <w:r>
        <w:t>从这几则论语来看，孔子在教育中关注哪些方面？选择其中一个方面，谈谈你的认识或看法。</w:t>
      </w:r>
    </w:p>
    <w:p w14:paraId="149CE9CA" w14:textId="2230D1D0" w:rsidR="00A34151" w:rsidRDefault="00A34151" w:rsidP="00C27034">
      <w:pPr>
        <w:pStyle w:val="ab"/>
        <w:snapToGrid w:val="0"/>
        <w:spacing w:line="360" w:lineRule="auto"/>
        <w:ind w:right="220"/>
      </w:pPr>
      <w:r w:rsidRPr="00A34151">
        <w:rPr>
          <w:rFonts w:hint="eastAsia"/>
          <w:b/>
        </w:rPr>
        <w:t>11.（</w:t>
      </w:r>
      <w:r w:rsidRPr="00A34151">
        <w:rPr>
          <w:b/>
        </w:rPr>
        <w:t>2020</w:t>
      </w:r>
      <w:r w:rsidRPr="00A34151">
        <w:rPr>
          <w:rFonts w:hint="eastAsia"/>
          <w:b/>
        </w:rPr>
        <w:t>顺义</w:t>
      </w:r>
      <w:r w:rsidRPr="00A34151">
        <w:rPr>
          <w:b/>
        </w:rPr>
        <w:t>一模</w:t>
      </w:r>
      <w:r w:rsidRPr="00A34151">
        <w:rPr>
          <w:rFonts w:hint="eastAsia"/>
          <w:b/>
        </w:rPr>
        <w:t>）</w:t>
      </w:r>
      <w:r>
        <w:rPr>
          <w:rFonts w:hint="eastAsia"/>
        </w:rPr>
        <w:t>阅读下面《论语》中的选文，回答（</w:t>
      </w:r>
      <w:r>
        <w:t>1</w:t>
      </w:r>
      <w:r>
        <w:rPr>
          <w:rFonts w:hint="eastAsia"/>
        </w:rPr>
        <w:t>）（</w:t>
      </w:r>
      <w:r>
        <w:t>2</w:t>
      </w:r>
      <w:r>
        <w:rPr>
          <w:rFonts w:hint="eastAsia"/>
        </w:rPr>
        <w:t>）题。</w:t>
      </w:r>
    </w:p>
    <w:p w14:paraId="62C1A32D" w14:textId="77777777" w:rsidR="00A34151" w:rsidRPr="00A34151" w:rsidRDefault="00A34151" w:rsidP="00C27034">
      <w:pPr>
        <w:pStyle w:val="a7"/>
        <w:snapToGrid w:val="0"/>
        <w:spacing w:before="0" w:beforeAutospacing="0" w:after="0" w:afterAutospacing="0" w:line="360" w:lineRule="auto"/>
        <w:ind w:firstLine="420"/>
        <w:rPr>
          <w:sz w:val="21"/>
          <w:szCs w:val="21"/>
        </w:rPr>
      </w:pPr>
      <w:r w:rsidRPr="00A34151">
        <w:rPr>
          <w:rFonts w:ascii="楷体" w:eastAsia="楷体" w:hAnsi="楷体" w:hint="eastAsia"/>
          <w:sz w:val="21"/>
          <w:szCs w:val="21"/>
        </w:rPr>
        <w:t>子曰：“吾尝终日不食，终夜不寝，以思，无益，不如学也。”</w:t>
      </w:r>
    </w:p>
    <w:p w14:paraId="399DE96A" w14:textId="77777777" w:rsidR="00A34151" w:rsidRPr="00A34151" w:rsidRDefault="00A34151" w:rsidP="00C27034">
      <w:pPr>
        <w:pStyle w:val="a7"/>
        <w:snapToGrid w:val="0"/>
        <w:spacing w:before="0" w:beforeAutospacing="0" w:after="0" w:afterAutospacing="0" w:line="360" w:lineRule="auto"/>
        <w:ind w:firstLine="420"/>
        <w:jc w:val="right"/>
        <w:rPr>
          <w:sz w:val="21"/>
          <w:szCs w:val="21"/>
        </w:rPr>
      </w:pPr>
      <w:r w:rsidRPr="00A34151">
        <w:rPr>
          <w:rFonts w:hint="eastAsia"/>
          <w:sz w:val="21"/>
          <w:szCs w:val="21"/>
        </w:rPr>
        <w:t>（《论语·卫灵公》）</w:t>
      </w:r>
    </w:p>
    <w:p w14:paraId="7A1048D8" w14:textId="77777777" w:rsidR="00A34151" w:rsidRPr="00A34151" w:rsidRDefault="00A34151" w:rsidP="00C27034">
      <w:pPr>
        <w:pStyle w:val="a7"/>
        <w:snapToGrid w:val="0"/>
        <w:spacing w:before="0" w:beforeAutospacing="0" w:after="0" w:afterAutospacing="0" w:line="360" w:lineRule="auto"/>
        <w:ind w:firstLine="420"/>
        <w:rPr>
          <w:sz w:val="21"/>
          <w:szCs w:val="21"/>
        </w:rPr>
      </w:pPr>
      <w:r w:rsidRPr="00A34151">
        <w:rPr>
          <w:rFonts w:ascii="楷体" w:eastAsia="楷体" w:hAnsi="楷体" w:hint="eastAsia"/>
          <w:sz w:val="21"/>
          <w:szCs w:val="21"/>
        </w:rPr>
        <w:t>子曰：“饱食终日，无所用心，难矣哉！不有博弈</w:t>
      </w:r>
      <w:r w:rsidRPr="00A34151">
        <w:rPr>
          <w:rFonts w:ascii="楷体" w:eastAsia="楷体" w:hAnsi="楷体" w:hint="eastAsia"/>
          <w:sz w:val="21"/>
          <w:szCs w:val="21"/>
          <w:vertAlign w:val="superscript"/>
        </w:rPr>
        <w:t>①</w:t>
      </w:r>
      <w:r w:rsidRPr="00A34151">
        <w:rPr>
          <w:rFonts w:ascii="楷体" w:eastAsia="楷体" w:hAnsi="楷体" w:hint="eastAsia"/>
          <w:sz w:val="21"/>
          <w:szCs w:val="21"/>
        </w:rPr>
        <w:t>者乎？为之，犹贤</w:t>
      </w:r>
      <w:r w:rsidRPr="00A34151">
        <w:rPr>
          <w:rFonts w:ascii="楷体" w:eastAsia="楷体" w:hAnsi="楷体" w:hint="eastAsia"/>
          <w:sz w:val="21"/>
          <w:szCs w:val="21"/>
          <w:vertAlign w:val="superscript"/>
        </w:rPr>
        <w:t>②</w:t>
      </w:r>
      <w:r w:rsidRPr="00A34151">
        <w:rPr>
          <w:rFonts w:ascii="楷体" w:eastAsia="楷体" w:hAnsi="楷体" w:hint="eastAsia"/>
          <w:sz w:val="21"/>
          <w:szCs w:val="21"/>
        </w:rPr>
        <w:t>乎已。”</w:t>
      </w:r>
    </w:p>
    <w:p w14:paraId="5DC76F4B" w14:textId="77777777" w:rsidR="00A34151" w:rsidRPr="00A34151" w:rsidRDefault="00A34151" w:rsidP="00C27034">
      <w:pPr>
        <w:pStyle w:val="a7"/>
        <w:snapToGrid w:val="0"/>
        <w:spacing w:before="0" w:beforeAutospacing="0" w:after="0" w:afterAutospacing="0" w:line="360" w:lineRule="auto"/>
        <w:jc w:val="right"/>
        <w:rPr>
          <w:sz w:val="21"/>
          <w:szCs w:val="21"/>
        </w:rPr>
      </w:pPr>
      <w:r w:rsidRPr="00A34151">
        <w:rPr>
          <w:rFonts w:hint="eastAsia"/>
          <w:sz w:val="21"/>
          <w:szCs w:val="21"/>
        </w:rPr>
        <w:t>（《论语·阳货》）</w:t>
      </w:r>
    </w:p>
    <w:p w14:paraId="47056E95" w14:textId="77777777" w:rsidR="00A34151" w:rsidRPr="00A34151" w:rsidRDefault="00A34151" w:rsidP="00C27034">
      <w:pPr>
        <w:pStyle w:val="a7"/>
        <w:snapToGrid w:val="0"/>
        <w:spacing w:before="0" w:beforeAutospacing="0" w:after="0" w:afterAutospacing="0" w:line="360" w:lineRule="auto"/>
        <w:rPr>
          <w:sz w:val="18"/>
          <w:szCs w:val="18"/>
        </w:rPr>
      </w:pPr>
      <w:r w:rsidRPr="00A34151">
        <w:rPr>
          <w:rFonts w:hint="eastAsia"/>
          <w:sz w:val="18"/>
          <w:szCs w:val="18"/>
        </w:rPr>
        <w:t>注释：</w:t>
      </w:r>
      <w:r w:rsidRPr="00A34151">
        <w:rPr>
          <w:rFonts w:ascii="楷体" w:eastAsia="楷体" w:hAnsi="楷体" w:hint="eastAsia"/>
          <w:sz w:val="18"/>
          <w:szCs w:val="18"/>
        </w:rPr>
        <w:t>①博，六博，古代一种棋局游戏。弈，围棋。②贤，好。</w:t>
      </w:r>
    </w:p>
    <w:p w14:paraId="367017E8" w14:textId="621324F8" w:rsidR="00A34151" w:rsidRPr="00A34151" w:rsidRDefault="00BF21D8" w:rsidP="00C27034">
      <w:pPr>
        <w:pStyle w:val="a7"/>
        <w:snapToGrid w:val="0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（</w:t>
      </w:r>
      <w:r w:rsidR="00A34151" w:rsidRPr="00A34151">
        <w:rPr>
          <w:sz w:val="21"/>
          <w:szCs w:val="21"/>
        </w:rPr>
        <w:t>1</w:t>
      </w:r>
      <w:r w:rsidR="00A34151" w:rsidRPr="00A34151">
        <w:rPr>
          <w:rFonts w:hint="eastAsia"/>
          <w:sz w:val="21"/>
          <w:szCs w:val="21"/>
        </w:rPr>
        <w:t>）下列对这两则文意的理解，正确的一项是（</w:t>
      </w:r>
      <w:r w:rsidR="00A34151" w:rsidRPr="00A34151">
        <w:rPr>
          <w:sz w:val="21"/>
          <w:szCs w:val="21"/>
        </w:rPr>
        <w:t>3</w:t>
      </w:r>
      <w:r w:rsidR="00A34151" w:rsidRPr="00A34151">
        <w:rPr>
          <w:rFonts w:hint="eastAsia"/>
          <w:sz w:val="21"/>
          <w:szCs w:val="21"/>
        </w:rPr>
        <w:t>分）</w:t>
      </w:r>
    </w:p>
    <w:p w14:paraId="0551E797" w14:textId="5BB44C38" w:rsidR="00A34151" w:rsidRPr="00A34151" w:rsidRDefault="00A34151" w:rsidP="00C27034">
      <w:pPr>
        <w:pStyle w:val="a7"/>
        <w:snapToGrid w:val="0"/>
        <w:spacing w:before="0" w:beforeAutospacing="0" w:after="0" w:afterAutospacing="0" w:line="360" w:lineRule="auto"/>
        <w:ind w:firstLine="315"/>
        <w:rPr>
          <w:sz w:val="21"/>
          <w:szCs w:val="21"/>
        </w:rPr>
      </w:pPr>
      <w:r w:rsidRPr="00A34151">
        <w:rPr>
          <w:rFonts w:hint="eastAsia"/>
          <w:sz w:val="21"/>
          <w:szCs w:val="21"/>
        </w:rPr>
        <w:t>A．孔子认为饱食终日与终日不食都无益。</w:t>
      </w:r>
      <w:r w:rsidR="00C27034">
        <w:rPr>
          <w:rFonts w:hint="eastAsia"/>
          <w:sz w:val="21"/>
          <w:szCs w:val="21"/>
        </w:rPr>
        <w:t>  </w:t>
      </w:r>
      <w:r w:rsidRPr="00A34151">
        <w:rPr>
          <w:rFonts w:hint="eastAsia"/>
          <w:sz w:val="21"/>
          <w:szCs w:val="21"/>
        </w:rPr>
        <w:t xml:space="preserve"> B．孔子主张抓紧一切时间用来思考问题。</w:t>
      </w:r>
    </w:p>
    <w:p w14:paraId="322E4A32" w14:textId="6C994CFD" w:rsidR="00A34151" w:rsidRPr="00A34151" w:rsidRDefault="00A34151" w:rsidP="00C27034">
      <w:pPr>
        <w:pStyle w:val="a7"/>
        <w:snapToGrid w:val="0"/>
        <w:spacing w:before="0" w:beforeAutospacing="0" w:after="0" w:afterAutospacing="0" w:line="360" w:lineRule="auto"/>
        <w:ind w:firstLine="315"/>
        <w:rPr>
          <w:sz w:val="21"/>
          <w:szCs w:val="21"/>
        </w:rPr>
      </w:pPr>
      <w:r w:rsidRPr="00A34151">
        <w:rPr>
          <w:rFonts w:hint="eastAsia"/>
          <w:sz w:val="21"/>
          <w:szCs w:val="21"/>
        </w:rPr>
        <w:t>C．孔子主张抓紧一切时间用来专心学习。</w:t>
      </w:r>
      <w:r w:rsidR="00C27034">
        <w:rPr>
          <w:rFonts w:hint="eastAsia"/>
          <w:sz w:val="21"/>
          <w:szCs w:val="21"/>
        </w:rPr>
        <w:t>  </w:t>
      </w:r>
      <w:r w:rsidRPr="00A34151">
        <w:rPr>
          <w:rFonts w:hint="eastAsia"/>
          <w:sz w:val="21"/>
          <w:szCs w:val="21"/>
        </w:rPr>
        <w:t>D．孔子认为博弈游戏对人有益值得提倡。</w:t>
      </w:r>
    </w:p>
    <w:p w14:paraId="34E13ECD" w14:textId="77777777" w:rsidR="00A34151" w:rsidRPr="00A34151" w:rsidRDefault="00A34151" w:rsidP="00C27034">
      <w:pPr>
        <w:pStyle w:val="a7"/>
        <w:snapToGrid w:val="0"/>
        <w:spacing w:before="0" w:beforeAutospacing="0" w:after="0" w:afterAutospacing="0" w:line="360" w:lineRule="auto"/>
        <w:rPr>
          <w:sz w:val="21"/>
          <w:szCs w:val="21"/>
        </w:rPr>
      </w:pPr>
      <w:r w:rsidRPr="00A34151">
        <w:rPr>
          <w:rFonts w:hint="eastAsia"/>
          <w:sz w:val="21"/>
          <w:szCs w:val="21"/>
        </w:rPr>
        <w:t>（</w:t>
      </w:r>
      <w:r w:rsidRPr="00A34151">
        <w:rPr>
          <w:sz w:val="21"/>
          <w:szCs w:val="21"/>
        </w:rPr>
        <w:t>2</w:t>
      </w:r>
      <w:r w:rsidRPr="00A34151">
        <w:rPr>
          <w:rFonts w:hint="eastAsia"/>
          <w:sz w:val="21"/>
          <w:szCs w:val="21"/>
        </w:rPr>
        <w:t>）诗人朱自清自己的旧</w:t>
      </w:r>
      <w:r w:rsidRPr="00A34151">
        <w:rPr>
          <w:rFonts w:hint="eastAsia"/>
          <w:color w:val="333333"/>
          <w:sz w:val="21"/>
          <w:szCs w:val="21"/>
        </w:rPr>
        <w:t>体</w:t>
      </w:r>
      <w:r w:rsidRPr="00A34151">
        <w:rPr>
          <w:rFonts w:hint="eastAsia"/>
          <w:sz w:val="21"/>
          <w:szCs w:val="21"/>
        </w:rPr>
        <w:t>诗集命名为《犹贤博弈斋诗钞》。请结合第二则语段，谈谈你对朱自清命名诗集用意的理解。（</w:t>
      </w:r>
      <w:r w:rsidRPr="00A34151">
        <w:rPr>
          <w:sz w:val="21"/>
          <w:szCs w:val="21"/>
        </w:rPr>
        <w:t>3</w:t>
      </w:r>
      <w:r w:rsidRPr="00A34151">
        <w:rPr>
          <w:rFonts w:hint="eastAsia"/>
          <w:sz w:val="21"/>
          <w:szCs w:val="21"/>
        </w:rPr>
        <w:t>分）</w:t>
      </w:r>
    </w:p>
    <w:p w14:paraId="52A78752" w14:textId="58E2B581" w:rsidR="00BF21D8" w:rsidRDefault="00BF21D8" w:rsidP="00C27034">
      <w:pPr>
        <w:pStyle w:val="ab"/>
        <w:snapToGrid w:val="0"/>
        <w:spacing w:line="360" w:lineRule="auto"/>
        <w:ind w:right="220"/>
      </w:pPr>
      <w:r w:rsidRPr="00BF21D8">
        <w:rPr>
          <w:b/>
        </w:rPr>
        <w:t>12.（2020</w:t>
      </w:r>
      <w:r w:rsidRPr="00BF21D8">
        <w:rPr>
          <w:rFonts w:hint="eastAsia"/>
          <w:b/>
        </w:rPr>
        <w:t>密云</w:t>
      </w:r>
      <w:r w:rsidRPr="00BF21D8">
        <w:rPr>
          <w:b/>
        </w:rPr>
        <w:t>一模）</w:t>
      </w:r>
      <w:r>
        <w:rPr>
          <w:rFonts w:hint="eastAsia"/>
        </w:rPr>
        <w:t>阅读下面《论语》选段，回答问题。</w:t>
      </w:r>
    </w:p>
    <w:p w14:paraId="7FFF3884" w14:textId="77777777" w:rsidR="00BF21D8" w:rsidRPr="00C27034" w:rsidRDefault="00BF21D8" w:rsidP="00C27034">
      <w:pPr>
        <w:pStyle w:val="ab"/>
        <w:snapToGrid w:val="0"/>
        <w:spacing w:line="360" w:lineRule="auto"/>
        <w:ind w:right="220"/>
        <w:rPr>
          <w:rFonts w:ascii="KaiTi" w:eastAsia="KaiTi" w:hAnsi="KaiTi"/>
        </w:rPr>
      </w:pPr>
      <w:r w:rsidRPr="00C27034">
        <w:rPr>
          <w:rFonts w:ascii="KaiTi" w:eastAsia="KaiTi" w:hAnsi="KaiTi" w:hint="eastAsia"/>
        </w:rPr>
        <w:t>①子曰：“为命①，裨谌②草创之，世叔讨论之，行人③子羽修饰之，东里④子产润色之。”（《论语</w:t>
      </w:r>
      <w:r w:rsidRPr="00C27034">
        <w:rPr>
          <w:rFonts w:ascii="Calibri" w:eastAsia="Calibri" w:hAnsi="Calibri" w:cs="Calibri"/>
        </w:rPr>
        <w:t>•</w:t>
      </w:r>
      <w:r w:rsidRPr="00C27034">
        <w:rPr>
          <w:rFonts w:ascii="KaiTi" w:eastAsia="KaiTi" w:hAnsi="KaiTi" w:hint="eastAsia"/>
        </w:rPr>
        <w:t>宪问》）</w:t>
      </w:r>
    </w:p>
    <w:p w14:paraId="7D281716" w14:textId="77777777" w:rsidR="00BF21D8" w:rsidRPr="00C27034" w:rsidRDefault="00BF21D8" w:rsidP="00C27034">
      <w:pPr>
        <w:pStyle w:val="ab"/>
        <w:snapToGrid w:val="0"/>
        <w:spacing w:line="360" w:lineRule="auto"/>
        <w:ind w:right="220"/>
        <w:rPr>
          <w:rFonts w:ascii="KaiTi" w:eastAsia="KaiTi" w:hAnsi="KaiTi"/>
        </w:rPr>
      </w:pPr>
      <w:r w:rsidRPr="00C27034">
        <w:rPr>
          <w:rFonts w:ascii="KaiTi" w:eastAsia="KaiTi" w:hAnsi="KaiTi" w:hint="eastAsia"/>
        </w:rPr>
        <w:lastRenderedPageBreak/>
        <w:t>②子曰：“孟公绰为赵魏老⑤则优，不可以为滕、薛大夫。”（《论语</w:t>
      </w:r>
      <w:r w:rsidRPr="00C27034">
        <w:rPr>
          <w:rFonts w:ascii="Calibri" w:eastAsia="Calibri" w:hAnsi="Calibri" w:cs="Calibri"/>
        </w:rPr>
        <w:t>•</w:t>
      </w:r>
      <w:r w:rsidRPr="00C27034">
        <w:rPr>
          <w:rFonts w:ascii="KaiTi" w:eastAsia="KaiTi" w:hAnsi="KaiTi" w:hint="eastAsia"/>
        </w:rPr>
        <w:t>宪问》</w:t>
      </w:r>
    </w:p>
    <w:p w14:paraId="060AA001" w14:textId="77777777" w:rsidR="00BF21D8" w:rsidRPr="00C27034" w:rsidRDefault="00BF21D8" w:rsidP="00C27034">
      <w:pPr>
        <w:pStyle w:val="ab"/>
        <w:snapToGrid w:val="0"/>
        <w:spacing w:line="360" w:lineRule="auto"/>
        <w:ind w:right="220"/>
        <w:rPr>
          <w:rFonts w:ascii="KaiTi" w:eastAsia="KaiTi" w:hAnsi="KaiTi"/>
        </w:rPr>
      </w:pPr>
      <w:r w:rsidRPr="00C27034">
        <w:rPr>
          <w:rFonts w:ascii="KaiTi" w:eastAsia="KaiTi" w:hAnsi="KaiTi" w:hint="eastAsia"/>
        </w:rPr>
        <w:t>③周公谓鲁公曰：“君子不施其亲，不使大臣怨乎不以。故旧无大故，则不弃也。无求备于一人。（《论语</w:t>
      </w:r>
      <w:r w:rsidRPr="00C27034">
        <w:rPr>
          <w:rFonts w:ascii="Calibri" w:eastAsia="Calibri" w:hAnsi="Calibri" w:cs="Calibri"/>
        </w:rPr>
        <w:t>•</w:t>
      </w:r>
      <w:r w:rsidRPr="00C27034">
        <w:rPr>
          <w:rFonts w:ascii="KaiTi" w:eastAsia="KaiTi" w:hAnsi="KaiTi" w:hint="eastAsia"/>
        </w:rPr>
        <w:t>微子》）</w:t>
      </w:r>
    </w:p>
    <w:p w14:paraId="60A90753" w14:textId="77777777" w:rsidR="00BF21D8" w:rsidRPr="00C27034" w:rsidRDefault="00BF21D8" w:rsidP="00C27034">
      <w:pPr>
        <w:pStyle w:val="ab"/>
        <w:snapToGrid w:val="0"/>
        <w:spacing w:line="360" w:lineRule="auto"/>
        <w:ind w:right="220"/>
        <w:rPr>
          <w:sz w:val="18"/>
          <w:szCs w:val="18"/>
        </w:rPr>
      </w:pPr>
      <w:r w:rsidRPr="00C27034">
        <w:rPr>
          <w:rFonts w:hint="eastAsia"/>
          <w:sz w:val="18"/>
          <w:szCs w:val="18"/>
        </w:rPr>
        <w:t>【注】①命：外交辞令。②裨谌：人名。③行人：官名。④东里：地名。⑤赵魏：晋国最有权势的大夫赵氏、魏氏。老：大夫的家臣。</w:t>
      </w:r>
    </w:p>
    <w:p w14:paraId="4F8AE77F" w14:textId="77777777" w:rsidR="00BF21D8" w:rsidRDefault="00BF21D8" w:rsidP="00C27034">
      <w:pPr>
        <w:pStyle w:val="ab"/>
        <w:snapToGrid w:val="0"/>
        <w:spacing w:line="360" w:lineRule="auto"/>
        <w:ind w:right="220"/>
      </w:pPr>
      <w:r>
        <w:rPr>
          <w:rFonts w:hint="eastAsia"/>
        </w:rPr>
        <w:t>（1）在《论语》中，孔子对如何使用人才有自己的独到见解，阅读上面三则材料，简要概括孔子的用人观。（2分）</w:t>
      </w:r>
    </w:p>
    <w:p w14:paraId="0E87794D" w14:textId="307CFB97" w:rsidR="00BF21D8" w:rsidRDefault="00BF21D8" w:rsidP="00C27034">
      <w:pPr>
        <w:pStyle w:val="ab"/>
        <w:snapToGrid w:val="0"/>
        <w:spacing w:line="360" w:lineRule="auto"/>
        <w:ind w:right="220"/>
      </w:pPr>
      <w:r>
        <w:rPr>
          <w:rFonts w:hint="eastAsia"/>
        </w:rPr>
        <w:t>（2）关于“君子不施其亲”中“施”的解读历来众说纷纭，杨伯峻在《论语译注》中解释为“怠慢”，而石永楙在《论语正》中解释为“赦宥”。结合两种不同的解释分别翻译横线处的句子，并说说各体现了孔子的什么思想。（4分）</w:t>
      </w:r>
    </w:p>
    <w:p w14:paraId="3365C52A" w14:textId="0AFE0A6D" w:rsidR="00AF694C" w:rsidRPr="00AC3052" w:rsidRDefault="00F4690E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Times"/>
          <w:b/>
          <w:color w:val="000000"/>
          <w:kern w:val="0"/>
          <w:szCs w:val="21"/>
        </w:rPr>
      </w:pPr>
      <w:r>
        <w:rPr>
          <w:rFonts w:asciiTheme="minorEastAsia" w:hAnsiTheme="minorEastAsia" w:cs="Times"/>
          <w:b/>
          <w:color w:val="000000"/>
          <w:kern w:val="0"/>
          <w:szCs w:val="21"/>
        </w:rPr>
        <w:t>13.</w:t>
      </w:r>
      <w:r w:rsidR="004A5441" w:rsidRPr="00AC3052">
        <w:rPr>
          <w:rFonts w:asciiTheme="minorEastAsia" w:hAnsiTheme="minorEastAsia" w:cs="Times"/>
          <w:b/>
          <w:color w:val="000000"/>
          <w:kern w:val="0"/>
          <w:szCs w:val="21"/>
        </w:rPr>
        <w:t>（</w:t>
      </w:r>
      <w:r w:rsidR="00623682" w:rsidRPr="00AC3052">
        <w:rPr>
          <w:rFonts w:asciiTheme="minorEastAsia" w:hAnsiTheme="minorEastAsia" w:cs="Times"/>
          <w:b/>
          <w:color w:val="000000"/>
          <w:kern w:val="0"/>
          <w:szCs w:val="21"/>
        </w:rPr>
        <w:t>2020</w:t>
      </w:r>
      <w:r w:rsidR="00623682" w:rsidRPr="00AC3052">
        <w:rPr>
          <w:rFonts w:asciiTheme="minorEastAsia" w:hAnsiTheme="minorEastAsia" w:cs="Times" w:hint="eastAsia"/>
          <w:b/>
          <w:color w:val="000000"/>
          <w:kern w:val="0"/>
          <w:szCs w:val="21"/>
        </w:rPr>
        <w:t>年北京市高考适应性测试</w:t>
      </w:r>
      <w:r w:rsidR="00623682" w:rsidRPr="00AC3052">
        <w:rPr>
          <w:rFonts w:asciiTheme="minorEastAsia" w:hAnsiTheme="minorEastAsia" w:cs="Times"/>
          <w:b/>
          <w:color w:val="000000"/>
          <w:kern w:val="0"/>
          <w:szCs w:val="21"/>
        </w:rPr>
        <w:t>）</w:t>
      </w:r>
      <w:r w:rsidR="00AF694C" w:rsidRPr="00975E9F">
        <w:rPr>
          <w:rFonts w:asciiTheme="minorEastAsia" w:hAnsiTheme="minorEastAsia" w:cs="Times"/>
          <w:color w:val="000000"/>
          <w:kern w:val="0"/>
          <w:szCs w:val="21"/>
        </w:rPr>
        <w:t xml:space="preserve">阅读下面《论语》的文字，回答问题。 (共 </w:t>
      </w:r>
      <w:r w:rsidR="00AF694C" w:rsidRPr="00975E9F">
        <w:rPr>
          <w:rFonts w:asciiTheme="minorEastAsia" w:hAnsiTheme="minorEastAsia" w:cs="Times New Roman"/>
          <w:color w:val="000000"/>
          <w:kern w:val="0"/>
          <w:szCs w:val="21"/>
        </w:rPr>
        <w:t xml:space="preserve">7 </w:t>
      </w:r>
      <w:r w:rsidR="00AF694C" w:rsidRPr="00975E9F">
        <w:rPr>
          <w:rFonts w:asciiTheme="minorEastAsia" w:hAnsiTheme="minorEastAsia" w:cs="Times"/>
          <w:color w:val="000000"/>
          <w:kern w:val="0"/>
          <w:szCs w:val="21"/>
        </w:rPr>
        <w:t>分)</w:t>
      </w:r>
      <w:r w:rsidR="00AF694C" w:rsidRPr="00AC3052">
        <w:rPr>
          <w:rFonts w:asciiTheme="minorEastAsia" w:hAnsiTheme="minorEastAsia" w:cs="Times"/>
          <w:b/>
          <w:color w:val="000000"/>
          <w:kern w:val="0"/>
          <w:szCs w:val="21"/>
        </w:rPr>
        <w:t xml:space="preserve"> </w:t>
      </w:r>
    </w:p>
    <w:p w14:paraId="770DB2A4" w14:textId="4BC03D63" w:rsidR="00AF694C" w:rsidRDefault="00AC3052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①</w:t>
      </w:r>
      <w:r w:rsidR="00AF694C" w:rsidRPr="00AF694C">
        <w:rPr>
          <w:rFonts w:ascii="楷体" w:eastAsia="楷体" w:hAnsi="楷体" w:cs="宋体"/>
          <w:kern w:val="0"/>
          <w:szCs w:val="21"/>
        </w:rPr>
        <w:t>子曰:“吾与回言终日，不违，如愚。退而省其私，亦足以发。回也不愚。”</w:t>
      </w:r>
    </w:p>
    <w:p w14:paraId="6249AF0D" w14:textId="6D38DF88" w:rsidR="00AF694C" w:rsidRPr="00AF694C" w:rsidRDefault="00AF694C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 xml:space="preserve">                                                          </w:t>
      </w:r>
      <w:r w:rsidRPr="00AF694C">
        <w:rPr>
          <w:rFonts w:ascii="楷体" w:eastAsia="楷体" w:hAnsi="楷体" w:cs="宋体"/>
          <w:kern w:val="0"/>
          <w:szCs w:val="21"/>
        </w:rPr>
        <w:t xml:space="preserve"> (《论语·为政》) </w:t>
      </w:r>
    </w:p>
    <w:p w14:paraId="3FCD7AE9" w14:textId="49208241" w:rsidR="00AF694C" w:rsidRPr="00AF694C" w:rsidRDefault="00AC3052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②</w:t>
      </w:r>
      <w:r w:rsidR="00AF694C" w:rsidRPr="00AF694C">
        <w:rPr>
          <w:rFonts w:ascii="楷体" w:eastAsia="楷体" w:hAnsi="楷体" w:cs="宋体"/>
          <w:kern w:val="0"/>
          <w:szCs w:val="21"/>
        </w:rPr>
        <w:t xml:space="preserve">子谓子贡曰:“女与回也孰愈【1】?”对曰:“赐也何敢望回?回也闻一以知十，赐也闻一知二。”子曰:“弗如也吾与女弗如也。” </w:t>
      </w:r>
    </w:p>
    <w:p w14:paraId="48F119C8" w14:textId="39E45B18" w:rsidR="00AF694C" w:rsidRPr="00AF694C" w:rsidRDefault="00AF694C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/>
          <w:kern w:val="0"/>
          <w:szCs w:val="21"/>
        </w:rPr>
        <w:t xml:space="preserve">                                                        </w:t>
      </w:r>
      <w:r w:rsidRPr="00AF694C">
        <w:rPr>
          <w:rFonts w:ascii="楷体" w:eastAsia="楷体" w:hAnsi="楷体" w:cs="宋体"/>
          <w:kern w:val="0"/>
          <w:szCs w:val="21"/>
        </w:rPr>
        <w:t>(《论语·公冶长》)</w:t>
      </w:r>
    </w:p>
    <w:p w14:paraId="088776C6" w14:textId="1E374360" w:rsidR="00AF694C" w:rsidRDefault="00AC3052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③</w:t>
      </w:r>
      <w:r w:rsidR="00AF694C" w:rsidRPr="00AF694C">
        <w:rPr>
          <w:rFonts w:ascii="楷体" w:eastAsia="楷体" w:hAnsi="楷体" w:cs="宋体"/>
          <w:kern w:val="0"/>
          <w:szCs w:val="21"/>
        </w:rPr>
        <w:t>子曰:“贤哉，回也!一箪食，一瓢饮，在陋巷。人不堪其忧，回也不改其乐。贤哉，回也!”</w:t>
      </w:r>
    </w:p>
    <w:p w14:paraId="3F56F36C" w14:textId="7FF548E4" w:rsidR="00AF694C" w:rsidRPr="00AF694C" w:rsidRDefault="00AF694C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 xml:space="preserve">                                                        </w:t>
      </w:r>
      <w:r w:rsidRPr="00AF694C">
        <w:rPr>
          <w:rFonts w:ascii="楷体" w:eastAsia="楷体" w:hAnsi="楷体" w:cs="宋体"/>
          <w:kern w:val="0"/>
          <w:szCs w:val="21"/>
        </w:rPr>
        <w:t xml:space="preserve"> (《论语·雍也》)</w:t>
      </w:r>
    </w:p>
    <w:p w14:paraId="05C554F3" w14:textId="6157831F" w:rsidR="00AF694C" w:rsidRPr="00AF694C" w:rsidRDefault="00AC3052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④</w:t>
      </w:r>
      <w:r w:rsidR="00AF694C" w:rsidRPr="00AF694C">
        <w:rPr>
          <w:rFonts w:ascii="楷体" w:eastAsia="楷体" w:hAnsi="楷体" w:cs="宋体"/>
          <w:kern w:val="0"/>
          <w:szCs w:val="21"/>
        </w:rPr>
        <w:t>子曰:“回也非助我者也，于吾言无所不说。” (《论语·先进》)</w:t>
      </w:r>
    </w:p>
    <w:p w14:paraId="7E58922A" w14:textId="77777777" w:rsidR="00AF694C" w:rsidRPr="00AC3052" w:rsidRDefault="00AF694C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Times"/>
          <w:color w:val="000000"/>
          <w:kern w:val="0"/>
          <w:sz w:val="18"/>
          <w:szCs w:val="18"/>
        </w:rPr>
      </w:pPr>
      <w:r w:rsidRPr="00AC3052">
        <w:rPr>
          <w:rFonts w:asciiTheme="minorEastAsia" w:hAnsiTheme="minorEastAsia" w:cs="Times"/>
          <w:color w:val="000000"/>
          <w:kern w:val="0"/>
          <w:sz w:val="18"/>
          <w:szCs w:val="18"/>
        </w:rPr>
        <w:t>注释:【</w:t>
      </w:r>
      <w:r w:rsidRPr="00AC3052">
        <w:rPr>
          <w:rFonts w:asciiTheme="minorEastAsia" w:hAnsiTheme="minorEastAsia" w:cs="Times New Roman"/>
          <w:color w:val="000000"/>
          <w:kern w:val="0"/>
          <w:sz w:val="18"/>
          <w:szCs w:val="18"/>
        </w:rPr>
        <w:t>1</w:t>
      </w:r>
      <w:r w:rsidRPr="00AC3052">
        <w:rPr>
          <w:rFonts w:asciiTheme="minorEastAsia" w:hAnsiTheme="minorEastAsia" w:cs="Times"/>
          <w:color w:val="000000"/>
          <w:kern w:val="0"/>
          <w:sz w:val="18"/>
          <w:szCs w:val="18"/>
        </w:rPr>
        <w:t xml:space="preserve">】愈:胜。 </w:t>
      </w:r>
    </w:p>
    <w:p w14:paraId="26EC55B0" w14:textId="77777777" w:rsidR="00AF694C" w:rsidRPr="007F4A81" w:rsidRDefault="00AF694C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Times"/>
          <w:color w:val="000000"/>
          <w:kern w:val="0"/>
          <w:szCs w:val="21"/>
        </w:rPr>
      </w:pPr>
      <w:r w:rsidRPr="007F4A81">
        <w:rPr>
          <w:rFonts w:asciiTheme="minorEastAsia" w:hAnsiTheme="minorEastAsia" w:cs="Times"/>
          <w:color w:val="000000"/>
          <w:kern w:val="0"/>
          <w:szCs w:val="21"/>
        </w:rPr>
        <w:t>(</w:t>
      </w:r>
      <w:r w:rsidRPr="007F4A81">
        <w:rPr>
          <w:rFonts w:asciiTheme="minorEastAsia" w:hAnsiTheme="minorEastAsia" w:cs="Times New Roman"/>
          <w:color w:val="000000"/>
          <w:kern w:val="0"/>
          <w:szCs w:val="21"/>
        </w:rPr>
        <w:t>1</w:t>
      </w:r>
      <w:r w:rsidRPr="007F4A81">
        <w:rPr>
          <w:rFonts w:asciiTheme="minorEastAsia" w:hAnsiTheme="minorEastAsia" w:cs="Times"/>
          <w:color w:val="000000"/>
          <w:kern w:val="0"/>
          <w:szCs w:val="21"/>
        </w:rPr>
        <w:t>)因为对“与”的理解不同，文中画线句，有人断句为“弗如也/吾与女/弗如也”，有 人断句为“弗如也/吾与女弗如也”。请你分别说明这两种断句中“与”的意思，并 解释全句的意思。(</w:t>
      </w:r>
      <w:r w:rsidRPr="007F4A81">
        <w:rPr>
          <w:rFonts w:asciiTheme="minorEastAsia" w:hAnsiTheme="minorEastAsia" w:cs="Times New Roman"/>
          <w:color w:val="000000"/>
          <w:kern w:val="0"/>
          <w:szCs w:val="21"/>
        </w:rPr>
        <w:t xml:space="preserve">4 </w:t>
      </w:r>
      <w:r w:rsidRPr="007F4A81">
        <w:rPr>
          <w:rFonts w:asciiTheme="minorEastAsia" w:hAnsiTheme="minorEastAsia" w:cs="Times"/>
          <w:color w:val="000000"/>
          <w:kern w:val="0"/>
          <w:szCs w:val="21"/>
        </w:rPr>
        <w:t xml:space="preserve">分) </w:t>
      </w:r>
    </w:p>
    <w:p w14:paraId="53A0014D" w14:textId="77777777" w:rsidR="00AF694C" w:rsidRPr="007F4A81" w:rsidRDefault="00AF694C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Times"/>
          <w:color w:val="000000"/>
          <w:kern w:val="0"/>
          <w:szCs w:val="21"/>
        </w:rPr>
      </w:pPr>
      <w:r w:rsidRPr="007F4A81">
        <w:rPr>
          <w:rFonts w:asciiTheme="minorEastAsia" w:hAnsiTheme="minorEastAsia" w:cs="Times"/>
          <w:color w:val="000000"/>
          <w:kern w:val="0"/>
          <w:szCs w:val="21"/>
        </w:rPr>
        <w:t>(</w:t>
      </w:r>
      <w:r w:rsidRPr="007F4A81">
        <w:rPr>
          <w:rFonts w:asciiTheme="minorEastAsia" w:hAnsiTheme="minorEastAsia" w:cs="Times New Roman"/>
          <w:color w:val="000000"/>
          <w:kern w:val="0"/>
          <w:szCs w:val="21"/>
        </w:rPr>
        <w:t>2</w:t>
      </w:r>
      <w:r w:rsidRPr="007F4A81">
        <w:rPr>
          <w:rFonts w:asciiTheme="minorEastAsia" w:hAnsiTheme="minorEastAsia" w:cs="Times"/>
          <w:color w:val="000000"/>
          <w:kern w:val="0"/>
          <w:szCs w:val="21"/>
        </w:rPr>
        <w:t>)结合以上四则材料，说明颜回是个什么样的人。(</w:t>
      </w:r>
      <w:r w:rsidRPr="007F4A81">
        <w:rPr>
          <w:rFonts w:asciiTheme="minorEastAsia" w:hAnsiTheme="minorEastAsia" w:cs="Times New Roman"/>
          <w:color w:val="000000"/>
          <w:kern w:val="0"/>
          <w:szCs w:val="21"/>
        </w:rPr>
        <w:t xml:space="preserve">3 </w:t>
      </w:r>
      <w:r w:rsidRPr="007F4A81">
        <w:rPr>
          <w:rFonts w:asciiTheme="minorEastAsia" w:hAnsiTheme="minorEastAsia" w:cs="Times"/>
          <w:color w:val="000000"/>
          <w:kern w:val="0"/>
          <w:szCs w:val="21"/>
        </w:rPr>
        <w:t xml:space="preserve">分) </w:t>
      </w:r>
    </w:p>
    <w:p w14:paraId="5CA7FB6F" w14:textId="77777777" w:rsidR="00AF694C" w:rsidRDefault="00AF694C" w:rsidP="00C27034">
      <w:pPr>
        <w:pStyle w:val="1"/>
        <w:snapToGrid w:val="0"/>
        <w:spacing w:line="360" w:lineRule="auto"/>
        <w:rPr>
          <w:rFonts w:ascii="宋体" w:hAnsi="宋体" w:cs="黑体"/>
          <w:color w:val="000000"/>
        </w:rPr>
      </w:pPr>
    </w:p>
    <w:p w14:paraId="5A09F8EA" w14:textId="6578F3B7" w:rsidR="0026631D" w:rsidRPr="00AC3052" w:rsidRDefault="0026631D" w:rsidP="00C27034">
      <w:pPr>
        <w:pStyle w:val="1"/>
        <w:snapToGrid w:val="0"/>
        <w:spacing w:line="360" w:lineRule="auto"/>
        <w:rPr>
          <w:rFonts w:ascii="宋体" w:hAnsi="宋体" w:cs="黑体"/>
          <w:b/>
          <w:color w:val="000000"/>
        </w:rPr>
      </w:pPr>
      <w:r w:rsidRPr="00AC3052">
        <w:rPr>
          <w:rFonts w:ascii="宋体" w:hAnsi="宋体" w:cs="黑体" w:hint="eastAsia"/>
          <w:b/>
          <w:color w:val="000000"/>
        </w:rPr>
        <w:t>二</w:t>
      </w:r>
      <w:r w:rsidRPr="00AC3052">
        <w:rPr>
          <w:rFonts w:ascii="宋体" w:hAnsi="宋体" w:cs="黑体"/>
          <w:b/>
          <w:color w:val="000000"/>
        </w:rPr>
        <w:t>、</w:t>
      </w:r>
      <w:r w:rsidRPr="00AC3052">
        <w:rPr>
          <w:rFonts w:ascii="宋体" w:hAnsi="宋体" w:cs="黑体" w:hint="eastAsia"/>
          <w:b/>
          <w:color w:val="000000"/>
        </w:rPr>
        <w:t>写作</w:t>
      </w:r>
    </w:p>
    <w:p w14:paraId="16EA9C64" w14:textId="68EAF92B" w:rsidR="00141C4D" w:rsidRPr="00AC3052" w:rsidRDefault="00814194" w:rsidP="00C27034">
      <w:pPr>
        <w:snapToGrid w:val="0"/>
        <w:spacing w:line="360" w:lineRule="auto"/>
        <w:ind w:left="315" w:hanging="315"/>
        <w:rPr>
          <w:rFonts w:asciiTheme="minorEastAsia" w:hAnsiTheme="minorEastAsia"/>
          <w:b/>
        </w:rPr>
      </w:pPr>
      <w:r>
        <w:rPr>
          <w:rFonts w:ascii="宋体" w:hAnsi="宋体"/>
        </w:rPr>
        <w:t>14.</w:t>
      </w:r>
      <w:bookmarkStart w:id="4" w:name="_GoBack"/>
      <w:bookmarkEnd w:id="4"/>
      <w:r w:rsidR="00623682" w:rsidRPr="00AC3052">
        <w:rPr>
          <w:rFonts w:asciiTheme="minorEastAsia" w:hAnsiTheme="minorEastAsia"/>
          <w:b/>
        </w:rPr>
        <w:t>（2020</w:t>
      </w:r>
      <w:r w:rsidR="00623682" w:rsidRPr="00AC3052">
        <w:rPr>
          <w:rFonts w:asciiTheme="minorEastAsia" w:hAnsiTheme="minorEastAsia" w:hint="eastAsia"/>
          <w:b/>
        </w:rPr>
        <w:t>丰台</w:t>
      </w:r>
      <w:r w:rsidR="00623682" w:rsidRPr="00AC3052">
        <w:rPr>
          <w:rFonts w:asciiTheme="minorEastAsia" w:hAnsiTheme="minorEastAsia"/>
          <w:b/>
        </w:rPr>
        <w:t>期末）</w:t>
      </w:r>
      <w:r w:rsidR="00141C4D" w:rsidRPr="00AC3052">
        <w:rPr>
          <w:rFonts w:asciiTheme="minorEastAsia" w:hAnsiTheme="minorEastAsia" w:cs="宋体" w:hint="eastAsia"/>
          <w:b/>
        </w:rPr>
        <w:t>作文</w:t>
      </w:r>
      <w:r w:rsidR="00141C4D" w:rsidRPr="00AC3052">
        <w:rPr>
          <w:rFonts w:asciiTheme="minorEastAsia" w:hAnsiTheme="minorEastAsia" w:hint="eastAsia"/>
          <w:b/>
        </w:rPr>
        <w:t>（</w:t>
      </w:r>
      <w:r w:rsidR="00141C4D" w:rsidRPr="00AC3052">
        <w:rPr>
          <w:rFonts w:asciiTheme="minorEastAsia" w:hAnsiTheme="minorEastAsia"/>
          <w:b/>
          <w:bCs/>
          <w:kern w:val="0"/>
        </w:rPr>
        <w:t>5</w:t>
      </w:r>
      <w:r w:rsidR="00141C4D" w:rsidRPr="00AC3052">
        <w:rPr>
          <w:rFonts w:asciiTheme="minorEastAsia" w:hAnsiTheme="minorEastAsia" w:hint="eastAsia"/>
          <w:b/>
          <w:bCs/>
          <w:kern w:val="0"/>
        </w:rPr>
        <w:t>0</w:t>
      </w:r>
      <w:r w:rsidR="00141C4D" w:rsidRPr="00AC3052">
        <w:rPr>
          <w:rFonts w:asciiTheme="minorEastAsia" w:hAnsiTheme="minorEastAsia" w:hint="eastAsia"/>
          <w:b/>
        </w:rPr>
        <w:t>分）</w:t>
      </w:r>
    </w:p>
    <w:p w14:paraId="47AC2851" w14:textId="40411BEB" w:rsidR="00141C4D" w:rsidRPr="00141C4D" w:rsidRDefault="00141C4D" w:rsidP="00C27034">
      <w:pPr>
        <w:snapToGrid w:val="0"/>
        <w:spacing w:line="360" w:lineRule="auto"/>
        <w:rPr>
          <w:rFonts w:ascii="宋体" w:hAnsi="宋体"/>
        </w:rPr>
      </w:pPr>
      <w:r w:rsidRPr="00483C5A">
        <w:rPr>
          <w:rFonts w:ascii="宋体" w:hAnsi="宋体" w:hint="eastAsia"/>
        </w:rPr>
        <w:t>从下面两个题目中</w:t>
      </w:r>
      <w:r w:rsidRPr="00644920">
        <w:rPr>
          <w:rFonts w:ascii="宋体" w:hAnsi="宋体" w:hint="eastAsia"/>
          <w:em w:val="dot"/>
        </w:rPr>
        <w:t>任选一题</w:t>
      </w:r>
      <w:r w:rsidRPr="00483C5A">
        <w:rPr>
          <w:rFonts w:ascii="宋体" w:hAnsi="宋体" w:hint="eastAsia"/>
        </w:rPr>
        <w:t>，按要求作答。不少于</w:t>
      </w:r>
      <w:r w:rsidRPr="003B7B38">
        <w:rPr>
          <w:rFonts w:ascii="Times New Roman" w:hAnsi="Times New Roman"/>
          <w:bCs/>
          <w:kern w:val="0"/>
        </w:rPr>
        <w:t>700</w:t>
      </w:r>
      <w:r w:rsidRPr="00483C5A">
        <w:rPr>
          <w:rFonts w:ascii="宋体" w:hAnsi="宋体"/>
        </w:rPr>
        <w:t>字。</w:t>
      </w:r>
      <w:r w:rsidRPr="0043140F">
        <w:rPr>
          <w:rFonts w:ascii="Times New Roman" w:hAnsi="Times New Roman"/>
          <w:bCs/>
          <w:kern w:val="0"/>
        </w:rPr>
        <w:t>将题目抄在答题卡上。</w:t>
      </w:r>
    </w:p>
    <w:p w14:paraId="12395E85" w14:textId="2C8CD32E" w:rsidR="00412FDA" w:rsidRDefault="00141C4D" w:rsidP="00C27034">
      <w:pPr>
        <w:snapToGrid w:val="0"/>
        <w:spacing w:line="360" w:lineRule="auto"/>
        <w:ind w:firstLine="315"/>
        <w:rPr>
          <w:rFonts w:eastAsia="楷体"/>
        </w:rPr>
      </w:pPr>
      <w:r w:rsidRPr="00483C5A">
        <w:rPr>
          <w:rFonts w:ascii="宋体" w:hAnsi="宋体" w:hint="eastAsia"/>
        </w:rPr>
        <w:t>②</w:t>
      </w:r>
      <w:r w:rsidR="00412FDA">
        <w:rPr>
          <w:rFonts w:eastAsia="楷体" w:hint="eastAsia"/>
        </w:rPr>
        <w:t>孔子说：“四海之内皆兄弟也。”</w:t>
      </w:r>
      <w:r>
        <w:rPr>
          <w:rFonts w:eastAsia="楷体"/>
        </w:rPr>
        <w:t xml:space="preserve"> </w:t>
      </w:r>
    </w:p>
    <w:p w14:paraId="3DEBD102" w14:textId="77777777" w:rsidR="00412FDA" w:rsidRDefault="00412FDA" w:rsidP="00C27034">
      <w:pPr>
        <w:snapToGrid w:val="0"/>
        <w:spacing w:line="360" w:lineRule="auto"/>
        <w:ind w:firstLine="525"/>
        <w:rPr>
          <w:rFonts w:eastAsia="楷体"/>
        </w:rPr>
      </w:pPr>
      <w:r>
        <w:rPr>
          <w:rFonts w:eastAsia="楷体" w:hint="eastAsia"/>
        </w:rPr>
        <w:t>有一首歌唱道：</w:t>
      </w:r>
      <w:r w:rsidRPr="00D40951">
        <w:rPr>
          <w:rFonts w:eastAsia="楷体" w:hint="eastAsia"/>
        </w:rPr>
        <w:t>“追梦的路就像在逆水行舟，一路艰辛收获一路朋友，一步一步伴我勇敢向前走，哪怕波涛汹涌绝不退后，朋友多了路好走</w:t>
      </w:r>
      <w:r>
        <w:rPr>
          <w:rFonts w:eastAsia="楷体" w:hint="eastAsia"/>
        </w:rPr>
        <w:t>。</w:t>
      </w:r>
      <w:r w:rsidRPr="00D40951">
        <w:rPr>
          <w:rFonts w:eastAsia="楷体" w:hint="eastAsia"/>
        </w:rPr>
        <w:t>”</w:t>
      </w:r>
    </w:p>
    <w:p w14:paraId="1ABE1883" w14:textId="77777777" w:rsidR="00412FDA" w:rsidRPr="0043140F" w:rsidRDefault="00412FDA" w:rsidP="00C27034">
      <w:pPr>
        <w:snapToGrid w:val="0"/>
        <w:spacing w:line="360" w:lineRule="auto"/>
        <w:ind w:firstLine="525"/>
      </w:pPr>
      <w:r>
        <w:rPr>
          <w:rFonts w:eastAsia="楷体" w:hint="eastAsia"/>
        </w:rPr>
        <w:t>其实</w:t>
      </w:r>
      <w:r w:rsidRPr="00D40951">
        <w:rPr>
          <w:rFonts w:eastAsia="楷体" w:hint="eastAsia"/>
        </w:rPr>
        <w:t>无论是个人</w:t>
      </w:r>
      <w:r>
        <w:rPr>
          <w:rFonts w:eastAsia="楷体" w:hint="eastAsia"/>
        </w:rPr>
        <w:t>、</w:t>
      </w:r>
      <w:r w:rsidRPr="00D40951">
        <w:rPr>
          <w:rFonts w:eastAsia="楷体" w:hint="eastAsia"/>
        </w:rPr>
        <w:t>集体，还是国家</w:t>
      </w:r>
      <w:r>
        <w:rPr>
          <w:rFonts w:eastAsia="楷体" w:hint="eastAsia"/>
        </w:rPr>
        <w:t>、</w:t>
      </w:r>
      <w:r w:rsidRPr="00D40951">
        <w:rPr>
          <w:rFonts w:eastAsia="楷体" w:hint="eastAsia"/>
        </w:rPr>
        <w:t>民族，</w:t>
      </w:r>
      <w:r>
        <w:rPr>
          <w:rFonts w:eastAsia="楷体" w:hint="eastAsia"/>
        </w:rPr>
        <w:t>追梦的路上</w:t>
      </w:r>
      <w:r w:rsidRPr="00D40951">
        <w:rPr>
          <w:rFonts w:eastAsia="楷体" w:hint="eastAsia"/>
        </w:rPr>
        <w:t>都</w:t>
      </w:r>
      <w:r>
        <w:rPr>
          <w:rFonts w:eastAsia="楷体" w:hint="eastAsia"/>
        </w:rPr>
        <w:t>少不了</w:t>
      </w:r>
      <w:r w:rsidRPr="00D40951">
        <w:rPr>
          <w:rFonts w:eastAsia="楷体" w:hint="eastAsia"/>
        </w:rPr>
        <w:t>朋友</w:t>
      </w:r>
      <w:r>
        <w:rPr>
          <w:rFonts w:eastAsia="楷体" w:hint="eastAsia"/>
        </w:rPr>
        <w:t>。</w:t>
      </w:r>
    </w:p>
    <w:p w14:paraId="09BF2AD1" w14:textId="77777777" w:rsidR="00412FDA" w:rsidRDefault="00412FDA" w:rsidP="00C27034">
      <w:pPr>
        <w:adjustRightInd w:val="0"/>
        <w:snapToGrid w:val="0"/>
        <w:spacing w:line="360" w:lineRule="auto"/>
        <w:ind w:firstLine="420"/>
      </w:pPr>
      <w:r>
        <w:rPr>
          <w:rFonts w:ascii="宋体" w:hAnsi="宋体" w:hint="eastAsia"/>
        </w:rPr>
        <w:t>上述材料引发你怎样的联想与想象？</w:t>
      </w:r>
      <w:r w:rsidRPr="00487DB1">
        <w:rPr>
          <w:rFonts w:hint="eastAsia"/>
        </w:rPr>
        <w:t>请以“</w:t>
      </w:r>
      <w:r w:rsidRPr="00CB67C3">
        <w:rPr>
          <w:rFonts w:ascii="黑体" w:eastAsia="黑体" w:hAnsi="黑体" w:hint="eastAsia"/>
        </w:rPr>
        <w:t>朋友多了路好走</w:t>
      </w:r>
      <w:r w:rsidRPr="00487DB1">
        <w:rPr>
          <w:rFonts w:hint="eastAsia"/>
        </w:rPr>
        <w:t>”为题，写一篇记叙文。</w:t>
      </w:r>
    </w:p>
    <w:p w14:paraId="0D33AB25" w14:textId="45CCAB1E" w:rsidR="00412FDA" w:rsidRPr="00C27034" w:rsidRDefault="00412FDA" w:rsidP="00C27034">
      <w:pPr>
        <w:pStyle w:val="exttext-alignleft"/>
        <w:snapToGrid w:val="0"/>
        <w:spacing w:before="0" w:beforeAutospacing="0" w:after="0" w:afterAutospacing="0" w:line="360" w:lineRule="auto"/>
        <w:ind w:firstLine="420"/>
        <w:textAlignment w:val="center"/>
        <w:rPr>
          <w:rFonts w:ascii="Calibri" w:hAnsi="Calibri" w:cs="Times New Roman"/>
          <w:kern w:val="2"/>
          <w:sz w:val="21"/>
          <w:szCs w:val="22"/>
        </w:rPr>
      </w:pPr>
      <w:r w:rsidRPr="00487DB1">
        <w:rPr>
          <w:rFonts w:ascii="Calibri" w:hAnsi="Calibri" w:cs="Times New Roman"/>
          <w:kern w:val="2"/>
          <w:sz w:val="21"/>
          <w:szCs w:val="22"/>
        </w:rPr>
        <w:t>要求：思想健康，内容充实，感情真挚，运用记叙、描写和抒情等多种表达方式。</w:t>
      </w:r>
    </w:p>
    <w:p w14:paraId="0C81E957" w14:textId="0A7A826F" w:rsidR="007F4A81" w:rsidRPr="008D0063" w:rsidRDefault="00141C4D" w:rsidP="00C27034">
      <w:pPr>
        <w:pStyle w:val="1"/>
        <w:snapToGrid w:val="0"/>
        <w:spacing w:line="360" w:lineRule="auto"/>
        <w:rPr>
          <w:rFonts w:ascii="宋体" w:hAnsi="宋体" w:cs="黑体"/>
          <w:color w:val="000000"/>
        </w:rPr>
      </w:pPr>
      <w:r>
        <w:rPr>
          <w:rFonts w:ascii="宋体" w:hAnsi="宋体" w:cs="黑体"/>
          <w:color w:val="000000"/>
        </w:rPr>
        <w:lastRenderedPageBreak/>
        <w:t>参考答案</w:t>
      </w:r>
    </w:p>
    <w:p w14:paraId="027FED7F" w14:textId="77777777" w:rsidR="00701540" w:rsidRPr="00141C4D" w:rsidRDefault="00701540" w:rsidP="00C27034">
      <w:pPr>
        <w:snapToGrid w:val="0"/>
        <w:spacing w:line="360" w:lineRule="auto"/>
        <w:rPr>
          <w:rFonts w:asciiTheme="minorEastAsia" w:hAnsiTheme="minorEastAsia"/>
          <w:b/>
          <w:szCs w:val="21"/>
        </w:rPr>
      </w:pPr>
      <w:r w:rsidRPr="00141C4D">
        <w:rPr>
          <w:rFonts w:asciiTheme="minorEastAsia" w:hAnsiTheme="minorEastAsia" w:hint="eastAsia"/>
          <w:b/>
          <w:szCs w:val="21"/>
        </w:rPr>
        <w:t>一、</w:t>
      </w:r>
      <w:r w:rsidRPr="00141C4D">
        <w:rPr>
          <w:rFonts w:asciiTheme="minorEastAsia" w:hAnsiTheme="minorEastAsia"/>
          <w:b/>
          <w:szCs w:val="21"/>
        </w:rPr>
        <w:t>阅读</w:t>
      </w:r>
    </w:p>
    <w:p w14:paraId="02D7B3CA" w14:textId="54BC7A53" w:rsidR="008C162C" w:rsidRPr="00AC3052" w:rsidRDefault="00E6574B" w:rsidP="00C27034">
      <w:pPr>
        <w:pStyle w:val="1"/>
        <w:snapToGrid w:val="0"/>
        <w:spacing w:line="360" w:lineRule="auto"/>
        <w:rPr>
          <w:rFonts w:asciiTheme="minorEastAsia" w:eastAsiaTheme="minorEastAsia" w:hAnsiTheme="minorEastAsia" w:cs="黑体"/>
          <w:b/>
          <w:color w:val="000000"/>
          <w:szCs w:val="21"/>
        </w:rPr>
      </w:pPr>
      <w:r w:rsidRPr="00AC3052">
        <w:rPr>
          <w:rFonts w:asciiTheme="minorEastAsia" w:eastAsiaTheme="minorEastAsia" w:hAnsiTheme="minorEastAsia" w:cs="黑体" w:hint="eastAsia"/>
          <w:b/>
          <w:color w:val="000000"/>
          <w:szCs w:val="21"/>
        </w:rPr>
        <w:t>1.</w:t>
      </w:r>
      <w:r w:rsidR="00701540" w:rsidRPr="00AC3052">
        <w:rPr>
          <w:rFonts w:asciiTheme="minorEastAsia" w:eastAsiaTheme="minorEastAsia" w:hAnsiTheme="minorEastAsia" w:cs="黑体"/>
          <w:b/>
          <w:color w:val="000000"/>
          <w:szCs w:val="21"/>
        </w:rPr>
        <w:t>（2019</w:t>
      </w:r>
      <w:r w:rsidR="00701540" w:rsidRPr="00AC3052">
        <w:rPr>
          <w:rFonts w:asciiTheme="minorEastAsia" w:eastAsiaTheme="minorEastAsia" w:hAnsiTheme="minorEastAsia" w:cs="黑体" w:hint="eastAsia"/>
          <w:b/>
          <w:color w:val="000000"/>
          <w:szCs w:val="21"/>
        </w:rPr>
        <w:t>朝阳</w:t>
      </w:r>
      <w:r w:rsidR="00701540" w:rsidRPr="00AC3052">
        <w:rPr>
          <w:rFonts w:asciiTheme="minorEastAsia" w:eastAsiaTheme="minorEastAsia" w:hAnsiTheme="minorEastAsia" w:cs="黑体"/>
          <w:b/>
          <w:color w:val="000000"/>
          <w:szCs w:val="21"/>
        </w:rPr>
        <w:t>期中）</w:t>
      </w:r>
    </w:p>
    <w:p w14:paraId="21CFADE1" w14:textId="41B057CE" w:rsidR="008C162C" w:rsidRPr="00141C4D" w:rsidRDefault="008C162C" w:rsidP="00C27034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141C4D">
        <w:rPr>
          <w:rFonts w:ascii="宋体" w:hAnsi="宋体" w:hint="eastAsia"/>
          <w:bCs/>
          <w:color w:val="000000"/>
          <w:kern w:val="36"/>
          <w:szCs w:val="21"/>
        </w:rPr>
        <w:t>（</w:t>
      </w:r>
      <w:r w:rsidRPr="00141C4D">
        <w:rPr>
          <w:rFonts w:hint="eastAsia"/>
          <w:color w:val="000000"/>
          <w:szCs w:val="21"/>
        </w:rPr>
        <w:t>7</w:t>
      </w:r>
      <w:r w:rsidRPr="00141C4D">
        <w:rPr>
          <w:rFonts w:ascii="宋体" w:hAnsi="宋体" w:hint="eastAsia"/>
          <w:bCs/>
          <w:color w:val="000000"/>
          <w:kern w:val="36"/>
          <w:szCs w:val="21"/>
        </w:rPr>
        <w:t>分）</w:t>
      </w:r>
      <w:r w:rsidRPr="00141C4D">
        <w:rPr>
          <w:rFonts w:ascii="宋体" w:hAnsi="宋体" w:hint="eastAsia"/>
          <w:color w:val="000000"/>
          <w:szCs w:val="21"/>
        </w:rPr>
        <w:t>答案示例：</w:t>
      </w:r>
    </w:p>
    <w:p w14:paraId="374E4AE2" w14:textId="77777777" w:rsidR="008C162C" w:rsidRPr="00141C4D" w:rsidRDefault="008C162C" w:rsidP="00C27034">
      <w:pPr>
        <w:snapToGrid w:val="0"/>
        <w:spacing w:line="360" w:lineRule="auto"/>
        <w:rPr>
          <w:rFonts w:ascii="宋体" w:hAnsi="宋体"/>
          <w:bCs/>
          <w:color w:val="000000"/>
          <w:kern w:val="36"/>
          <w:szCs w:val="21"/>
        </w:rPr>
      </w:pPr>
      <w:r w:rsidRPr="00141C4D">
        <w:rPr>
          <w:rFonts w:ascii="宋体" w:hAnsi="宋体" w:hint="eastAsia"/>
          <w:bCs/>
          <w:color w:val="000000"/>
          <w:kern w:val="36"/>
          <w:szCs w:val="21"/>
        </w:rPr>
        <w:t>①翻译一：君子未必能在小事上获得赏识，却可以承担大事。小人不能承担大事，却有可能在小事上获得赏识。</w:t>
      </w:r>
    </w:p>
    <w:p w14:paraId="519B9824" w14:textId="77777777" w:rsidR="008C162C" w:rsidRPr="00141C4D" w:rsidRDefault="008C162C" w:rsidP="00C27034">
      <w:pPr>
        <w:snapToGrid w:val="0"/>
        <w:spacing w:line="360" w:lineRule="auto"/>
        <w:rPr>
          <w:rFonts w:ascii="宋体" w:hAnsi="宋体"/>
          <w:bCs/>
          <w:color w:val="000000"/>
          <w:kern w:val="36"/>
          <w:szCs w:val="21"/>
        </w:rPr>
      </w:pPr>
      <w:r w:rsidRPr="00141C4D">
        <w:rPr>
          <w:rFonts w:ascii="宋体" w:hAnsi="宋体" w:hint="eastAsia"/>
          <w:bCs/>
          <w:color w:val="000000"/>
          <w:kern w:val="36"/>
          <w:szCs w:val="21"/>
        </w:rPr>
        <w:t>翻译二：君子不可以让他做小事，却可以承担大事。小人不能承担大事，却可以让他做小事。</w:t>
      </w:r>
    </w:p>
    <w:p w14:paraId="59288753" w14:textId="77777777" w:rsidR="008C162C" w:rsidRPr="00141C4D" w:rsidRDefault="008C162C" w:rsidP="00C27034">
      <w:pPr>
        <w:snapToGrid w:val="0"/>
        <w:spacing w:line="360" w:lineRule="auto"/>
        <w:rPr>
          <w:rFonts w:ascii="宋体" w:hAnsi="宋体"/>
          <w:bCs/>
          <w:color w:val="000000"/>
          <w:kern w:val="36"/>
          <w:szCs w:val="21"/>
        </w:rPr>
      </w:pPr>
      <w:r w:rsidRPr="00141C4D">
        <w:rPr>
          <w:rFonts w:ascii="宋体" w:hAnsi="宋体" w:hint="eastAsia"/>
          <w:bCs/>
          <w:color w:val="000000"/>
          <w:kern w:val="36"/>
          <w:szCs w:val="21"/>
        </w:rPr>
        <w:t>②第一种解读符合。孔子认为君子最重要的特质是人格品质，看待君子要观其主流、大节，不能要求君子是完人、全人。小事的表现有不足是可以的，但君子可以委以重任，肯定了君子的道德品质，符合孔子对君子看法。</w:t>
      </w:r>
    </w:p>
    <w:p w14:paraId="2E4A063E" w14:textId="6C3DC7AE" w:rsidR="00E6574B" w:rsidRPr="00963999" w:rsidRDefault="008C162C" w:rsidP="00C27034">
      <w:pPr>
        <w:snapToGrid w:val="0"/>
        <w:spacing w:line="360" w:lineRule="auto"/>
        <w:rPr>
          <w:rFonts w:ascii="宋体" w:hAnsi="宋体"/>
          <w:bCs/>
          <w:kern w:val="36"/>
          <w:szCs w:val="21"/>
        </w:rPr>
      </w:pPr>
      <w:r w:rsidRPr="00141C4D">
        <w:rPr>
          <w:rFonts w:ascii="宋体" w:hAnsi="宋体" w:hint="eastAsia"/>
          <w:bCs/>
          <w:kern w:val="36"/>
          <w:szCs w:val="21"/>
        </w:rPr>
        <w:t>【评分参考】①两种翻译各</w:t>
      </w:r>
      <w:r w:rsidRPr="00141C4D">
        <w:rPr>
          <w:rFonts w:hint="eastAsia"/>
          <w:szCs w:val="21"/>
        </w:rPr>
        <w:t>2</w:t>
      </w:r>
      <w:r w:rsidRPr="00141C4D">
        <w:rPr>
          <w:rFonts w:ascii="宋体" w:hAnsi="宋体" w:hint="eastAsia"/>
          <w:bCs/>
          <w:kern w:val="36"/>
          <w:szCs w:val="21"/>
        </w:rPr>
        <w:t>分，②</w:t>
      </w:r>
      <w:r w:rsidRPr="00141C4D">
        <w:rPr>
          <w:rFonts w:hint="eastAsia"/>
          <w:szCs w:val="21"/>
        </w:rPr>
        <w:t>3</w:t>
      </w:r>
      <w:r w:rsidRPr="00141C4D">
        <w:rPr>
          <w:rFonts w:ascii="宋体" w:hAnsi="宋体" w:hint="eastAsia"/>
          <w:bCs/>
          <w:kern w:val="36"/>
          <w:szCs w:val="21"/>
        </w:rPr>
        <w:t>分。言之成理即可。</w:t>
      </w:r>
    </w:p>
    <w:p w14:paraId="70872FFE" w14:textId="5DAD9C84" w:rsidR="00701540" w:rsidRPr="00AC3052" w:rsidRDefault="00701540" w:rsidP="00C27034">
      <w:pPr>
        <w:snapToGrid w:val="0"/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AC3052">
        <w:rPr>
          <w:rFonts w:asciiTheme="minorEastAsia" w:hAnsiTheme="minorEastAsia" w:hint="eastAsia"/>
          <w:b/>
          <w:szCs w:val="21"/>
        </w:rPr>
        <w:t>2、</w:t>
      </w:r>
      <w:r w:rsidRPr="00AC3052">
        <w:rPr>
          <w:rFonts w:asciiTheme="minorEastAsia" w:hAnsiTheme="minorEastAsia" w:cs="黑体"/>
          <w:b/>
          <w:color w:val="000000"/>
          <w:szCs w:val="21"/>
        </w:rPr>
        <w:t>（2019</w:t>
      </w:r>
      <w:r w:rsidRPr="00AC3052">
        <w:rPr>
          <w:rFonts w:asciiTheme="minorEastAsia" w:hAnsiTheme="minorEastAsia" w:cs="黑体" w:hint="eastAsia"/>
          <w:b/>
          <w:color w:val="000000"/>
          <w:szCs w:val="21"/>
        </w:rPr>
        <w:t>海淀</w:t>
      </w:r>
      <w:r w:rsidRPr="00AC3052">
        <w:rPr>
          <w:rFonts w:asciiTheme="minorEastAsia" w:hAnsiTheme="minorEastAsia" w:cs="黑体"/>
          <w:b/>
          <w:color w:val="000000"/>
          <w:szCs w:val="21"/>
        </w:rPr>
        <w:t>期中）</w:t>
      </w:r>
    </w:p>
    <w:p w14:paraId="7A94405A" w14:textId="400DB6AA" w:rsidR="00E6574B" w:rsidRPr="00141C4D" w:rsidRDefault="00E6574B" w:rsidP="00C27034">
      <w:pPr>
        <w:snapToGrid w:val="0"/>
        <w:spacing w:line="360" w:lineRule="auto"/>
        <w:rPr>
          <w:rFonts w:ascii="宋体" w:eastAsia="宋体" w:hAnsi="宋体"/>
          <w:kern w:val="0"/>
          <w:szCs w:val="21"/>
        </w:rPr>
      </w:pPr>
      <w:bookmarkStart w:id="5" w:name="OLE_LINK4"/>
      <w:bookmarkStart w:id="6" w:name="OLE_LINK5"/>
      <w:r w:rsidRPr="00141C4D">
        <w:rPr>
          <w:rFonts w:ascii="宋体" w:eastAsia="宋体" w:hAnsi="宋体" w:hint="eastAsia"/>
          <w:kern w:val="0"/>
          <w:szCs w:val="21"/>
        </w:rPr>
        <w:t>（6分）答案要点：乐要以仁为基础；乐与礼能够起到完善人格的作用；乐要兼具道德性和艺术性。</w:t>
      </w:r>
      <w:r w:rsidRPr="00141C4D">
        <w:rPr>
          <w:rFonts w:ascii="宋体" w:eastAsia="宋体" w:hAnsi="宋体" w:hint="eastAsia"/>
          <w:szCs w:val="21"/>
        </w:rPr>
        <w:t>【评分标准】</w:t>
      </w:r>
      <w:r w:rsidRPr="00141C4D">
        <w:rPr>
          <w:rFonts w:ascii="宋体" w:eastAsia="宋体" w:hAnsi="宋体" w:hint="eastAsia"/>
          <w:kern w:val="0"/>
          <w:szCs w:val="21"/>
        </w:rPr>
        <w:t>每点2分。意思对即可。</w:t>
      </w:r>
    </w:p>
    <w:bookmarkEnd w:id="5"/>
    <w:bookmarkEnd w:id="6"/>
    <w:p w14:paraId="5A2AFF3A" w14:textId="01956942" w:rsidR="00C32AF4" w:rsidRPr="00AC3052" w:rsidRDefault="00D1444B" w:rsidP="00C27034">
      <w:pPr>
        <w:snapToGrid w:val="0"/>
        <w:spacing w:line="360" w:lineRule="auto"/>
        <w:rPr>
          <w:rFonts w:asciiTheme="minorEastAsia" w:hAnsiTheme="minorEastAsia"/>
          <w:b/>
          <w:color w:val="000000"/>
          <w:szCs w:val="21"/>
        </w:rPr>
      </w:pPr>
      <w:r w:rsidRPr="00AC3052">
        <w:rPr>
          <w:rFonts w:asciiTheme="minorEastAsia" w:hAnsiTheme="minorEastAsia"/>
          <w:b/>
          <w:szCs w:val="21"/>
        </w:rPr>
        <w:t>3.</w:t>
      </w:r>
      <w:r w:rsidR="00E55862" w:rsidRPr="00AC3052">
        <w:rPr>
          <w:rFonts w:asciiTheme="minorEastAsia" w:hAnsiTheme="minorEastAsia" w:hint="eastAsia"/>
          <w:b/>
          <w:color w:val="000000"/>
          <w:szCs w:val="21"/>
        </w:rPr>
        <w:t xml:space="preserve"> </w:t>
      </w:r>
      <w:r w:rsidR="00C32AF4" w:rsidRPr="00AC3052">
        <w:rPr>
          <w:rFonts w:asciiTheme="minorEastAsia" w:hAnsiTheme="minorEastAsia"/>
          <w:b/>
          <w:color w:val="000000"/>
          <w:szCs w:val="21"/>
        </w:rPr>
        <w:t>（2020</w:t>
      </w:r>
      <w:r w:rsidR="00C32AF4" w:rsidRPr="00AC3052">
        <w:rPr>
          <w:rFonts w:asciiTheme="minorEastAsia" w:hAnsiTheme="minorEastAsia" w:hint="eastAsia"/>
          <w:b/>
          <w:color w:val="000000"/>
          <w:szCs w:val="21"/>
        </w:rPr>
        <w:t>朝阳</w:t>
      </w:r>
      <w:r w:rsidR="00C32AF4" w:rsidRPr="00AC3052">
        <w:rPr>
          <w:rFonts w:asciiTheme="minorEastAsia" w:hAnsiTheme="minorEastAsia"/>
          <w:b/>
          <w:color w:val="000000"/>
          <w:szCs w:val="21"/>
        </w:rPr>
        <w:t>期末）</w:t>
      </w:r>
    </w:p>
    <w:p w14:paraId="04D37D3D" w14:textId="3E8E3E05" w:rsidR="00E55862" w:rsidRPr="00141C4D" w:rsidRDefault="00E55862" w:rsidP="00C27034">
      <w:pPr>
        <w:snapToGrid w:val="0"/>
        <w:spacing w:line="360" w:lineRule="auto"/>
        <w:ind w:left="424" w:hanging="424"/>
        <w:rPr>
          <w:rFonts w:ascii="宋体" w:hAnsi="宋体"/>
          <w:color w:val="000000"/>
          <w:szCs w:val="21"/>
        </w:rPr>
      </w:pPr>
      <w:r w:rsidRPr="00141C4D">
        <w:rPr>
          <w:rFonts w:ascii="宋体" w:hAnsi="宋体" w:hint="eastAsia"/>
          <w:bCs/>
          <w:color w:val="000000"/>
          <w:kern w:val="36"/>
          <w:szCs w:val="21"/>
        </w:rPr>
        <w:t>（</w:t>
      </w:r>
      <w:r w:rsidRPr="00141C4D">
        <w:rPr>
          <w:rFonts w:hint="eastAsia"/>
          <w:color w:val="000000"/>
          <w:szCs w:val="21"/>
        </w:rPr>
        <w:t>6</w:t>
      </w:r>
      <w:r w:rsidRPr="00141C4D">
        <w:rPr>
          <w:rFonts w:ascii="宋体" w:hAnsi="宋体" w:hint="eastAsia"/>
          <w:bCs/>
          <w:color w:val="000000"/>
          <w:kern w:val="36"/>
          <w:szCs w:val="21"/>
        </w:rPr>
        <w:t>分）</w:t>
      </w:r>
      <w:r w:rsidRPr="00141C4D">
        <w:rPr>
          <w:rFonts w:ascii="宋体" w:hAnsi="宋体" w:hint="eastAsia"/>
          <w:color w:val="000000"/>
          <w:szCs w:val="21"/>
        </w:rPr>
        <w:t>答案示例：</w:t>
      </w:r>
    </w:p>
    <w:p w14:paraId="40783F4A" w14:textId="77777777" w:rsidR="00E55862" w:rsidRPr="00141C4D" w:rsidRDefault="00E55862" w:rsidP="00C27034">
      <w:pPr>
        <w:snapToGrid w:val="0"/>
        <w:spacing w:line="360" w:lineRule="auto"/>
        <w:ind w:leftChars="203" w:left="636" w:hanging="210"/>
        <w:rPr>
          <w:rFonts w:ascii="宋体" w:hAnsi="宋体"/>
          <w:bCs/>
          <w:color w:val="000000"/>
          <w:kern w:val="36"/>
          <w:szCs w:val="21"/>
        </w:rPr>
      </w:pPr>
      <w:r w:rsidRPr="00141C4D">
        <w:rPr>
          <w:rFonts w:ascii="宋体" w:hAnsi="宋体" w:hint="eastAsia"/>
          <w:bCs/>
          <w:color w:val="000000"/>
          <w:kern w:val="36"/>
          <w:szCs w:val="21"/>
        </w:rPr>
        <w:t>①孔子说：“君子忧虑的是到死自己的品行都还不能与君子之名相称。”</w:t>
      </w:r>
    </w:p>
    <w:p w14:paraId="6020C137" w14:textId="77777777" w:rsidR="00E55862" w:rsidRPr="00141C4D" w:rsidRDefault="00E55862" w:rsidP="00C27034">
      <w:pPr>
        <w:snapToGrid w:val="0"/>
        <w:spacing w:line="360" w:lineRule="auto"/>
        <w:ind w:leftChars="203" w:left="636" w:hanging="210"/>
        <w:rPr>
          <w:rFonts w:ascii="宋体" w:hAnsi="宋体"/>
          <w:bCs/>
          <w:kern w:val="36"/>
          <w:szCs w:val="21"/>
        </w:rPr>
      </w:pPr>
      <w:r w:rsidRPr="00141C4D">
        <w:rPr>
          <w:rFonts w:ascii="宋体" w:hAnsi="宋体" w:hint="eastAsia"/>
          <w:bCs/>
          <w:color w:val="000000"/>
          <w:kern w:val="36"/>
          <w:szCs w:val="21"/>
        </w:rPr>
        <w:t>②二者</w:t>
      </w:r>
      <w:r w:rsidRPr="00141C4D">
        <w:rPr>
          <w:rFonts w:ascii="宋体" w:hAnsi="宋体" w:hint="eastAsia"/>
          <w:bCs/>
          <w:kern w:val="36"/>
          <w:szCs w:val="21"/>
        </w:rPr>
        <w:t>态度不同。《论语》这句话体现君子要看重“名”，追求自己的品行与名声相符；本文结尾表达的是不要看重“名”，而要看重“实”，因为名是外在的，不一定真实。</w:t>
      </w:r>
    </w:p>
    <w:p w14:paraId="63A131D2" w14:textId="77777777" w:rsidR="00E55862" w:rsidRPr="00141C4D" w:rsidRDefault="00E55862" w:rsidP="00C27034">
      <w:pPr>
        <w:snapToGrid w:val="0"/>
        <w:spacing w:line="360" w:lineRule="auto"/>
        <w:ind w:leftChars="201" w:left="422" w:firstLine="2"/>
        <w:rPr>
          <w:rFonts w:ascii="宋体" w:hAnsi="宋体"/>
          <w:bCs/>
          <w:kern w:val="36"/>
          <w:szCs w:val="21"/>
        </w:rPr>
      </w:pPr>
      <w:r w:rsidRPr="00141C4D">
        <w:rPr>
          <w:rFonts w:ascii="宋体" w:hAnsi="宋体" w:hint="eastAsia"/>
          <w:bCs/>
          <w:kern w:val="36"/>
          <w:szCs w:val="21"/>
        </w:rPr>
        <w:t>【评分参考】①</w:t>
      </w:r>
      <w:r w:rsidRPr="00141C4D">
        <w:rPr>
          <w:rFonts w:hint="eastAsia"/>
          <w:szCs w:val="21"/>
        </w:rPr>
        <w:t>2</w:t>
      </w:r>
      <w:r w:rsidRPr="00141C4D">
        <w:rPr>
          <w:rFonts w:ascii="宋体" w:hAnsi="宋体" w:hint="eastAsia"/>
          <w:bCs/>
          <w:kern w:val="36"/>
          <w:szCs w:val="21"/>
        </w:rPr>
        <w:t>分，②</w:t>
      </w:r>
      <w:r w:rsidRPr="00141C4D">
        <w:rPr>
          <w:rFonts w:hint="eastAsia"/>
          <w:szCs w:val="21"/>
        </w:rPr>
        <w:t>4</w:t>
      </w:r>
      <w:r w:rsidRPr="00141C4D">
        <w:rPr>
          <w:rFonts w:ascii="宋体" w:hAnsi="宋体" w:hint="eastAsia"/>
          <w:bCs/>
          <w:kern w:val="36"/>
          <w:szCs w:val="21"/>
        </w:rPr>
        <w:t>分。言之成理即可。</w:t>
      </w:r>
    </w:p>
    <w:p w14:paraId="28E9C03A" w14:textId="754E3438" w:rsidR="00C32AF4" w:rsidRPr="00AC3052" w:rsidRDefault="00D1444B" w:rsidP="00C27034">
      <w:pPr>
        <w:snapToGrid w:val="0"/>
        <w:spacing w:line="360" w:lineRule="auto"/>
        <w:rPr>
          <w:rFonts w:asciiTheme="minorEastAsia" w:hAnsiTheme="minorEastAsia"/>
          <w:b/>
          <w:szCs w:val="21"/>
        </w:rPr>
      </w:pPr>
      <w:r w:rsidRPr="00AC3052">
        <w:rPr>
          <w:rFonts w:asciiTheme="minorEastAsia" w:hAnsiTheme="minorEastAsia" w:hint="eastAsia"/>
          <w:b/>
          <w:szCs w:val="21"/>
        </w:rPr>
        <w:t xml:space="preserve"> </w:t>
      </w:r>
      <w:r w:rsidR="007E7C92" w:rsidRPr="00AC3052">
        <w:rPr>
          <w:rFonts w:asciiTheme="minorEastAsia" w:hAnsiTheme="minorEastAsia"/>
          <w:b/>
          <w:szCs w:val="21"/>
        </w:rPr>
        <w:t>4</w:t>
      </w:r>
      <w:r w:rsidR="00E54E9D" w:rsidRPr="00AC3052">
        <w:rPr>
          <w:rFonts w:asciiTheme="minorEastAsia" w:hAnsiTheme="minorEastAsia" w:hint="eastAsia"/>
          <w:b/>
          <w:szCs w:val="21"/>
        </w:rPr>
        <w:t>.</w:t>
      </w:r>
      <w:r w:rsidR="00C32AF4" w:rsidRPr="00AC3052">
        <w:rPr>
          <w:rFonts w:asciiTheme="minorEastAsia" w:hAnsiTheme="minorEastAsia" w:cs="黑体"/>
          <w:b/>
          <w:color w:val="000000"/>
          <w:szCs w:val="21"/>
        </w:rPr>
        <w:t xml:space="preserve"> （2020</w:t>
      </w:r>
      <w:r w:rsidR="00C32AF4" w:rsidRPr="00AC3052">
        <w:rPr>
          <w:rFonts w:asciiTheme="minorEastAsia" w:hAnsiTheme="minorEastAsia" w:cs="黑体" w:hint="eastAsia"/>
          <w:b/>
          <w:color w:val="000000"/>
          <w:szCs w:val="21"/>
        </w:rPr>
        <w:t>海淀</w:t>
      </w:r>
      <w:r w:rsidR="00C32AF4" w:rsidRPr="00AC3052">
        <w:rPr>
          <w:rFonts w:asciiTheme="minorEastAsia" w:hAnsiTheme="minorEastAsia" w:cs="黑体"/>
          <w:b/>
          <w:color w:val="000000"/>
          <w:szCs w:val="21"/>
        </w:rPr>
        <w:t>期</w:t>
      </w:r>
      <w:r w:rsidR="00C32AF4" w:rsidRPr="00AC3052">
        <w:rPr>
          <w:rFonts w:asciiTheme="minorEastAsia" w:hAnsiTheme="minorEastAsia" w:cs="黑体" w:hint="eastAsia"/>
          <w:b/>
          <w:color w:val="000000"/>
          <w:szCs w:val="21"/>
        </w:rPr>
        <w:t>末</w:t>
      </w:r>
      <w:r w:rsidR="00C32AF4" w:rsidRPr="00AC3052">
        <w:rPr>
          <w:rFonts w:asciiTheme="minorEastAsia" w:hAnsiTheme="minorEastAsia" w:cs="黑体"/>
          <w:b/>
          <w:color w:val="000000"/>
          <w:szCs w:val="21"/>
        </w:rPr>
        <w:t>）</w:t>
      </w:r>
    </w:p>
    <w:p w14:paraId="1DFA3306" w14:textId="2A8033D5" w:rsidR="00E54E9D" w:rsidRPr="00141C4D" w:rsidRDefault="00E54E9D" w:rsidP="00C27034">
      <w:pPr>
        <w:snapToGrid w:val="0"/>
        <w:spacing w:line="360" w:lineRule="auto"/>
        <w:rPr>
          <w:rFonts w:ascii="楷体" w:eastAsia="楷体" w:hAnsi="楷体"/>
          <w:szCs w:val="21"/>
        </w:rPr>
      </w:pPr>
      <w:r w:rsidRPr="00141C4D">
        <w:rPr>
          <w:rFonts w:ascii="楷体" w:eastAsia="楷体" w:hAnsi="楷体" w:hint="eastAsia"/>
          <w:szCs w:val="21"/>
        </w:rPr>
        <w:t>（6分）答案要点：</w:t>
      </w:r>
    </w:p>
    <w:p w14:paraId="22843A82" w14:textId="77777777" w:rsidR="00E54E9D" w:rsidRPr="00141C4D" w:rsidRDefault="00E54E9D" w:rsidP="00C27034">
      <w:pPr>
        <w:snapToGrid w:val="0"/>
        <w:spacing w:line="360" w:lineRule="auto"/>
        <w:rPr>
          <w:rFonts w:ascii="楷体" w:eastAsia="楷体" w:hAnsi="楷体"/>
          <w:szCs w:val="21"/>
        </w:rPr>
      </w:pPr>
      <w:r w:rsidRPr="00141C4D">
        <w:rPr>
          <w:rFonts w:ascii="楷体" w:eastAsia="楷体" w:hAnsi="楷体" w:hint="eastAsia"/>
          <w:szCs w:val="21"/>
        </w:rPr>
        <w:t>①学习者要端正学习态度；</w:t>
      </w:r>
    </w:p>
    <w:p w14:paraId="45C55216" w14:textId="77777777" w:rsidR="00E54E9D" w:rsidRPr="00141C4D" w:rsidRDefault="00E54E9D" w:rsidP="00C27034">
      <w:pPr>
        <w:snapToGrid w:val="0"/>
        <w:spacing w:line="360" w:lineRule="auto"/>
        <w:rPr>
          <w:rFonts w:ascii="楷体" w:eastAsia="楷体" w:hAnsi="楷体"/>
          <w:szCs w:val="21"/>
        </w:rPr>
      </w:pPr>
      <w:r w:rsidRPr="00141C4D">
        <w:rPr>
          <w:rFonts w:ascii="楷体" w:eastAsia="楷体" w:hAnsi="楷体" w:hint="eastAsia"/>
          <w:szCs w:val="21"/>
        </w:rPr>
        <w:t>②学习的重点在于提高人的品德；</w:t>
      </w:r>
    </w:p>
    <w:p w14:paraId="3DEAED0F" w14:textId="77777777" w:rsidR="00E54E9D" w:rsidRPr="00141C4D" w:rsidRDefault="00E54E9D" w:rsidP="00C27034">
      <w:pPr>
        <w:snapToGrid w:val="0"/>
        <w:spacing w:line="360" w:lineRule="auto"/>
        <w:rPr>
          <w:rFonts w:ascii="楷体" w:eastAsia="楷体" w:hAnsi="楷体"/>
          <w:szCs w:val="21"/>
        </w:rPr>
      </w:pPr>
      <w:r w:rsidRPr="00141C4D">
        <w:rPr>
          <w:rFonts w:ascii="楷体" w:eastAsia="楷体" w:hAnsi="楷体" w:hint="eastAsia"/>
          <w:szCs w:val="21"/>
        </w:rPr>
        <w:t>③要在生活实践中学习（或：要为了实际应用而学习）；</w:t>
      </w:r>
    </w:p>
    <w:p w14:paraId="789534D5" w14:textId="77777777" w:rsidR="00E54E9D" w:rsidRPr="00141C4D" w:rsidRDefault="00E54E9D" w:rsidP="00C27034">
      <w:pPr>
        <w:snapToGrid w:val="0"/>
        <w:spacing w:line="360" w:lineRule="auto"/>
        <w:rPr>
          <w:rFonts w:ascii="楷体" w:eastAsia="楷体" w:hAnsi="楷体"/>
          <w:szCs w:val="21"/>
        </w:rPr>
      </w:pPr>
      <w:r w:rsidRPr="00141C4D">
        <w:rPr>
          <w:rFonts w:ascii="楷体" w:eastAsia="楷体" w:hAnsi="楷体" w:hint="eastAsia"/>
          <w:szCs w:val="21"/>
        </w:rPr>
        <w:t>④学习的内容（高深的道理）就存在于学习者的身边；</w:t>
      </w:r>
    </w:p>
    <w:p w14:paraId="0F18CE29" w14:textId="77777777" w:rsidR="00E54E9D" w:rsidRPr="00141C4D" w:rsidRDefault="00E54E9D" w:rsidP="00C27034">
      <w:pPr>
        <w:snapToGrid w:val="0"/>
        <w:spacing w:line="360" w:lineRule="auto"/>
        <w:rPr>
          <w:rFonts w:ascii="楷体" w:eastAsia="楷体" w:hAnsi="楷体"/>
          <w:szCs w:val="21"/>
        </w:rPr>
      </w:pPr>
      <w:r w:rsidRPr="00141C4D">
        <w:rPr>
          <w:rFonts w:ascii="楷体" w:eastAsia="楷体" w:hAnsi="楷体" w:hint="eastAsia"/>
          <w:szCs w:val="21"/>
        </w:rPr>
        <w:t>⑤学习不必有固定的老师，学习者要有谦虚向学之心；</w:t>
      </w:r>
    </w:p>
    <w:p w14:paraId="45A9BB42" w14:textId="77777777" w:rsidR="00E54E9D" w:rsidRPr="00141C4D" w:rsidRDefault="00E54E9D" w:rsidP="00C27034">
      <w:pPr>
        <w:snapToGrid w:val="0"/>
        <w:spacing w:line="360" w:lineRule="auto"/>
        <w:rPr>
          <w:rFonts w:ascii="楷体" w:eastAsia="楷体" w:hAnsi="楷体"/>
          <w:szCs w:val="21"/>
        </w:rPr>
      </w:pPr>
      <w:r w:rsidRPr="00141C4D">
        <w:rPr>
          <w:rFonts w:ascii="楷体" w:eastAsia="楷体" w:hAnsi="楷体" w:hint="eastAsia"/>
          <w:szCs w:val="21"/>
        </w:rPr>
        <w:t xml:space="preserve">⑥学习者要善于在生活中发现自己学习的内容。 </w:t>
      </w:r>
    </w:p>
    <w:p w14:paraId="1B81ADF1" w14:textId="77777777" w:rsidR="00E54E9D" w:rsidRPr="00141C4D" w:rsidRDefault="00E54E9D" w:rsidP="00C27034">
      <w:pPr>
        <w:snapToGrid w:val="0"/>
        <w:spacing w:line="360" w:lineRule="auto"/>
        <w:rPr>
          <w:rFonts w:ascii="楷体" w:eastAsia="楷体" w:hAnsi="楷体"/>
          <w:szCs w:val="21"/>
        </w:rPr>
      </w:pPr>
      <w:r w:rsidRPr="00141C4D">
        <w:rPr>
          <w:rFonts w:ascii="楷体" w:eastAsia="楷体" w:hAnsi="楷体" w:hint="eastAsia"/>
          <w:szCs w:val="21"/>
        </w:rPr>
        <w:t>【评分标准】每点2分，答出3点即可得满分6分。意思对即可。</w:t>
      </w:r>
    </w:p>
    <w:p w14:paraId="5BF3C298" w14:textId="406D6156" w:rsidR="00C32AF4" w:rsidRPr="00AC3052" w:rsidRDefault="006300BA" w:rsidP="00C27034"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 w:rsidRPr="00AC3052">
        <w:rPr>
          <w:rFonts w:asciiTheme="minorEastAsia" w:hAnsiTheme="minorEastAsia" w:hint="eastAsia"/>
          <w:b/>
          <w:szCs w:val="21"/>
        </w:rPr>
        <w:t>5</w:t>
      </w:r>
      <w:r w:rsidR="00AC3052" w:rsidRPr="00AC3052">
        <w:rPr>
          <w:rFonts w:asciiTheme="minorEastAsia" w:hAnsiTheme="minorEastAsia" w:hint="eastAsia"/>
          <w:b/>
          <w:szCs w:val="21"/>
        </w:rPr>
        <w:t>.</w:t>
      </w:r>
      <w:r w:rsidR="00C32AF4" w:rsidRPr="00AC3052">
        <w:rPr>
          <w:rFonts w:asciiTheme="minorEastAsia" w:hAnsiTheme="minorEastAsia"/>
          <w:b/>
          <w:szCs w:val="21"/>
        </w:rPr>
        <w:t>（2020</w:t>
      </w:r>
      <w:r w:rsidR="00C32AF4" w:rsidRPr="00AC3052">
        <w:rPr>
          <w:rFonts w:asciiTheme="minorEastAsia" w:hAnsiTheme="minorEastAsia" w:hint="eastAsia"/>
          <w:b/>
          <w:szCs w:val="21"/>
        </w:rPr>
        <w:t>西城</w:t>
      </w:r>
      <w:r w:rsidR="00C32AF4" w:rsidRPr="00AC3052">
        <w:rPr>
          <w:rFonts w:asciiTheme="minorEastAsia" w:hAnsiTheme="minorEastAsia"/>
          <w:b/>
          <w:szCs w:val="21"/>
        </w:rPr>
        <w:t>期末）</w:t>
      </w:r>
    </w:p>
    <w:p w14:paraId="6E9A2741" w14:textId="317D3536" w:rsidR="006300BA" w:rsidRPr="00141C4D" w:rsidRDefault="006300BA" w:rsidP="00C27034">
      <w:pPr>
        <w:adjustRightInd w:val="0"/>
        <w:snapToGrid w:val="0"/>
        <w:spacing w:line="360" w:lineRule="auto"/>
        <w:ind w:leftChars="-26" w:left="365" w:hanging="420"/>
        <w:rPr>
          <w:rFonts w:ascii="Times New Roman" w:hAnsi="宋体"/>
          <w:szCs w:val="21"/>
        </w:rPr>
      </w:pPr>
      <w:r w:rsidRPr="00141C4D">
        <w:rPr>
          <w:rFonts w:ascii="Times New Roman" w:hAnsi="宋体" w:hint="eastAsia"/>
          <w:szCs w:val="21"/>
        </w:rPr>
        <w:t>（</w:t>
      </w:r>
      <w:r w:rsidRPr="00141C4D">
        <w:rPr>
          <w:rFonts w:ascii="Times New Roman" w:hAnsi="宋体"/>
          <w:szCs w:val="21"/>
        </w:rPr>
        <w:t>6</w:t>
      </w:r>
      <w:r w:rsidRPr="00141C4D">
        <w:rPr>
          <w:rFonts w:ascii="Times New Roman" w:hAnsi="宋体" w:hint="eastAsia"/>
          <w:szCs w:val="21"/>
        </w:rPr>
        <w:t>分）答案要点：</w:t>
      </w:r>
    </w:p>
    <w:p w14:paraId="2AE0DB41" w14:textId="77777777" w:rsidR="006300BA" w:rsidRPr="00141C4D" w:rsidRDefault="006300BA" w:rsidP="00C27034">
      <w:pPr>
        <w:adjustRightInd w:val="0"/>
        <w:snapToGrid w:val="0"/>
        <w:spacing w:line="360" w:lineRule="auto"/>
        <w:ind w:leftChars="174" w:left="365"/>
        <w:rPr>
          <w:rFonts w:ascii="Times New Roman" w:hAnsi="Times New Roman"/>
          <w:szCs w:val="21"/>
        </w:rPr>
      </w:pPr>
      <w:r w:rsidRPr="00141C4D">
        <w:rPr>
          <w:rFonts w:ascii="Times New Roman" w:hAnsi="宋体" w:hint="eastAsia"/>
          <w:szCs w:val="21"/>
        </w:rPr>
        <w:t>第一问：</w:t>
      </w:r>
      <w:r w:rsidRPr="00141C4D">
        <w:rPr>
          <w:rFonts w:ascii="宋体" w:hAnsi="宋体" w:hint="eastAsia"/>
          <w:szCs w:val="21"/>
        </w:rPr>
        <w:t>“吾道一以贯之”中的“道”，指“仁（仁道）”。</w:t>
      </w:r>
    </w:p>
    <w:p w14:paraId="0F482329" w14:textId="77777777" w:rsidR="006300BA" w:rsidRPr="00141C4D" w:rsidRDefault="006300BA" w:rsidP="00C27034">
      <w:pPr>
        <w:adjustRightInd w:val="0"/>
        <w:snapToGrid w:val="0"/>
        <w:spacing w:line="360" w:lineRule="auto"/>
        <w:ind w:leftChars="174" w:left="365"/>
        <w:rPr>
          <w:rFonts w:ascii="Times New Roman" w:hAnsi="宋体"/>
          <w:szCs w:val="21"/>
        </w:rPr>
      </w:pPr>
      <w:r w:rsidRPr="00141C4D">
        <w:rPr>
          <w:rFonts w:ascii="宋体" w:hAnsi="宋体" w:hint="eastAsia"/>
          <w:szCs w:val="21"/>
        </w:rPr>
        <w:t>第二问：曾子将孔子所说的“道”，解释为“</w:t>
      </w:r>
      <w:r w:rsidRPr="00141C4D">
        <w:rPr>
          <w:rFonts w:ascii="Times New Roman" w:hAnsi="宋体" w:hint="eastAsia"/>
          <w:szCs w:val="21"/>
        </w:rPr>
        <w:t>忠”和“恕”。</w:t>
      </w:r>
    </w:p>
    <w:p w14:paraId="5D798780" w14:textId="77777777" w:rsidR="006300BA" w:rsidRPr="00141C4D" w:rsidRDefault="006300BA" w:rsidP="00C27034">
      <w:pPr>
        <w:adjustRightInd w:val="0"/>
        <w:snapToGrid w:val="0"/>
        <w:spacing w:line="360" w:lineRule="auto"/>
        <w:ind w:leftChars="174" w:left="365"/>
        <w:rPr>
          <w:rFonts w:ascii="Times New Roman" w:hAnsi="宋体"/>
          <w:szCs w:val="21"/>
        </w:rPr>
      </w:pPr>
      <w:r w:rsidRPr="00141C4D">
        <w:rPr>
          <w:rFonts w:ascii="Times New Roman" w:hAnsi="宋体" w:hint="eastAsia"/>
          <w:szCs w:val="21"/>
        </w:rPr>
        <w:t>第三问：略。（不必拘于曾子所言。要求有明确认识，能联系《论语》，并作简要分析）</w:t>
      </w:r>
    </w:p>
    <w:p w14:paraId="1A502EC4" w14:textId="77777777" w:rsidR="006300BA" w:rsidRPr="00141C4D" w:rsidRDefault="006300BA" w:rsidP="00C27034">
      <w:pPr>
        <w:adjustRightInd w:val="0"/>
        <w:snapToGrid w:val="0"/>
        <w:spacing w:line="360" w:lineRule="auto"/>
        <w:ind w:leftChars="174" w:left="365"/>
        <w:rPr>
          <w:rFonts w:ascii="Times New Roman" w:hAnsi="宋体"/>
          <w:szCs w:val="21"/>
        </w:rPr>
      </w:pPr>
      <w:r w:rsidRPr="00141C4D">
        <w:rPr>
          <w:rFonts w:ascii="Times New Roman" w:hAnsi="宋体" w:hint="eastAsia"/>
          <w:szCs w:val="21"/>
        </w:rPr>
        <w:lastRenderedPageBreak/>
        <w:t>评分标准：第一问，</w:t>
      </w:r>
      <w:r w:rsidRPr="00141C4D">
        <w:rPr>
          <w:rFonts w:ascii="Times New Roman" w:hAnsi="宋体"/>
          <w:szCs w:val="21"/>
        </w:rPr>
        <w:t>1</w:t>
      </w:r>
      <w:r w:rsidRPr="00141C4D">
        <w:rPr>
          <w:rFonts w:ascii="Times New Roman" w:hAnsi="宋体" w:hint="eastAsia"/>
          <w:szCs w:val="21"/>
        </w:rPr>
        <w:t>分；第二问，</w:t>
      </w:r>
      <w:r w:rsidRPr="00141C4D">
        <w:rPr>
          <w:rFonts w:ascii="Times New Roman" w:hAnsi="宋体"/>
          <w:szCs w:val="21"/>
        </w:rPr>
        <w:t>2</w:t>
      </w:r>
      <w:r w:rsidRPr="00141C4D">
        <w:rPr>
          <w:rFonts w:ascii="Times New Roman" w:hAnsi="宋体" w:hint="eastAsia"/>
          <w:szCs w:val="21"/>
        </w:rPr>
        <w:t>分；第三问，</w:t>
      </w:r>
      <w:r w:rsidRPr="00141C4D">
        <w:rPr>
          <w:rFonts w:ascii="Times New Roman" w:hAnsi="宋体" w:hint="eastAsia"/>
          <w:szCs w:val="21"/>
        </w:rPr>
        <w:t>3</w:t>
      </w:r>
      <w:r w:rsidRPr="00141C4D">
        <w:rPr>
          <w:rFonts w:ascii="Times New Roman" w:hAnsi="宋体" w:hint="eastAsia"/>
          <w:szCs w:val="21"/>
        </w:rPr>
        <w:t>分。</w:t>
      </w:r>
    </w:p>
    <w:p w14:paraId="5CB6CDF8" w14:textId="77777777" w:rsidR="00AC3052" w:rsidRDefault="006300BA" w:rsidP="00C27034">
      <w:pPr>
        <w:snapToGrid w:val="0"/>
        <w:spacing w:line="360" w:lineRule="auto"/>
        <w:jc w:val="left"/>
        <w:rPr>
          <w:rFonts w:ascii="SimSun" w:eastAsia="SimSun" w:hAnsi="SimSun"/>
          <w:b/>
          <w:szCs w:val="21"/>
        </w:rPr>
      </w:pPr>
      <w:r w:rsidRPr="00AC3052">
        <w:rPr>
          <w:rFonts w:ascii="SimSun" w:eastAsia="SimSun" w:hAnsi="SimSun" w:hint="eastAsia"/>
          <w:b/>
          <w:szCs w:val="21"/>
        </w:rPr>
        <w:t>6</w:t>
      </w:r>
      <w:bookmarkStart w:id="7" w:name="_Hlk26917988"/>
      <w:r w:rsidR="00AC3052" w:rsidRPr="00AC3052">
        <w:rPr>
          <w:rFonts w:ascii="SimSun" w:eastAsia="SimSun" w:hAnsi="SimSun"/>
          <w:b/>
          <w:szCs w:val="21"/>
        </w:rPr>
        <w:t>.</w:t>
      </w:r>
      <w:r w:rsidR="00C32AF4" w:rsidRPr="00AC3052">
        <w:rPr>
          <w:rFonts w:ascii="SimSun" w:eastAsia="SimSun" w:hAnsi="SimSun"/>
          <w:b/>
          <w:szCs w:val="21"/>
        </w:rPr>
        <w:t>（2020</w:t>
      </w:r>
      <w:r w:rsidR="00C32AF4" w:rsidRPr="00AC3052">
        <w:rPr>
          <w:rFonts w:ascii="SimSun" w:eastAsia="SimSun" w:hAnsi="SimSun" w:hint="eastAsia"/>
          <w:b/>
          <w:szCs w:val="21"/>
        </w:rPr>
        <w:t>东城</w:t>
      </w:r>
      <w:r w:rsidR="00C32AF4" w:rsidRPr="00AC3052">
        <w:rPr>
          <w:rFonts w:ascii="SimSun" w:eastAsia="SimSun" w:hAnsi="SimSun"/>
          <w:b/>
          <w:szCs w:val="21"/>
        </w:rPr>
        <w:t>期末）</w:t>
      </w:r>
    </w:p>
    <w:p w14:paraId="615442B8" w14:textId="1DD8A10C" w:rsidR="006300BA" w:rsidRPr="00AC3052" w:rsidRDefault="006300BA" w:rsidP="00C27034">
      <w:pPr>
        <w:snapToGrid w:val="0"/>
        <w:spacing w:line="360" w:lineRule="auto"/>
        <w:jc w:val="left"/>
        <w:rPr>
          <w:rFonts w:ascii="SimSun" w:eastAsia="SimSun" w:hAnsi="SimSun"/>
          <w:b/>
          <w:szCs w:val="21"/>
        </w:rPr>
      </w:pPr>
      <w:r w:rsidRPr="00141C4D">
        <w:rPr>
          <w:rFonts w:ascii="宋体" w:eastAsia="宋体" w:hAnsi="宋体" w:cs="Times New Roman" w:hint="eastAsia"/>
          <w:szCs w:val="21"/>
        </w:rPr>
        <w:t>（4分）</w:t>
      </w:r>
      <w:r w:rsidRPr="00141C4D">
        <w:rPr>
          <w:rFonts w:ascii="宋体" w:eastAsia="宋体" w:hAnsi="宋体" w:hint="eastAsia"/>
          <w:szCs w:val="21"/>
        </w:rPr>
        <w:t>评分参考：</w:t>
      </w:r>
    </w:p>
    <w:p w14:paraId="78906D93" w14:textId="77777777" w:rsidR="006300BA" w:rsidRPr="00141C4D" w:rsidRDefault="006300BA" w:rsidP="00C27034">
      <w:pPr>
        <w:snapToGrid w:val="0"/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 w:rsidRPr="00141C4D">
        <w:rPr>
          <w:rFonts w:ascii="宋体" w:eastAsia="宋体" w:hAnsi="宋体" w:hint="eastAsia"/>
          <w:szCs w:val="21"/>
        </w:rPr>
        <w:t>中庸思想1分，对“中庸”的解释1分，联系材料进行说明2分。</w:t>
      </w:r>
    </w:p>
    <w:bookmarkEnd w:id="7"/>
    <w:p w14:paraId="3B814A00" w14:textId="0C800EE1" w:rsidR="00C32AF4" w:rsidRPr="00AC3052" w:rsidRDefault="00C32AF4" w:rsidP="00C27034">
      <w:pPr>
        <w:snapToGrid w:val="0"/>
        <w:spacing w:line="360" w:lineRule="auto"/>
        <w:rPr>
          <w:rFonts w:asciiTheme="minorEastAsia" w:hAnsiTheme="minorEastAsia"/>
          <w:b/>
          <w:szCs w:val="21"/>
        </w:rPr>
      </w:pPr>
      <w:r w:rsidRPr="00AC3052">
        <w:rPr>
          <w:rFonts w:asciiTheme="minorEastAsia" w:hAnsiTheme="minorEastAsia" w:hint="eastAsia"/>
          <w:b/>
          <w:szCs w:val="21"/>
        </w:rPr>
        <w:t>7</w:t>
      </w:r>
      <w:r w:rsidR="00AC3052" w:rsidRPr="00AC3052">
        <w:rPr>
          <w:rFonts w:asciiTheme="minorEastAsia" w:hAnsiTheme="minorEastAsia"/>
          <w:b/>
          <w:szCs w:val="21"/>
        </w:rPr>
        <w:t>.</w:t>
      </w:r>
      <w:r w:rsidRPr="00AC3052">
        <w:rPr>
          <w:rFonts w:asciiTheme="minorEastAsia" w:hAnsiTheme="minorEastAsia"/>
          <w:b/>
          <w:szCs w:val="21"/>
        </w:rPr>
        <w:t>（2020</w:t>
      </w:r>
      <w:r w:rsidRPr="00AC3052">
        <w:rPr>
          <w:rFonts w:asciiTheme="minorEastAsia" w:hAnsiTheme="minorEastAsia" w:hint="eastAsia"/>
          <w:b/>
          <w:szCs w:val="21"/>
        </w:rPr>
        <w:t>丰台</w:t>
      </w:r>
      <w:r w:rsidRPr="00AC3052">
        <w:rPr>
          <w:rFonts w:asciiTheme="minorEastAsia" w:hAnsiTheme="minorEastAsia"/>
          <w:b/>
          <w:szCs w:val="21"/>
        </w:rPr>
        <w:t>期末）</w:t>
      </w:r>
    </w:p>
    <w:p w14:paraId="32E71E8A" w14:textId="268CF0F2" w:rsidR="004B1B5D" w:rsidRPr="00AC3052" w:rsidRDefault="00AC3052" w:rsidP="00C27034">
      <w:pPr>
        <w:snapToGrid w:val="0"/>
        <w:spacing w:line="360" w:lineRule="auto"/>
        <w:rPr>
          <w:rFonts w:ascii="宋体" w:hAnsi="宋体"/>
          <w:b/>
        </w:rPr>
      </w:pPr>
      <w:r w:rsidRPr="00AC3052">
        <w:rPr>
          <w:rFonts w:ascii="宋体" w:hAnsi="宋体" w:hint="eastAsia"/>
          <w:b/>
        </w:rPr>
        <w:t>（7分）</w:t>
      </w:r>
      <w:r w:rsidR="004B1B5D" w:rsidRPr="00141C4D">
        <w:rPr>
          <w:rFonts w:asciiTheme="minorEastAsia" w:hAnsiTheme="minorEastAsia" w:hint="eastAsia"/>
          <w:szCs w:val="21"/>
        </w:rPr>
        <w:t>⑴A组：①巧言令色②志士仁人  B组：①文质彬彬②和而不同③成人之美</w:t>
      </w:r>
    </w:p>
    <w:p w14:paraId="678B58C4" w14:textId="77777777" w:rsidR="004B1B5D" w:rsidRPr="00141C4D" w:rsidRDefault="004B1B5D" w:rsidP="00C27034">
      <w:pPr>
        <w:snapToGrid w:val="0"/>
        <w:spacing w:line="360" w:lineRule="auto"/>
        <w:ind w:firstLine="630"/>
        <w:rPr>
          <w:rFonts w:asciiTheme="minorEastAsia" w:hAnsiTheme="minorEastAsia"/>
          <w:szCs w:val="21"/>
        </w:rPr>
      </w:pPr>
      <w:r w:rsidRPr="00141C4D">
        <w:rPr>
          <w:rFonts w:asciiTheme="minorEastAsia" w:hAnsiTheme="minorEastAsia" w:cs="Arial" w:hint="eastAsia"/>
          <w:szCs w:val="21"/>
        </w:rPr>
        <w:t>【</w:t>
      </w:r>
      <w:r w:rsidRPr="00141C4D">
        <w:rPr>
          <w:rFonts w:asciiTheme="minorEastAsia" w:hAnsiTheme="minorEastAsia" w:cs="Arial" w:hint="eastAsia"/>
          <w:color w:val="333333"/>
          <w:szCs w:val="21"/>
        </w:rPr>
        <w:t>评分标准</w:t>
      </w:r>
      <w:r w:rsidRPr="00141C4D">
        <w:rPr>
          <w:rFonts w:asciiTheme="minorEastAsia" w:hAnsiTheme="minorEastAsia" w:cs="Arial" w:hint="eastAsia"/>
          <w:szCs w:val="21"/>
        </w:rPr>
        <w:t>】</w:t>
      </w:r>
      <w:r w:rsidRPr="00141C4D">
        <w:rPr>
          <w:rFonts w:asciiTheme="minorEastAsia" w:hAnsiTheme="minorEastAsia" w:hint="eastAsia"/>
          <w:szCs w:val="21"/>
        </w:rPr>
        <w:t>每处1分，错一处扣一分，扣完为止。共2分]</w:t>
      </w:r>
    </w:p>
    <w:p w14:paraId="28D67589" w14:textId="77777777" w:rsidR="004B1B5D" w:rsidRPr="00141C4D" w:rsidRDefault="004B1B5D" w:rsidP="00C27034">
      <w:pPr>
        <w:snapToGrid w:val="0"/>
        <w:spacing w:line="360" w:lineRule="auto"/>
        <w:ind w:left="525" w:hanging="525"/>
        <w:rPr>
          <w:rFonts w:asciiTheme="minorEastAsia" w:hAnsiTheme="minorEastAsia"/>
          <w:szCs w:val="21"/>
        </w:rPr>
      </w:pPr>
      <w:r w:rsidRPr="00141C4D">
        <w:rPr>
          <w:rFonts w:asciiTheme="minorEastAsia" w:hAnsiTheme="minorEastAsia" w:hint="eastAsia"/>
          <w:szCs w:val="21"/>
        </w:rPr>
        <w:t>⑵</w:t>
      </w:r>
      <w:r w:rsidRPr="00141C4D">
        <w:rPr>
          <w:rFonts w:ascii="Calibri" w:eastAsia="宋体" w:hAnsi="Calibri" w:cs="Times New Roman" w:hint="eastAsia"/>
          <w:color w:val="242424"/>
          <w:szCs w:val="21"/>
        </w:rPr>
        <w:t>【答案示例】</w:t>
      </w:r>
      <w:r w:rsidRPr="00141C4D">
        <w:rPr>
          <w:rFonts w:asciiTheme="minorEastAsia" w:hAnsiTheme="minorEastAsia" w:hint="eastAsia"/>
          <w:szCs w:val="21"/>
        </w:rPr>
        <w:t xml:space="preserve">A组：关于“仁”学思想（1分）。“仁”是一种高尚道德（1分），为人正直、表里如一（1分）；“仁”是坚守正义的品格（1分），为了实现正义的目的，甚至可以牺牲生命（1分）。 </w:t>
      </w:r>
    </w:p>
    <w:p w14:paraId="72587CEC" w14:textId="77777777" w:rsidR="004B1B5D" w:rsidRPr="00141C4D" w:rsidRDefault="004B1B5D" w:rsidP="00C27034">
      <w:pPr>
        <w:snapToGrid w:val="0"/>
        <w:spacing w:line="360" w:lineRule="auto"/>
        <w:ind w:left="525" w:hanging="525"/>
        <w:rPr>
          <w:rFonts w:asciiTheme="minorEastAsia" w:hAnsiTheme="minorEastAsia"/>
          <w:szCs w:val="21"/>
        </w:rPr>
      </w:pPr>
      <w:r w:rsidRPr="00141C4D">
        <w:rPr>
          <w:rFonts w:asciiTheme="minorEastAsia" w:hAnsiTheme="minorEastAsia"/>
          <w:szCs w:val="21"/>
        </w:rPr>
        <w:t xml:space="preserve">   </w:t>
      </w:r>
      <w:r w:rsidRPr="00141C4D">
        <w:rPr>
          <w:rFonts w:asciiTheme="minorEastAsia" w:hAnsiTheme="minorEastAsia" w:hint="eastAsia"/>
          <w:szCs w:val="21"/>
        </w:rPr>
        <w:t>B组：关于“君子”理想（1分）。君子应具有平和中庸的品行，文与质统一、表与里统</w:t>
      </w:r>
    </w:p>
    <w:p w14:paraId="4517F614" w14:textId="77777777" w:rsidR="004B1B5D" w:rsidRPr="00141C4D" w:rsidRDefault="004B1B5D" w:rsidP="00C27034">
      <w:pPr>
        <w:snapToGrid w:val="0"/>
        <w:spacing w:line="360" w:lineRule="auto"/>
        <w:ind w:left="525" w:hanging="525"/>
        <w:rPr>
          <w:rFonts w:asciiTheme="minorEastAsia" w:hAnsiTheme="minorEastAsia"/>
          <w:szCs w:val="21"/>
        </w:rPr>
      </w:pPr>
      <w:r w:rsidRPr="00141C4D">
        <w:rPr>
          <w:rFonts w:asciiTheme="minorEastAsia" w:hAnsiTheme="minorEastAsia" w:hint="eastAsia"/>
          <w:szCs w:val="21"/>
        </w:rPr>
        <w:t>一（1分）；君子坚守行事原则，不谋私利、不结私党（1分）；君子能律己达人，成就美好</w:t>
      </w:r>
    </w:p>
    <w:p w14:paraId="62DB621E" w14:textId="43484651" w:rsidR="004B1B5D" w:rsidRPr="00141C4D" w:rsidRDefault="004B1B5D" w:rsidP="00C27034">
      <w:pPr>
        <w:snapToGrid w:val="0"/>
        <w:spacing w:line="360" w:lineRule="auto"/>
        <w:ind w:left="525" w:hanging="525"/>
        <w:rPr>
          <w:rFonts w:asciiTheme="minorEastAsia" w:hAnsiTheme="minorEastAsia"/>
          <w:szCs w:val="21"/>
        </w:rPr>
      </w:pPr>
      <w:r w:rsidRPr="00141C4D">
        <w:rPr>
          <w:rFonts w:asciiTheme="minorEastAsia" w:hAnsiTheme="minorEastAsia" w:hint="eastAsia"/>
          <w:szCs w:val="21"/>
        </w:rPr>
        <w:t>事业。</w:t>
      </w:r>
    </w:p>
    <w:p w14:paraId="146EAB53" w14:textId="15500EB0" w:rsidR="004B1B5D" w:rsidRPr="00141C4D" w:rsidRDefault="004B1B5D" w:rsidP="00C27034">
      <w:pPr>
        <w:snapToGrid w:val="0"/>
        <w:spacing w:line="360" w:lineRule="auto"/>
        <w:ind w:left="525" w:hanging="525"/>
        <w:rPr>
          <w:rFonts w:asciiTheme="minorEastAsia" w:hAnsiTheme="minorEastAsia"/>
          <w:szCs w:val="21"/>
        </w:rPr>
      </w:pPr>
      <w:r w:rsidRPr="00141C4D">
        <w:rPr>
          <w:rFonts w:asciiTheme="minorEastAsia" w:hAnsiTheme="minorEastAsia" w:hint="eastAsia"/>
          <w:szCs w:val="21"/>
        </w:rPr>
        <w:t>（1分）</w:t>
      </w:r>
    </w:p>
    <w:p w14:paraId="74AF4014" w14:textId="77777777" w:rsidR="004B1B5D" w:rsidRPr="00141C4D" w:rsidRDefault="004B1B5D" w:rsidP="00C27034">
      <w:pPr>
        <w:snapToGrid w:val="0"/>
        <w:spacing w:line="360" w:lineRule="auto"/>
        <w:ind w:firstLine="420"/>
        <w:rPr>
          <w:rFonts w:asciiTheme="minorEastAsia" w:hAnsiTheme="minorEastAsia" w:cs="Arial"/>
          <w:color w:val="333333"/>
          <w:szCs w:val="21"/>
        </w:rPr>
      </w:pPr>
      <w:r w:rsidRPr="00141C4D">
        <w:rPr>
          <w:rFonts w:asciiTheme="minorEastAsia" w:hAnsiTheme="minorEastAsia" w:cs="Arial" w:hint="eastAsia"/>
          <w:szCs w:val="21"/>
        </w:rPr>
        <w:t>【</w:t>
      </w:r>
      <w:r w:rsidRPr="00141C4D">
        <w:rPr>
          <w:rFonts w:asciiTheme="minorEastAsia" w:hAnsiTheme="minorEastAsia" w:cs="Arial" w:hint="eastAsia"/>
          <w:color w:val="333333"/>
          <w:szCs w:val="21"/>
        </w:rPr>
        <w:t>评分标准</w:t>
      </w:r>
      <w:r w:rsidRPr="00141C4D">
        <w:rPr>
          <w:rFonts w:asciiTheme="minorEastAsia" w:hAnsiTheme="minorEastAsia" w:cs="Arial" w:hint="eastAsia"/>
          <w:szCs w:val="21"/>
        </w:rPr>
        <w:t>】“</w:t>
      </w:r>
      <w:r w:rsidRPr="00141C4D">
        <w:rPr>
          <w:rFonts w:asciiTheme="minorEastAsia" w:hAnsiTheme="minorEastAsia" w:cs="Arial" w:hint="eastAsia"/>
          <w:color w:val="333333"/>
          <w:szCs w:val="21"/>
        </w:rPr>
        <w:t>思想概括</w:t>
      </w:r>
      <w:r w:rsidRPr="00141C4D">
        <w:rPr>
          <w:rFonts w:asciiTheme="minorEastAsia" w:hAnsiTheme="minorEastAsia" w:cs="Arial" w:hint="eastAsia"/>
          <w:szCs w:val="21"/>
        </w:rPr>
        <w:t>”</w:t>
      </w:r>
      <w:r w:rsidRPr="00141C4D">
        <w:rPr>
          <w:rFonts w:asciiTheme="minorEastAsia" w:hAnsiTheme="minorEastAsia" w:cs="Arial" w:hint="eastAsia"/>
          <w:color w:val="333333"/>
          <w:szCs w:val="21"/>
        </w:rPr>
        <w:t>1分，“结合选文具体分析”4分。按点给分，意思对即可。</w:t>
      </w:r>
    </w:p>
    <w:p w14:paraId="341D06AA" w14:textId="6FB59421" w:rsidR="00D24B91" w:rsidRDefault="00412FDA" w:rsidP="00C27034">
      <w:pPr>
        <w:snapToGrid w:val="0"/>
        <w:spacing w:line="360" w:lineRule="auto"/>
        <w:jc w:val="left"/>
        <w:rPr>
          <w:rFonts w:asciiTheme="minorEastAsia" w:hAnsiTheme="minorEastAsia" w:cs="黑体"/>
          <w:b/>
          <w:color w:val="000000"/>
        </w:rPr>
      </w:pPr>
      <w:r w:rsidRPr="00141C4D">
        <w:rPr>
          <w:szCs w:val="21"/>
        </w:rPr>
        <w:t>8</w:t>
      </w:r>
      <w:r w:rsidRPr="00141C4D">
        <w:rPr>
          <w:rFonts w:hint="eastAsia"/>
          <w:szCs w:val="21"/>
        </w:rPr>
        <w:t>.</w:t>
      </w:r>
      <w:r w:rsidR="00D24B91">
        <w:rPr>
          <w:rFonts w:asciiTheme="minorEastAsia" w:hAnsiTheme="minorEastAsia" w:cs="黑体"/>
          <w:b/>
          <w:color w:val="000000"/>
        </w:rPr>
        <w:t>（2020</w:t>
      </w:r>
      <w:r w:rsidR="00D24B91">
        <w:rPr>
          <w:rFonts w:asciiTheme="minorEastAsia" w:hAnsiTheme="minorEastAsia" w:cs="黑体" w:hint="eastAsia"/>
          <w:b/>
          <w:color w:val="000000"/>
        </w:rPr>
        <w:t>石景山</w:t>
      </w:r>
      <w:r w:rsidR="00D24B91">
        <w:rPr>
          <w:rFonts w:asciiTheme="minorEastAsia" w:hAnsiTheme="minorEastAsia" w:cs="黑体"/>
          <w:b/>
          <w:color w:val="000000"/>
        </w:rPr>
        <w:t>期末）</w:t>
      </w:r>
    </w:p>
    <w:p w14:paraId="313BCFFA" w14:textId="77777777" w:rsidR="00C43293" w:rsidRPr="002C426A" w:rsidRDefault="00C43293" w:rsidP="00C27034">
      <w:pPr>
        <w:snapToGrid w:val="0"/>
        <w:spacing w:line="360" w:lineRule="auto"/>
        <w:rPr>
          <w:rFonts w:asciiTheme="minorEastAsia" w:hAnsiTheme="minorEastAsia"/>
        </w:rPr>
      </w:pPr>
      <w:r w:rsidRPr="002C426A">
        <w:rPr>
          <w:rFonts w:asciiTheme="minorEastAsia" w:hAnsiTheme="minorEastAsia" w:hint="eastAsia"/>
        </w:rPr>
        <w:t>（5分）</w:t>
      </w:r>
    </w:p>
    <w:p w14:paraId="5EA67220" w14:textId="77777777" w:rsidR="00C43293" w:rsidRPr="002C426A" w:rsidRDefault="00C43293" w:rsidP="00C27034">
      <w:pPr>
        <w:snapToGrid w:val="0"/>
        <w:spacing w:line="360" w:lineRule="auto"/>
        <w:ind w:firstLine="315"/>
        <w:rPr>
          <w:rFonts w:asciiTheme="minorEastAsia" w:hAnsiTheme="minorEastAsia"/>
        </w:rPr>
      </w:pPr>
      <w:r w:rsidRPr="002C426A">
        <w:rPr>
          <w:rFonts w:ascii="宋体" w:hAnsi="宋体" w:hint="eastAsia"/>
        </w:rPr>
        <w:t>①（3分）</w:t>
      </w:r>
    </w:p>
    <w:p w14:paraId="32751A54" w14:textId="77777777" w:rsidR="00C43293" w:rsidRPr="002C426A" w:rsidRDefault="00C43293" w:rsidP="00C27034">
      <w:pPr>
        <w:snapToGrid w:val="0"/>
        <w:spacing w:line="360" w:lineRule="auto"/>
        <w:ind w:firstLine="420"/>
        <w:rPr>
          <w:rFonts w:asciiTheme="minorEastAsia" w:hAnsiTheme="minorEastAsia"/>
        </w:rPr>
      </w:pPr>
      <w:r w:rsidRPr="002C426A">
        <w:rPr>
          <w:rFonts w:asciiTheme="minorEastAsia" w:hAnsiTheme="minorEastAsia" w:hint="eastAsia"/>
        </w:rPr>
        <w:t>“暴虎冯河,死而无悔”是冒险</w:t>
      </w:r>
      <w:r w:rsidRPr="002C426A">
        <w:rPr>
          <w:rFonts w:asciiTheme="minorEastAsia" w:hAnsiTheme="minorEastAsia"/>
        </w:rPr>
        <w:t>蛮干，</w:t>
      </w:r>
      <w:r w:rsidRPr="002C426A">
        <w:rPr>
          <w:rFonts w:asciiTheme="minorEastAsia" w:hAnsiTheme="minorEastAsia" w:hint="eastAsia"/>
        </w:rPr>
        <w:t>有勇无</w:t>
      </w:r>
      <w:r w:rsidRPr="002C426A">
        <w:rPr>
          <w:rFonts w:asciiTheme="minorEastAsia" w:hAnsiTheme="minorEastAsia"/>
        </w:rPr>
        <w:t>谋</w:t>
      </w:r>
      <w:r w:rsidRPr="002C426A">
        <w:rPr>
          <w:rFonts w:asciiTheme="minorEastAsia" w:hAnsiTheme="minorEastAsia" w:hint="eastAsia"/>
        </w:rPr>
        <w:t>，不可取。</w:t>
      </w:r>
    </w:p>
    <w:p w14:paraId="517FE726" w14:textId="77777777" w:rsidR="00C43293" w:rsidRPr="002C426A" w:rsidRDefault="00C43293" w:rsidP="00C27034">
      <w:pPr>
        <w:snapToGrid w:val="0"/>
        <w:spacing w:line="360" w:lineRule="auto"/>
        <w:ind w:firstLine="630"/>
        <w:rPr>
          <w:rFonts w:asciiTheme="minorEastAsia" w:hAnsiTheme="minorEastAsia"/>
        </w:rPr>
      </w:pPr>
      <w:r w:rsidRPr="002C426A">
        <w:rPr>
          <w:rFonts w:asciiTheme="minorEastAsia" w:hAnsiTheme="minorEastAsia" w:hint="eastAsia"/>
        </w:rPr>
        <w:t>孔子认为勇与仁、知共为君子的品德，勇以义为前导，要有</w:t>
      </w:r>
      <w:r w:rsidRPr="002C426A">
        <w:rPr>
          <w:rFonts w:asciiTheme="minorEastAsia" w:hAnsiTheme="minorEastAsia"/>
        </w:rPr>
        <w:t>谋</w:t>
      </w:r>
      <w:r w:rsidRPr="002C426A">
        <w:rPr>
          <w:rFonts w:asciiTheme="minorEastAsia" w:hAnsiTheme="minorEastAsia" w:hint="eastAsia"/>
        </w:rPr>
        <w:t>而为</w:t>
      </w:r>
      <w:r w:rsidRPr="002C426A">
        <w:rPr>
          <w:rFonts w:asciiTheme="minorEastAsia" w:hAnsiTheme="minorEastAsia"/>
        </w:rPr>
        <w:t>。</w:t>
      </w:r>
    </w:p>
    <w:p w14:paraId="32D38674" w14:textId="77777777" w:rsidR="00C43293" w:rsidRPr="002C426A" w:rsidRDefault="00C43293" w:rsidP="00C27034">
      <w:pPr>
        <w:snapToGrid w:val="0"/>
        <w:spacing w:line="360" w:lineRule="auto"/>
        <w:ind w:firstLine="420"/>
        <w:rPr>
          <w:rFonts w:asciiTheme="minorEastAsia" w:hAnsiTheme="minorEastAsia"/>
        </w:rPr>
      </w:pPr>
      <w:r w:rsidRPr="002C426A">
        <w:rPr>
          <w:rFonts w:ascii="宋体" w:hAnsi="宋体" w:hint="eastAsia"/>
        </w:rPr>
        <w:t>②</w:t>
      </w:r>
      <w:r w:rsidRPr="002C426A">
        <w:rPr>
          <w:rFonts w:asciiTheme="minorEastAsia" w:hAnsiTheme="minorEastAsia" w:hint="eastAsia"/>
        </w:rPr>
        <w:t>（</w:t>
      </w:r>
      <w:r w:rsidRPr="002C426A">
        <w:rPr>
          <w:rFonts w:asciiTheme="minorEastAsia" w:hAnsiTheme="minorEastAsia"/>
        </w:rPr>
        <w:t>2</w:t>
      </w:r>
      <w:r w:rsidRPr="002C426A">
        <w:rPr>
          <w:rFonts w:asciiTheme="minorEastAsia" w:hAnsiTheme="minorEastAsia" w:hint="eastAsia"/>
        </w:rPr>
        <w:t>分）</w:t>
      </w:r>
    </w:p>
    <w:p w14:paraId="2400B299" w14:textId="7E98CC5A" w:rsidR="00D24B91" w:rsidRPr="00C43293" w:rsidRDefault="00C43293" w:rsidP="00C27034">
      <w:pPr>
        <w:snapToGrid w:val="0"/>
        <w:spacing w:line="360" w:lineRule="auto"/>
        <w:ind w:firstLine="420"/>
        <w:rPr>
          <w:rFonts w:ascii="宋体" w:hAnsi="宋体"/>
        </w:rPr>
      </w:pPr>
      <w:r w:rsidRPr="002C426A">
        <w:rPr>
          <w:rFonts w:ascii="宋体" w:hAnsi="宋体" w:hint="eastAsia"/>
        </w:rPr>
        <w:t>答案</w:t>
      </w:r>
      <w:r w:rsidRPr="002C426A">
        <w:rPr>
          <w:rFonts w:ascii="宋体" w:hAnsi="宋体"/>
        </w:rPr>
        <w:t>示例：</w:t>
      </w:r>
      <w:r w:rsidRPr="002C426A">
        <w:rPr>
          <w:rFonts w:ascii="宋体" w:hAnsi="宋体" w:hint="eastAsia"/>
        </w:rPr>
        <w:t>同意。孔子认为勇是君子应具有的一种品德。“内省不疚”指君子反省平日所为无愧于心，着眼于内在生命的思考</w:t>
      </w:r>
      <w:r w:rsidRPr="002C426A">
        <w:rPr>
          <w:rFonts w:ascii="宋体" w:hAnsi="宋体"/>
        </w:rPr>
        <w:t>，</w:t>
      </w:r>
      <w:r w:rsidRPr="002C426A">
        <w:rPr>
          <w:rFonts w:ascii="宋体" w:hAnsi="宋体" w:hint="eastAsia"/>
        </w:rPr>
        <w:t>是内修勇德的一种表现，可以做勇者何以不惧的答案。</w:t>
      </w:r>
    </w:p>
    <w:p w14:paraId="08042A64" w14:textId="30453F02" w:rsidR="00AC3052" w:rsidRDefault="00D24B91" w:rsidP="00C27034">
      <w:pPr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9.</w:t>
      </w:r>
      <w:r w:rsidR="00AC3052" w:rsidRPr="00AC3052">
        <w:rPr>
          <w:rFonts w:asciiTheme="minorEastAsia" w:hAnsiTheme="minorEastAsia"/>
          <w:b/>
        </w:rPr>
        <w:t>（2020</w:t>
      </w:r>
      <w:r w:rsidR="00AC3052" w:rsidRPr="00AC3052">
        <w:rPr>
          <w:rFonts w:asciiTheme="minorEastAsia" w:hAnsiTheme="minorEastAsia" w:hint="eastAsia"/>
          <w:b/>
        </w:rPr>
        <w:t>大兴</w:t>
      </w:r>
      <w:r w:rsidR="00AC3052" w:rsidRPr="00AC3052">
        <w:rPr>
          <w:rFonts w:asciiTheme="minorEastAsia" w:hAnsiTheme="minorEastAsia"/>
          <w:b/>
        </w:rPr>
        <w:t>期末）</w:t>
      </w:r>
    </w:p>
    <w:p w14:paraId="144B6316" w14:textId="1B0E93BB" w:rsidR="00412FDA" w:rsidRPr="00141C4D" w:rsidRDefault="00AC3052" w:rsidP="00C27034">
      <w:pPr>
        <w:snapToGrid w:val="0"/>
        <w:spacing w:line="360" w:lineRule="auto"/>
        <w:jc w:val="left"/>
        <w:rPr>
          <w:szCs w:val="21"/>
        </w:rPr>
      </w:pPr>
      <w:r w:rsidRPr="00AC3052">
        <w:rPr>
          <w:rFonts w:asciiTheme="minorEastAsia" w:hAnsiTheme="minorEastAsia" w:hint="eastAsia"/>
          <w:b/>
        </w:rPr>
        <w:t>(6分)</w:t>
      </w:r>
      <w:r w:rsidR="00412FDA" w:rsidRPr="00141C4D">
        <w:rPr>
          <w:rFonts w:hint="eastAsia"/>
          <w:szCs w:val="21"/>
        </w:rPr>
        <w:t>（</w:t>
      </w:r>
      <w:r w:rsidR="00412FDA" w:rsidRPr="00141C4D">
        <w:rPr>
          <w:rFonts w:hint="eastAsia"/>
          <w:szCs w:val="21"/>
        </w:rPr>
        <w:t>1</w:t>
      </w:r>
      <w:r w:rsidR="00412FDA" w:rsidRPr="00141C4D">
        <w:rPr>
          <w:rFonts w:hint="eastAsia"/>
          <w:szCs w:val="21"/>
        </w:rPr>
        <w:t>）参考答案：能够将知识运用到为政、外交方面。（</w:t>
      </w:r>
      <w:r w:rsidR="00412FDA" w:rsidRPr="00141C4D">
        <w:rPr>
          <w:szCs w:val="21"/>
        </w:rPr>
        <w:t>2</w:t>
      </w:r>
      <w:r w:rsidR="00412FDA" w:rsidRPr="00141C4D">
        <w:rPr>
          <w:rFonts w:hint="eastAsia"/>
          <w:szCs w:val="21"/>
        </w:rPr>
        <w:t>分）学习《诗经》是为了实践、运用。（</w:t>
      </w:r>
      <w:r w:rsidR="00412FDA" w:rsidRPr="00141C4D">
        <w:rPr>
          <w:szCs w:val="21"/>
        </w:rPr>
        <w:t>2</w:t>
      </w:r>
      <w:r w:rsidR="00412FDA" w:rsidRPr="00141C4D">
        <w:rPr>
          <w:rFonts w:hint="eastAsia"/>
          <w:szCs w:val="21"/>
        </w:rPr>
        <w:t>分）</w:t>
      </w:r>
    </w:p>
    <w:p w14:paraId="2B24F040" w14:textId="77777777" w:rsidR="00412FDA" w:rsidRPr="00141C4D" w:rsidRDefault="00412FDA" w:rsidP="00C27034">
      <w:pPr>
        <w:snapToGrid w:val="0"/>
        <w:spacing w:line="360" w:lineRule="auto"/>
        <w:ind w:firstLine="420"/>
        <w:jc w:val="left"/>
        <w:rPr>
          <w:szCs w:val="21"/>
        </w:rPr>
      </w:pPr>
      <w:r w:rsidRPr="00141C4D">
        <w:rPr>
          <w:b/>
          <w:szCs w:val="21"/>
        </w:rPr>
        <w:t>评分标准</w:t>
      </w:r>
      <w:r w:rsidRPr="00141C4D">
        <w:rPr>
          <w:rFonts w:hint="eastAsia"/>
          <w:b/>
          <w:szCs w:val="21"/>
        </w:rPr>
        <w:t>：</w:t>
      </w:r>
      <w:r w:rsidRPr="00141C4D">
        <w:rPr>
          <w:rFonts w:hint="eastAsia"/>
          <w:szCs w:val="21"/>
        </w:rPr>
        <w:t>意思对</w:t>
      </w:r>
      <w:r w:rsidRPr="00141C4D">
        <w:rPr>
          <w:szCs w:val="21"/>
        </w:rPr>
        <w:t>即可。</w:t>
      </w:r>
    </w:p>
    <w:p w14:paraId="43219600" w14:textId="77777777" w:rsidR="00412FDA" w:rsidRPr="00141C4D" w:rsidRDefault="00412FDA" w:rsidP="00C27034">
      <w:pPr>
        <w:snapToGrid w:val="0"/>
        <w:spacing w:line="360" w:lineRule="auto"/>
        <w:ind w:firstLine="420"/>
        <w:jc w:val="left"/>
        <w:rPr>
          <w:szCs w:val="21"/>
        </w:rPr>
      </w:pPr>
      <w:r w:rsidRPr="00141C4D">
        <w:rPr>
          <w:rFonts w:hint="eastAsia"/>
          <w:szCs w:val="21"/>
        </w:rPr>
        <w:t>（</w:t>
      </w:r>
      <w:r w:rsidRPr="00141C4D">
        <w:rPr>
          <w:rFonts w:hint="eastAsia"/>
          <w:szCs w:val="21"/>
        </w:rPr>
        <w:t>2</w:t>
      </w:r>
      <w:r w:rsidRPr="00141C4D">
        <w:rPr>
          <w:rFonts w:hint="eastAsia"/>
          <w:szCs w:val="21"/>
        </w:rPr>
        <w:t>）参考答案：学以致用（</w:t>
      </w:r>
      <w:r w:rsidRPr="00141C4D">
        <w:rPr>
          <w:rFonts w:hint="eastAsia"/>
          <w:szCs w:val="21"/>
        </w:rPr>
        <w:t>2</w:t>
      </w:r>
      <w:r w:rsidRPr="00141C4D">
        <w:rPr>
          <w:rFonts w:hint="eastAsia"/>
          <w:szCs w:val="21"/>
        </w:rPr>
        <w:t>分）</w:t>
      </w:r>
    </w:p>
    <w:p w14:paraId="7A84542A" w14:textId="77777777" w:rsidR="00412FDA" w:rsidRDefault="00412FDA" w:rsidP="00C27034">
      <w:pPr>
        <w:snapToGrid w:val="0"/>
        <w:spacing w:line="360" w:lineRule="auto"/>
        <w:ind w:firstLine="420"/>
        <w:jc w:val="left"/>
        <w:rPr>
          <w:szCs w:val="21"/>
        </w:rPr>
      </w:pPr>
      <w:r w:rsidRPr="00141C4D">
        <w:rPr>
          <w:b/>
          <w:szCs w:val="21"/>
        </w:rPr>
        <w:t>评分标准</w:t>
      </w:r>
      <w:r w:rsidRPr="00141C4D">
        <w:rPr>
          <w:rFonts w:hint="eastAsia"/>
          <w:b/>
          <w:szCs w:val="21"/>
        </w:rPr>
        <w:t>：</w:t>
      </w:r>
      <w:r w:rsidRPr="00141C4D">
        <w:rPr>
          <w:rFonts w:hint="eastAsia"/>
          <w:szCs w:val="21"/>
        </w:rPr>
        <w:t>意思对</w:t>
      </w:r>
      <w:r w:rsidRPr="00141C4D">
        <w:rPr>
          <w:szCs w:val="21"/>
        </w:rPr>
        <w:t>即可。</w:t>
      </w:r>
    </w:p>
    <w:p w14:paraId="34F05FF2" w14:textId="3F0EF9D5" w:rsidR="00A1528D" w:rsidRDefault="00963999" w:rsidP="00C27034">
      <w:pPr>
        <w:snapToGrid w:val="0"/>
        <w:spacing w:line="360" w:lineRule="auto"/>
        <w:jc w:val="left"/>
        <w:rPr>
          <w:rFonts w:asciiTheme="minorEastAsia" w:hAnsiTheme="minorEastAsia" w:cs="Times"/>
          <w:b/>
          <w:color w:val="000000"/>
          <w:kern w:val="0"/>
          <w:szCs w:val="21"/>
        </w:rPr>
      </w:pPr>
      <w:r>
        <w:rPr>
          <w:rFonts w:asciiTheme="minorEastAsia" w:hAnsiTheme="minorEastAsia" w:cs="Times"/>
          <w:b/>
          <w:color w:val="000000"/>
          <w:kern w:val="0"/>
          <w:szCs w:val="21"/>
        </w:rPr>
        <w:t>10.</w:t>
      </w:r>
      <w:r w:rsidR="00A1528D">
        <w:rPr>
          <w:rFonts w:asciiTheme="minorEastAsia" w:hAnsiTheme="minorEastAsia" w:cs="Times"/>
          <w:b/>
          <w:color w:val="000000"/>
          <w:kern w:val="0"/>
          <w:szCs w:val="21"/>
        </w:rPr>
        <w:t>（2020</w:t>
      </w:r>
      <w:r w:rsidR="00A1528D">
        <w:rPr>
          <w:rFonts w:asciiTheme="minorEastAsia" w:hAnsiTheme="minorEastAsia" w:cs="Times" w:hint="eastAsia"/>
          <w:b/>
          <w:color w:val="000000"/>
          <w:kern w:val="0"/>
          <w:szCs w:val="21"/>
        </w:rPr>
        <w:t>西城</w:t>
      </w:r>
      <w:r w:rsidR="00A1528D">
        <w:rPr>
          <w:rFonts w:asciiTheme="minorEastAsia" w:hAnsiTheme="minorEastAsia" w:cs="Times"/>
          <w:b/>
          <w:color w:val="000000"/>
          <w:kern w:val="0"/>
          <w:szCs w:val="21"/>
        </w:rPr>
        <w:t>一模）</w:t>
      </w:r>
    </w:p>
    <w:p w14:paraId="3FCF5B0F" w14:textId="77777777" w:rsidR="00A1528D" w:rsidRPr="00D95F1F" w:rsidRDefault="00A1528D" w:rsidP="00C27034">
      <w:pPr>
        <w:snapToGrid w:val="0"/>
        <w:spacing w:line="360" w:lineRule="auto"/>
        <w:rPr>
          <w:rFonts w:ascii="宋体" w:hAnsi="宋体" w:cs="仿宋"/>
        </w:rPr>
      </w:pPr>
      <w:r w:rsidRPr="00D95F1F">
        <w:rPr>
          <w:rFonts w:ascii="Times New Roman" w:hAnsi="Times New Roman" w:hint="eastAsia"/>
        </w:rPr>
        <w:t>（</w:t>
      </w:r>
      <w:r w:rsidRPr="00D95F1F">
        <w:rPr>
          <w:rFonts w:ascii="Times New Roman" w:hAnsi="Times New Roman" w:hint="eastAsia"/>
        </w:rPr>
        <w:t>6</w:t>
      </w:r>
      <w:r w:rsidRPr="00D95F1F">
        <w:rPr>
          <w:rFonts w:ascii="Times New Roman" w:hAnsi="Times New Roman" w:hint="eastAsia"/>
        </w:rPr>
        <w:t>分）</w:t>
      </w:r>
      <w:r>
        <w:rPr>
          <w:rFonts w:ascii="Times New Roman" w:hAnsi="Times New Roman" w:hint="eastAsia"/>
        </w:rPr>
        <w:t>答案示例</w:t>
      </w:r>
      <w:r w:rsidRPr="00D95F1F">
        <w:rPr>
          <w:rFonts w:ascii="宋体" w:hAnsi="宋体" w:cs="仿宋" w:hint="eastAsia"/>
        </w:rPr>
        <w:t>：</w:t>
      </w:r>
    </w:p>
    <w:p w14:paraId="10E51F3A" w14:textId="77777777" w:rsidR="00A1528D" w:rsidRPr="00D95F1F" w:rsidRDefault="00A1528D" w:rsidP="00C27034">
      <w:pPr>
        <w:snapToGrid w:val="0"/>
        <w:spacing w:line="360" w:lineRule="auto"/>
        <w:ind w:leftChars="200" w:left="420"/>
        <w:rPr>
          <w:rFonts w:ascii="宋体" w:hAnsi="宋体" w:cs="仿宋"/>
        </w:rPr>
      </w:pPr>
      <w:r w:rsidRPr="00D95F1F">
        <w:rPr>
          <w:rFonts w:ascii="宋体" w:hAnsi="宋体" w:cs="仿宋" w:hint="eastAsia"/>
        </w:rPr>
        <w:t>《夏》诗两句写诗人散发乘凉，高卧闲静宽敞之地，重在表现诗人</w:t>
      </w:r>
      <w:r>
        <w:rPr>
          <w:rFonts w:ascii="宋体" w:hAnsi="宋体" w:cs="仿宋" w:hint="eastAsia"/>
        </w:rPr>
        <w:t>身形不受拘束的</w:t>
      </w:r>
      <w:r w:rsidRPr="00D95F1F">
        <w:rPr>
          <w:rFonts w:ascii="宋体" w:hAnsi="宋体" w:cs="仿宋" w:hint="eastAsia"/>
        </w:rPr>
        <w:t>畅快；《宿》诗两句写诗人观松月而觉</w:t>
      </w:r>
      <w:r>
        <w:rPr>
          <w:rFonts w:ascii="宋体" w:hAnsi="宋体" w:cs="仿宋" w:hint="eastAsia"/>
        </w:rPr>
        <w:t>夜</w:t>
      </w:r>
      <w:r w:rsidRPr="00D95F1F">
        <w:rPr>
          <w:rFonts w:ascii="宋体" w:hAnsi="宋体" w:cs="仿宋" w:hint="eastAsia"/>
        </w:rPr>
        <w:t>凉，听流泉而怡然，侧重</w:t>
      </w:r>
      <w:r>
        <w:rPr>
          <w:rFonts w:ascii="宋体" w:hAnsi="宋体" w:cs="仿宋" w:hint="eastAsia"/>
        </w:rPr>
        <w:t>表现诗人身心融入</w:t>
      </w:r>
      <w:r w:rsidRPr="00D95F1F">
        <w:rPr>
          <w:rFonts w:ascii="宋体" w:hAnsi="宋体" w:cs="仿宋" w:hint="eastAsia"/>
        </w:rPr>
        <w:t>清凉幽静</w:t>
      </w:r>
      <w:r>
        <w:rPr>
          <w:rFonts w:ascii="宋体" w:hAnsi="宋体" w:cs="仿宋" w:hint="eastAsia"/>
        </w:rPr>
        <w:lastRenderedPageBreak/>
        <w:t>环境的适意</w:t>
      </w:r>
      <w:r w:rsidRPr="00D95F1F">
        <w:rPr>
          <w:rFonts w:ascii="宋体" w:hAnsi="宋体" w:cs="仿宋" w:hint="eastAsia"/>
        </w:rPr>
        <w:t>。</w:t>
      </w:r>
    </w:p>
    <w:p w14:paraId="40EBA034" w14:textId="77777777" w:rsidR="00A1528D" w:rsidRPr="00D95F1F" w:rsidRDefault="00A1528D" w:rsidP="00C27034">
      <w:pPr>
        <w:snapToGrid w:val="0"/>
        <w:spacing w:line="360" w:lineRule="auto"/>
        <w:ind w:firstLine="420"/>
        <w:rPr>
          <w:rFonts w:ascii="Times New Roman" w:hAnsi="Times New Roman"/>
        </w:rPr>
      </w:pPr>
      <w:r w:rsidRPr="00D95F1F">
        <w:rPr>
          <w:rFonts w:ascii="Times New Roman" w:hAnsi="Times New Roman" w:hint="eastAsia"/>
        </w:rPr>
        <w:t>评分标准：</w:t>
      </w:r>
      <w:r>
        <w:rPr>
          <w:rFonts w:ascii="Times New Roman" w:hAnsi="Times New Roman" w:hint="eastAsia"/>
        </w:rPr>
        <w:t>两</w:t>
      </w:r>
      <w:r w:rsidRPr="00D95F1F">
        <w:rPr>
          <w:rFonts w:ascii="Times New Roman" w:hAnsi="Times New Roman" w:hint="eastAsia"/>
        </w:rPr>
        <w:t>个要点；每个要点，</w:t>
      </w:r>
      <w:r>
        <w:rPr>
          <w:rFonts w:ascii="Times New Roman" w:hAnsi="Times New Roman" w:hint="eastAsia"/>
        </w:rPr>
        <w:t>3</w:t>
      </w:r>
      <w:r w:rsidRPr="00D95F1F">
        <w:rPr>
          <w:rFonts w:ascii="Times New Roman" w:hAnsi="Times New Roman" w:hint="eastAsia"/>
        </w:rPr>
        <w:t>分。意思对即可。</w:t>
      </w:r>
    </w:p>
    <w:p w14:paraId="2BF3B765" w14:textId="2C880F51" w:rsidR="00A1528D" w:rsidRDefault="00BD76AA" w:rsidP="00C27034">
      <w:pPr>
        <w:snapToGrid w:val="0"/>
        <w:spacing w:line="360" w:lineRule="auto"/>
        <w:jc w:val="left"/>
        <w:rPr>
          <w:rFonts w:asciiTheme="minorEastAsia" w:hAnsiTheme="minorEastAsia"/>
          <w:b/>
        </w:rPr>
      </w:pPr>
      <w:r w:rsidRPr="00BD76AA">
        <w:rPr>
          <w:rFonts w:asciiTheme="minorEastAsia" w:hAnsiTheme="minorEastAsia" w:hint="eastAsia"/>
          <w:b/>
        </w:rPr>
        <w:t>11.（</w:t>
      </w:r>
      <w:r w:rsidRPr="00BD76AA">
        <w:rPr>
          <w:rFonts w:asciiTheme="minorEastAsia" w:hAnsiTheme="minorEastAsia"/>
          <w:b/>
        </w:rPr>
        <w:t>2020</w:t>
      </w:r>
      <w:r w:rsidRPr="00BD76AA">
        <w:rPr>
          <w:rFonts w:asciiTheme="minorEastAsia" w:hAnsiTheme="minorEastAsia" w:hint="eastAsia"/>
          <w:b/>
        </w:rPr>
        <w:t>顺义</w:t>
      </w:r>
      <w:r w:rsidRPr="00BD76AA">
        <w:rPr>
          <w:rFonts w:asciiTheme="minorEastAsia" w:hAnsiTheme="minorEastAsia"/>
          <w:b/>
        </w:rPr>
        <w:t>一模</w:t>
      </w:r>
      <w:r w:rsidRPr="00BD76AA">
        <w:rPr>
          <w:rFonts w:asciiTheme="minorEastAsia" w:hAnsiTheme="minorEastAsia" w:hint="eastAsia"/>
          <w:b/>
        </w:rPr>
        <w:t>）</w:t>
      </w:r>
    </w:p>
    <w:p w14:paraId="01AF20C7" w14:textId="77777777" w:rsidR="00BD76AA" w:rsidRPr="00BD76AA" w:rsidRDefault="00BD76AA" w:rsidP="00C27034">
      <w:pPr>
        <w:pStyle w:val="a7"/>
        <w:snapToGrid w:val="0"/>
        <w:spacing w:before="0" w:beforeAutospacing="0" w:after="0" w:afterAutospacing="0" w:line="360" w:lineRule="auto"/>
        <w:rPr>
          <w:sz w:val="21"/>
          <w:szCs w:val="21"/>
        </w:rPr>
      </w:pPr>
      <w:r w:rsidRPr="00BD76AA">
        <w:rPr>
          <w:rFonts w:hint="eastAsia"/>
          <w:sz w:val="21"/>
          <w:szCs w:val="21"/>
        </w:rPr>
        <w:t>（1）C</w:t>
      </w:r>
    </w:p>
    <w:p w14:paraId="36891822" w14:textId="77777777" w:rsidR="00BD76AA" w:rsidRPr="00BD76AA" w:rsidRDefault="00BD76AA" w:rsidP="00C27034">
      <w:pPr>
        <w:pStyle w:val="a7"/>
        <w:snapToGrid w:val="0"/>
        <w:spacing w:before="0" w:beforeAutospacing="0" w:after="0" w:afterAutospacing="0" w:line="360" w:lineRule="auto"/>
        <w:rPr>
          <w:sz w:val="21"/>
          <w:szCs w:val="21"/>
        </w:rPr>
      </w:pPr>
      <w:r w:rsidRPr="00BD76AA">
        <w:rPr>
          <w:rFonts w:hint="eastAsia"/>
          <w:sz w:val="21"/>
          <w:szCs w:val="21"/>
        </w:rPr>
        <w:t>（2）【参考】作者谦逊地（1分）表达自己没有饱食终日无所用心（1分），把自己的旧体诗创作看作比博弈游戏好一点（1分）。</w:t>
      </w:r>
    </w:p>
    <w:p w14:paraId="7AC05A15" w14:textId="0254D64D" w:rsidR="00BD76AA" w:rsidRDefault="00F4690E" w:rsidP="00C27034">
      <w:pPr>
        <w:snapToGrid w:val="0"/>
        <w:spacing w:line="360" w:lineRule="auto"/>
        <w:jc w:val="left"/>
        <w:rPr>
          <w:b/>
          <w:szCs w:val="21"/>
        </w:rPr>
      </w:pPr>
      <w:r w:rsidRPr="00BF21D8">
        <w:rPr>
          <w:b/>
          <w:szCs w:val="21"/>
        </w:rPr>
        <w:t>12.</w:t>
      </w:r>
      <w:r w:rsidRPr="00BF21D8">
        <w:rPr>
          <w:b/>
          <w:szCs w:val="21"/>
        </w:rPr>
        <w:t>（</w:t>
      </w:r>
      <w:r w:rsidRPr="00BF21D8">
        <w:rPr>
          <w:b/>
          <w:szCs w:val="21"/>
        </w:rPr>
        <w:t>2020</w:t>
      </w:r>
      <w:r w:rsidRPr="00BF21D8">
        <w:rPr>
          <w:rFonts w:hint="eastAsia"/>
          <w:b/>
          <w:szCs w:val="21"/>
        </w:rPr>
        <w:t>密云</w:t>
      </w:r>
      <w:r w:rsidRPr="00BF21D8">
        <w:rPr>
          <w:b/>
          <w:szCs w:val="21"/>
        </w:rPr>
        <w:t>一模）</w:t>
      </w:r>
    </w:p>
    <w:p w14:paraId="3F8C3312" w14:textId="77777777" w:rsidR="00F4690E" w:rsidRPr="00F4690E" w:rsidRDefault="00F4690E" w:rsidP="00C27034">
      <w:pPr>
        <w:snapToGrid w:val="0"/>
        <w:spacing w:line="360" w:lineRule="auto"/>
        <w:jc w:val="left"/>
        <w:rPr>
          <w:rFonts w:asciiTheme="minorEastAsia" w:hAnsiTheme="minorEastAsia" w:cs="Times"/>
          <w:color w:val="000000"/>
          <w:kern w:val="0"/>
          <w:szCs w:val="21"/>
        </w:rPr>
      </w:pPr>
      <w:r w:rsidRPr="00F4690E">
        <w:rPr>
          <w:rFonts w:asciiTheme="minorEastAsia" w:hAnsiTheme="minorEastAsia" w:cs="Times" w:hint="eastAsia"/>
          <w:color w:val="000000"/>
          <w:kern w:val="0"/>
          <w:szCs w:val="21"/>
        </w:rPr>
        <w:t>(6分)(1)(2分)参考答案:博采众长;用其所长,避人所短(知人善用、因材致用);对人才不</w:t>
      </w:r>
    </w:p>
    <w:p w14:paraId="00902032" w14:textId="77777777" w:rsidR="00F4690E" w:rsidRPr="00F4690E" w:rsidRDefault="00F4690E" w:rsidP="00C27034">
      <w:pPr>
        <w:snapToGrid w:val="0"/>
        <w:spacing w:line="360" w:lineRule="auto"/>
        <w:jc w:val="left"/>
        <w:rPr>
          <w:rFonts w:asciiTheme="minorEastAsia" w:hAnsiTheme="minorEastAsia" w:cs="Times"/>
          <w:color w:val="000000"/>
          <w:kern w:val="0"/>
          <w:szCs w:val="21"/>
        </w:rPr>
      </w:pPr>
      <w:r w:rsidRPr="00F4690E">
        <w:rPr>
          <w:rFonts w:asciiTheme="minorEastAsia" w:hAnsiTheme="minorEastAsia" w:cs="Times" w:hint="eastAsia"/>
          <w:color w:val="000000"/>
          <w:kern w:val="0"/>
          <w:szCs w:val="21"/>
        </w:rPr>
        <w:t>能求全责备。(一方面1分,重复不得分)</w:t>
      </w:r>
    </w:p>
    <w:p w14:paraId="438B5340" w14:textId="0419D9EF" w:rsidR="00F4690E" w:rsidRPr="00F4690E" w:rsidRDefault="00F4690E" w:rsidP="00C27034">
      <w:pPr>
        <w:snapToGrid w:val="0"/>
        <w:spacing w:line="360" w:lineRule="auto"/>
        <w:jc w:val="left"/>
        <w:rPr>
          <w:rFonts w:asciiTheme="minorEastAsia" w:hAnsiTheme="minorEastAsia" w:cs="Times"/>
          <w:color w:val="000000"/>
          <w:kern w:val="0"/>
          <w:szCs w:val="21"/>
        </w:rPr>
      </w:pPr>
      <w:r w:rsidRPr="00F4690E">
        <w:rPr>
          <w:rFonts w:asciiTheme="minorEastAsia" w:hAnsiTheme="minorEastAsia" w:cs="Times" w:hint="eastAsia"/>
          <w:color w:val="000000"/>
          <w:kern w:val="0"/>
          <w:szCs w:val="21"/>
        </w:rPr>
        <w:t>(2)(4分)“施”当“怠慢”讲,是说君子用人不要疏远怠慢自己的亲族,体现孔子“仁爱”(博爱)的思想;“施”当“赦宥”讲,是说君子(掌权的人)对自己的亲人不应放松管束,体现入更等思想</w:t>
      </w:r>
      <w:r w:rsidRPr="00F4690E">
        <w:rPr>
          <w:rFonts w:asciiTheme="minorEastAsia" w:hAnsiTheme="minorEastAsia" w:cs="Times"/>
          <w:color w:val="000000"/>
          <w:kern w:val="0"/>
          <w:szCs w:val="21"/>
        </w:rPr>
        <w:t>。</w:t>
      </w:r>
    </w:p>
    <w:p w14:paraId="194624E8" w14:textId="6C2542E7" w:rsidR="00AC3052" w:rsidRPr="00141C4D" w:rsidRDefault="00F4690E" w:rsidP="00C27034">
      <w:pPr>
        <w:snapToGrid w:val="0"/>
        <w:spacing w:line="360" w:lineRule="auto"/>
        <w:jc w:val="left"/>
        <w:rPr>
          <w:rFonts w:ascii="楷体" w:eastAsia="楷体" w:hAnsi="楷体"/>
          <w:szCs w:val="21"/>
        </w:rPr>
      </w:pPr>
      <w:r>
        <w:rPr>
          <w:rFonts w:asciiTheme="minorEastAsia" w:hAnsiTheme="minorEastAsia" w:cs="Times"/>
          <w:b/>
          <w:color w:val="000000"/>
          <w:kern w:val="0"/>
          <w:szCs w:val="21"/>
        </w:rPr>
        <w:t>13.</w:t>
      </w:r>
      <w:r w:rsidR="00AC3052" w:rsidRPr="00AC3052">
        <w:rPr>
          <w:rFonts w:asciiTheme="minorEastAsia" w:hAnsiTheme="minorEastAsia" w:cs="Times"/>
          <w:b/>
          <w:color w:val="000000"/>
          <w:kern w:val="0"/>
          <w:szCs w:val="21"/>
        </w:rPr>
        <w:t>（2020</w:t>
      </w:r>
      <w:r w:rsidR="00AC3052" w:rsidRPr="00AC3052">
        <w:rPr>
          <w:rFonts w:asciiTheme="minorEastAsia" w:hAnsiTheme="minorEastAsia" w:cs="Times" w:hint="eastAsia"/>
          <w:b/>
          <w:color w:val="000000"/>
          <w:kern w:val="0"/>
          <w:szCs w:val="21"/>
        </w:rPr>
        <w:t>年北京市高考适应性测试</w:t>
      </w:r>
      <w:r w:rsidR="00AC3052" w:rsidRPr="00AC3052">
        <w:rPr>
          <w:rFonts w:asciiTheme="minorEastAsia" w:hAnsiTheme="minorEastAsia" w:cs="Times"/>
          <w:b/>
          <w:color w:val="000000"/>
          <w:kern w:val="0"/>
          <w:szCs w:val="21"/>
        </w:rPr>
        <w:t>）</w:t>
      </w:r>
    </w:p>
    <w:p w14:paraId="3ADF8881" w14:textId="2DE00571" w:rsidR="00B371A3" w:rsidRDefault="00AC3052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Times"/>
          <w:color w:val="000000"/>
          <w:kern w:val="0"/>
          <w:szCs w:val="21"/>
        </w:rPr>
      </w:pPr>
      <w:r w:rsidRPr="00B371A3">
        <w:rPr>
          <w:rFonts w:asciiTheme="minorEastAsia" w:hAnsiTheme="minorEastAsia" w:cs="Times"/>
          <w:b/>
          <w:color w:val="000000"/>
          <w:kern w:val="0"/>
          <w:szCs w:val="21"/>
        </w:rPr>
        <w:t xml:space="preserve">(共 </w:t>
      </w:r>
      <w:r w:rsidRPr="00B371A3">
        <w:rPr>
          <w:rFonts w:asciiTheme="minorEastAsia" w:hAnsiTheme="minorEastAsia" w:cs="Times New Roman"/>
          <w:b/>
          <w:color w:val="000000"/>
          <w:kern w:val="0"/>
          <w:szCs w:val="21"/>
        </w:rPr>
        <w:t xml:space="preserve">7 </w:t>
      </w:r>
      <w:r w:rsidRPr="00B371A3">
        <w:rPr>
          <w:rFonts w:asciiTheme="minorEastAsia" w:hAnsiTheme="minorEastAsia" w:cs="Times"/>
          <w:b/>
          <w:color w:val="000000"/>
          <w:kern w:val="0"/>
          <w:szCs w:val="21"/>
        </w:rPr>
        <w:t>分)</w:t>
      </w:r>
      <w:r w:rsidR="00B371A3" w:rsidRPr="00B371A3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B371A3" w:rsidRPr="00B371A3">
        <w:rPr>
          <w:rFonts w:asciiTheme="minorEastAsia" w:hAnsiTheme="minorEastAsia" w:cs="Times"/>
          <w:color w:val="000000"/>
          <w:kern w:val="0"/>
          <w:szCs w:val="21"/>
        </w:rPr>
        <w:t>(</w:t>
      </w:r>
      <w:r w:rsidR="00B371A3" w:rsidRPr="00B371A3">
        <w:rPr>
          <w:rFonts w:asciiTheme="minorEastAsia" w:hAnsiTheme="minorEastAsia" w:cs="Times New Roman"/>
          <w:color w:val="000000"/>
          <w:kern w:val="0"/>
          <w:szCs w:val="21"/>
        </w:rPr>
        <w:t>1</w:t>
      </w:r>
      <w:r w:rsidR="00B371A3" w:rsidRPr="00B371A3">
        <w:rPr>
          <w:rFonts w:asciiTheme="minorEastAsia" w:hAnsiTheme="minorEastAsia" w:cs="Times"/>
          <w:color w:val="000000"/>
          <w:kern w:val="0"/>
          <w:szCs w:val="21"/>
        </w:rPr>
        <w:t>)参考答案: “弗如也/吾与女/弗如也”:“与”是“赞同”的意思，全句意思是“不如他啊， 我赞同你的看法，不如他啊”。“弗如也/吾与女弗如也”中，“与”是连词“和”的 意思，全句的意思是“不如他啊，我和你都不如他啊”。</w:t>
      </w:r>
    </w:p>
    <w:p w14:paraId="13D81434" w14:textId="2C847FED" w:rsidR="00B371A3" w:rsidRPr="00B371A3" w:rsidRDefault="00B371A3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Times"/>
          <w:color w:val="000000"/>
          <w:kern w:val="0"/>
          <w:szCs w:val="21"/>
        </w:rPr>
      </w:pPr>
      <w:r w:rsidRPr="00B371A3">
        <w:rPr>
          <w:rFonts w:asciiTheme="minorEastAsia" w:hAnsiTheme="minorEastAsia" w:cs="Times"/>
          <w:color w:val="000000"/>
          <w:kern w:val="0"/>
          <w:szCs w:val="21"/>
        </w:rPr>
        <w:t xml:space="preserve"> (</w:t>
      </w:r>
      <w:r w:rsidRPr="00B371A3">
        <w:rPr>
          <w:rFonts w:asciiTheme="minorEastAsia" w:hAnsiTheme="minorEastAsia" w:cs="Times New Roman"/>
          <w:color w:val="000000"/>
          <w:kern w:val="0"/>
          <w:szCs w:val="21"/>
        </w:rPr>
        <w:t>2</w:t>
      </w:r>
      <w:r w:rsidRPr="00B371A3">
        <w:rPr>
          <w:rFonts w:asciiTheme="minorEastAsia" w:hAnsiTheme="minorEastAsia" w:cs="Times"/>
          <w:color w:val="000000"/>
          <w:kern w:val="0"/>
          <w:szCs w:val="21"/>
        </w:rPr>
        <w:t xml:space="preserve">)答案要点: </w:t>
      </w:r>
    </w:p>
    <w:p w14:paraId="638BC2F7" w14:textId="77777777" w:rsidR="00B371A3" w:rsidRPr="00B371A3" w:rsidRDefault="00B371A3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Courier"/>
          <w:color w:val="000000"/>
          <w:kern w:val="0"/>
          <w:szCs w:val="21"/>
        </w:rPr>
      </w:pPr>
      <w:r w:rsidRPr="00B371A3">
        <w:rPr>
          <w:rFonts w:asciiTheme="minorEastAsia" w:hAnsiTheme="minorEastAsia" w:cs="Courier"/>
          <w:color w:val="000000"/>
          <w:kern w:val="0"/>
          <w:szCs w:val="21"/>
        </w:rPr>
        <w:t xml:space="preserve">     要点一:学习勤奋，善于反思，引申发挥，闻一知十。</w:t>
      </w:r>
    </w:p>
    <w:p w14:paraId="03C360CA" w14:textId="77777777" w:rsidR="00B371A3" w:rsidRPr="00B371A3" w:rsidRDefault="00B371A3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Courier"/>
          <w:color w:val="000000"/>
          <w:kern w:val="0"/>
          <w:szCs w:val="21"/>
        </w:rPr>
      </w:pPr>
      <w:r w:rsidRPr="00B371A3">
        <w:rPr>
          <w:rFonts w:asciiTheme="minorEastAsia" w:hAnsiTheme="minorEastAsia" w:cs="Courier"/>
          <w:color w:val="000000"/>
          <w:kern w:val="0"/>
          <w:szCs w:val="21"/>
        </w:rPr>
        <w:t xml:space="preserve">     要点二:甘贫乐道，不以贫困而忧虑。</w:t>
      </w:r>
    </w:p>
    <w:p w14:paraId="7964DDCD" w14:textId="27805B14" w:rsidR="00B371A3" w:rsidRDefault="00B371A3" w:rsidP="00C27034">
      <w:pPr>
        <w:widowControl/>
        <w:autoSpaceDE w:val="0"/>
        <w:autoSpaceDN w:val="0"/>
        <w:adjustRightInd w:val="0"/>
        <w:snapToGrid w:val="0"/>
        <w:spacing w:line="360" w:lineRule="auto"/>
        <w:ind w:firstLine="520"/>
        <w:jc w:val="left"/>
        <w:rPr>
          <w:rFonts w:asciiTheme="minorEastAsia" w:hAnsiTheme="minorEastAsia" w:cs="Courier"/>
          <w:color w:val="000000"/>
          <w:kern w:val="0"/>
          <w:szCs w:val="21"/>
        </w:rPr>
      </w:pPr>
      <w:r w:rsidRPr="00B371A3">
        <w:rPr>
          <w:rFonts w:asciiTheme="minorEastAsia" w:hAnsiTheme="minorEastAsia" w:cs="Courier"/>
          <w:color w:val="000000"/>
          <w:kern w:val="0"/>
          <w:szCs w:val="21"/>
        </w:rPr>
        <w:t>要点三:对孔子心悦诚服，但未质疑问难。</w:t>
      </w:r>
    </w:p>
    <w:p w14:paraId="0232CC89" w14:textId="77777777" w:rsidR="00340EBF" w:rsidRDefault="00340EBF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Courier"/>
          <w:color w:val="000000"/>
          <w:kern w:val="0"/>
          <w:szCs w:val="21"/>
        </w:rPr>
      </w:pPr>
    </w:p>
    <w:p w14:paraId="71DD5512" w14:textId="7C638A3E" w:rsidR="00340EBF" w:rsidRPr="00340EBF" w:rsidRDefault="00340EBF" w:rsidP="00C27034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Courier"/>
          <w:b/>
          <w:color w:val="000000"/>
          <w:kern w:val="0"/>
          <w:szCs w:val="21"/>
        </w:rPr>
      </w:pPr>
      <w:r w:rsidRPr="00340EBF">
        <w:rPr>
          <w:rFonts w:asciiTheme="minorEastAsia" w:hAnsiTheme="minorEastAsia" w:cs="Courier" w:hint="eastAsia"/>
          <w:b/>
          <w:color w:val="000000"/>
          <w:kern w:val="0"/>
          <w:szCs w:val="21"/>
        </w:rPr>
        <w:t>二</w:t>
      </w:r>
      <w:r w:rsidRPr="00340EBF">
        <w:rPr>
          <w:rFonts w:asciiTheme="minorEastAsia" w:hAnsiTheme="minorEastAsia" w:cs="Courier"/>
          <w:b/>
          <w:color w:val="000000"/>
          <w:kern w:val="0"/>
          <w:szCs w:val="21"/>
        </w:rPr>
        <w:t>、</w:t>
      </w:r>
      <w:r w:rsidRPr="00340EBF">
        <w:rPr>
          <w:rFonts w:asciiTheme="minorEastAsia" w:hAnsiTheme="minorEastAsia" w:cs="Courier" w:hint="eastAsia"/>
          <w:b/>
          <w:color w:val="000000"/>
          <w:kern w:val="0"/>
          <w:szCs w:val="21"/>
        </w:rPr>
        <w:t>写作</w:t>
      </w:r>
    </w:p>
    <w:p w14:paraId="085D038D" w14:textId="350C1799" w:rsidR="00412FDA" w:rsidRPr="00963999" w:rsidRDefault="00963999" w:rsidP="00C27034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963999">
        <w:rPr>
          <w:rFonts w:asciiTheme="minorEastAsia" w:hAnsiTheme="minorEastAsia"/>
          <w:szCs w:val="21"/>
        </w:rPr>
        <w:t>1</w:t>
      </w:r>
      <w:r w:rsidR="00F4690E">
        <w:rPr>
          <w:rFonts w:asciiTheme="minorEastAsia" w:hAnsiTheme="minorEastAsia"/>
          <w:szCs w:val="21"/>
        </w:rPr>
        <w:t>4</w:t>
      </w:r>
      <w:r w:rsidRPr="00963999">
        <w:rPr>
          <w:rFonts w:asciiTheme="minorEastAsia" w:hAnsiTheme="minorEastAsia"/>
          <w:szCs w:val="21"/>
        </w:rPr>
        <w:t>.</w:t>
      </w:r>
      <w:r w:rsidRPr="00963999">
        <w:rPr>
          <w:rFonts w:asciiTheme="minorEastAsia" w:hAnsiTheme="minorEastAsia" w:hint="eastAsia"/>
          <w:szCs w:val="21"/>
        </w:rPr>
        <w:t>略</w:t>
      </w:r>
    </w:p>
    <w:sectPr w:rsidR="00412FDA" w:rsidRPr="00963999" w:rsidSect="006D5E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C2E92" w14:textId="77777777" w:rsidR="00E73341" w:rsidRDefault="00E73341" w:rsidP="00254A5E">
      <w:r>
        <w:separator/>
      </w:r>
    </w:p>
  </w:endnote>
  <w:endnote w:type="continuationSeparator" w:id="0">
    <w:p w14:paraId="73C0D2D0" w14:textId="77777777" w:rsidR="00E73341" w:rsidRDefault="00E73341" w:rsidP="002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方正楷体_GBK">
    <w:altName w:val="黑体"/>
    <w:charset w:val="86"/>
    <w:family w:val="auto"/>
    <w:pitch w:val="default"/>
    <w:sig w:usb0="00000001" w:usb1="080E0000" w:usb2="00000000" w:usb3="00000000" w:csb0="00040000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98831"/>
      <w:docPartObj>
        <w:docPartGallery w:val="Page Numbers (Bottom of Page)"/>
        <w:docPartUnique/>
      </w:docPartObj>
    </w:sdtPr>
    <w:sdtEndPr/>
    <w:sdtContent>
      <w:p w14:paraId="257A002B" w14:textId="77777777" w:rsidR="00CE7583" w:rsidRDefault="006452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194" w:rsidRPr="00814194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14:paraId="54653940" w14:textId="77777777" w:rsidR="00CE7583" w:rsidRDefault="00CE758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94B52" w14:textId="77777777" w:rsidR="00E73341" w:rsidRDefault="00E73341" w:rsidP="00254A5E">
      <w:r>
        <w:separator/>
      </w:r>
    </w:p>
  </w:footnote>
  <w:footnote w:type="continuationSeparator" w:id="0">
    <w:p w14:paraId="7ECB5A46" w14:textId="77777777" w:rsidR="00E73341" w:rsidRDefault="00E73341" w:rsidP="0025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79" w:hanging="317"/>
      </w:pPr>
      <w:rPr>
        <w:rFonts w:ascii="Times New Roman" w:eastAsia="Times New Roman" w:hAnsi="Times New Roman" w:cs="Times New Roman" w:hint="default"/>
        <w:spacing w:val="-148"/>
        <w:w w:val="100"/>
        <w:sz w:val="19"/>
        <w:szCs w:val="1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945" w:hanging="363"/>
      </w:pPr>
      <w:rPr>
        <w:rFonts w:ascii="Times New Roman" w:eastAsia="Times New Roman" w:hAnsi="Times New Roman" w:cs="Times New Roman" w:hint="default"/>
        <w:spacing w:val="-148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880" w:hanging="3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40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03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29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224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19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14" w:hanging="363"/>
      </w:pPr>
      <w:rPr>
        <w:rFonts w:hint="default"/>
        <w:lang w:val="zh-CN" w:eastAsia="zh-CN" w:bidi="zh-CN"/>
      </w:rPr>
    </w:lvl>
  </w:abstractNum>
  <w:abstractNum w:abstractNumId="1">
    <w:nsid w:val="011248C5"/>
    <w:multiLevelType w:val="hybridMultilevel"/>
    <w:tmpl w:val="DE5AAC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02489E"/>
    <w:multiLevelType w:val="hybridMultilevel"/>
    <w:tmpl w:val="58C85C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5B0ABA"/>
    <w:multiLevelType w:val="hybridMultilevel"/>
    <w:tmpl w:val="6610C9A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053633E"/>
    <w:multiLevelType w:val="hybridMultilevel"/>
    <w:tmpl w:val="4050BD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30628A"/>
    <w:multiLevelType w:val="hybridMultilevel"/>
    <w:tmpl w:val="25661A5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2507F2B"/>
    <w:multiLevelType w:val="hybridMultilevel"/>
    <w:tmpl w:val="ED103CF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57A438B"/>
    <w:multiLevelType w:val="hybridMultilevel"/>
    <w:tmpl w:val="7A3846EA"/>
    <w:lvl w:ilvl="0" w:tplc="1FF422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030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266061"/>
    <w:multiLevelType w:val="hybridMultilevel"/>
    <w:tmpl w:val="45EAB2F8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3FA55937"/>
    <w:multiLevelType w:val="hybridMultilevel"/>
    <w:tmpl w:val="D07CC6D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3FA72CF4"/>
    <w:multiLevelType w:val="hybridMultilevel"/>
    <w:tmpl w:val="A282074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4DB132E1"/>
    <w:multiLevelType w:val="hybridMultilevel"/>
    <w:tmpl w:val="39B08FC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4B26C2F"/>
    <w:multiLevelType w:val="hybridMultilevel"/>
    <w:tmpl w:val="507ADA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86851A3"/>
    <w:multiLevelType w:val="hybridMultilevel"/>
    <w:tmpl w:val="1FF0ACD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1623F8D"/>
    <w:multiLevelType w:val="hybridMultilevel"/>
    <w:tmpl w:val="7D92BF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17147B0"/>
    <w:multiLevelType w:val="hybridMultilevel"/>
    <w:tmpl w:val="9EFA5C2A"/>
    <w:lvl w:ilvl="0" w:tplc="33BC329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>
    <w:nsid w:val="75C31B06"/>
    <w:multiLevelType w:val="hybridMultilevel"/>
    <w:tmpl w:val="EEDE7D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7E84CDF"/>
    <w:multiLevelType w:val="hybridMultilevel"/>
    <w:tmpl w:val="8D4ADF5C"/>
    <w:lvl w:ilvl="0" w:tplc="8192405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2451B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E42FF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C887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801A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86BE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A6BE6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448AE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FEA45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C7904FD"/>
    <w:multiLevelType w:val="hybridMultilevel"/>
    <w:tmpl w:val="19D4579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7C837A31"/>
    <w:multiLevelType w:val="hybridMultilevel"/>
    <w:tmpl w:val="047E8EC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4"/>
  </w:num>
  <w:num w:numId="5">
    <w:abstractNumId w:val="16"/>
  </w:num>
  <w:num w:numId="6">
    <w:abstractNumId w:val="6"/>
  </w:num>
  <w:num w:numId="7">
    <w:abstractNumId w:val="1"/>
  </w:num>
  <w:num w:numId="8">
    <w:abstractNumId w:val="10"/>
  </w:num>
  <w:num w:numId="9">
    <w:abstractNumId w:val="18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  <w:num w:numId="16">
    <w:abstractNumId w:val="9"/>
  </w:num>
  <w:num w:numId="17">
    <w:abstractNumId w:val="2"/>
  </w:num>
  <w:num w:numId="18">
    <w:abstractNumId w:val="1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5E"/>
    <w:rsid w:val="000543CC"/>
    <w:rsid w:val="000560BB"/>
    <w:rsid w:val="00066E25"/>
    <w:rsid w:val="000F6A88"/>
    <w:rsid w:val="00111C24"/>
    <w:rsid w:val="00114E97"/>
    <w:rsid w:val="00125218"/>
    <w:rsid w:val="00141C4D"/>
    <w:rsid w:val="0018086D"/>
    <w:rsid w:val="0018385F"/>
    <w:rsid w:val="001C6992"/>
    <w:rsid w:val="001E5A6F"/>
    <w:rsid w:val="002466DE"/>
    <w:rsid w:val="00254A5E"/>
    <w:rsid w:val="0026038E"/>
    <w:rsid w:val="0026631D"/>
    <w:rsid w:val="00272AA6"/>
    <w:rsid w:val="00340EBF"/>
    <w:rsid w:val="00352897"/>
    <w:rsid w:val="0037214C"/>
    <w:rsid w:val="00381506"/>
    <w:rsid w:val="003E0F5D"/>
    <w:rsid w:val="00412FDA"/>
    <w:rsid w:val="00437B3B"/>
    <w:rsid w:val="004656CF"/>
    <w:rsid w:val="00484AB2"/>
    <w:rsid w:val="00493DF2"/>
    <w:rsid w:val="004A5441"/>
    <w:rsid w:val="004A60A1"/>
    <w:rsid w:val="004B1B5D"/>
    <w:rsid w:val="004C5D94"/>
    <w:rsid w:val="00596C2B"/>
    <w:rsid w:val="005F5586"/>
    <w:rsid w:val="00623682"/>
    <w:rsid w:val="00626D31"/>
    <w:rsid w:val="006300BA"/>
    <w:rsid w:val="006452C0"/>
    <w:rsid w:val="006671FA"/>
    <w:rsid w:val="006C58E4"/>
    <w:rsid w:val="006D5E37"/>
    <w:rsid w:val="00701540"/>
    <w:rsid w:val="00710D8C"/>
    <w:rsid w:val="007469FB"/>
    <w:rsid w:val="0076594D"/>
    <w:rsid w:val="0078103B"/>
    <w:rsid w:val="00782986"/>
    <w:rsid w:val="007E7C92"/>
    <w:rsid w:val="007F4A81"/>
    <w:rsid w:val="00814194"/>
    <w:rsid w:val="00832306"/>
    <w:rsid w:val="00861734"/>
    <w:rsid w:val="008C094D"/>
    <w:rsid w:val="008C162C"/>
    <w:rsid w:val="008D419C"/>
    <w:rsid w:val="008D4AAC"/>
    <w:rsid w:val="0091492B"/>
    <w:rsid w:val="00922BE3"/>
    <w:rsid w:val="00963999"/>
    <w:rsid w:val="00975E9F"/>
    <w:rsid w:val="00983FC0"/>
    <w:rsid w:val="009A220A"/>
    <w:rsid w:val="009B0E0C"/>
    <w:rsid w:val="009B7038"/>
    <w:rsid w:val="009E0C80"/>
    <w:rsid w:val="009F1A78"/>
    <w:rsid w:val="009F5C04"/>
    <w:rsid w:val="00A1528D"/>
    <w:rsid w:val="00A34151"/>
    <w:rsid w:val="00A86F94"/>
    <w:rsid w:val="00AC3052"/>
    <w:rsid w:val="00AC7447"/>
    <w:rsid w:val="00AD33F8"/>
    <w:rsid w:val="00AF5A83"/>
    <w:rsid w:val="00AF694C"/>
    <w:rsid w:val="00B33C45"/>
    <w:rsid w:val="00B371A3"/>
    <w:rsid w:val="00B7633D"/>
    <w:rsid w:val="00BB0388"/>
    <w:rsid w:val="00BD76AA"/>
    <w:rsid w:val="00BF21D8"/>
    <w:rsid w:val="00C27034"/>
    <w:rsid w:val="00C32AF4"/>
    <w:rsid w:val="00C32B62"/>
    <w:rsid w:val="00C43293"/>
    <w:rsid w:val="00C64028"/>
    <w:rsid w:val="00C75AC6"/>
    <w:rsid w:val="00CE7583"/>
    <w:rsid w:val="00D1444B"/>
    <w:rsid w:val="00D14E09"/>
    <w:rsid w:val="00D24B91"/>
    <w:rsid w:val="00D37669"/>
    <w:rsid w:val="00E54E9D"/>
    <w:rsid w:val="00E55862"/>
    <w:rsid w:val="00E6574B"/>
    <w:rsid w:val="00E73341"/>
    <w:rsid w:val="00E84F46"/>
    <w:rsid w:val="00EB4A91"/>
    <w:rsid w:val="00EC05AA"/>
    <w:rsid w:val="00F4690E"/>
    <w:rsid w:val="00FC0E7E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6F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4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254A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54A5E"/>
    <w:rPr>
      <w:sz w:val="18"/>
      <w:szCs w:val="18"/>
    </w:rPr>
  </w:style>
  <w:style w:type="paragraph" w:styleId="a7">
    <w:name w:val="Normal (Web)"/>
    <w:basedOn w:val="a"/>
    <w:unhideWhenUsed/>
    <w:rsid w:val="00254A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1"/>
    <w:qFormat/>
    <w:rsid w:val="00254A5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8103B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78103B"/>
    <w:rPr>
      <w:sz w:val="18"/>
      <w:szCs w:val="18"/>
    </w:rPr>
  </w:style>
  <w:style w:type="paragraph" w:customStyle="1" w:styleId="1">
    <w:name w:val="正文_1"/>
    <w:qFormat/>
    <w:rsid w:val="009B7038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Default">
    <w:name w:val="Default"/>
    <w:rsid w:val="00D1444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exttext-alignleft">
    <w:name w:val="ext_text-align_left"/>
    <w:basedOn w:val="a"/>
    <w:rsid w:val="00412F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1E5A6F"/>
    <w:pPr>
      <w:autoSpaceDE w:val="0"/>
      <w:autoSpaceDN w:val="0"/>
      <w:ind w:left="163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ac">
    <w:name w:val="正文文本字符"/>
    <w:basedOn w:val="a0"/>
    <w:link w:val="ab"/>
    <w:uiPriority w:val="1"/>
    <w:rsid w:val="001E5A6F"/>
    <w:rPr>
      <w:rFonts w:ascii="宋体" w:eastAsia="宋体" w:hAnsi="宋体" w:cs="宋体"/>
      <w:kern w:val="0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89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6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2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1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921</Words>
  <Characters>5253</Characters>
  <Application>Microsoft Macintosh Word</Application>
  <DocSecurity>0</DocSecurity>
  <Lines>43</Lines>
  <Paragraphs>12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朱来青</dc:creator>
  <cp:keywords/>
  <dc:description/>
  <cp:lastModifiedBy>Microsoft Office 用户</cp:lastModifiedBy>
  <cp:revision>83</cp:revision>
  <dcterms:created xsi:type="dcterms:W3CDTF">2020-03-09T17:12:00Z</dcterms:created>
  <dcterms:modified xsi:type="dcterms:W3CDTF">2020-04-25T18:33:00Z</dcterms:modified>
</cp:coreProperties>
</file>