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03390" w14:textId="77777777" w:rsidR="00373807" w:rsidRPr="00272AA6" w:rsidRDefault="00254A5E" w:rsidP="005C0F22">
      <w:pPr>
        <w:snapToGrid w:val="0"/>
        <w:spacing w:line="360" w:lineRule="auto"/>
        <w:jc w:val="center"/>
        <w:rPr>
          <w:rFonts w:asciiTheme="minorEastAsia" w:hAnsiTheme="minorEastAsia"/>
          <w:b/>
          <w:sz w:val="32"/>
          <w:szCs w:val="24"/>
        </w:rPr>
      </w:pPr>
      <w:r w:rsidRPr="00272AA6">
        <w:rPr>
          <w:rFonts w:asciiTheme="minorEastAsia" w:hAnsiTheme="minorEastAsia" w:hint="eastAsia"/>
          <w:b/>
          <w:sz w:val="32"/>
          <w:szCs w:val="24"/>
        </w:rPr>
        <w:t>《论语》</w:t>
      </w:r>
      <w:r w:rsidR="00596C2B">
        <w:rPr>
          <w:rFonts w:asciiTheme="minorEastAsia" w:hAnsiTheme="minorEastAsia" w:hint="eastAsia"/>
          <w:b/>
          <w:sz w:val="32"/>
          <w:szCs w:val="24"/>
        </w:rPr>
        <w:t>的</w:t>
      </w:r>
      <w:r w:rsidR="00596C2B">
        <w:rPr>
          <w:rFonts w:asciiTheme="minorEastAsia" w:hAnsiTheme="minorEastAsia"/>
          <w:b/>
          <w:sz w:val="32"/>
          <w:szCs w:val="24"/>
        </w:rPr>
        <w:t>考查</w:t>
      </w:r>
    </w:p>
    <w:p w14:paraId="41E704E3" w14:textId="3C6A07B9" w:rsidR="00254A5E" w:rsidRPr="00272AA6" w:rsidRDefault="00596C2B" w:rsidP="005C0F22">
      <w:pPr>
        <w:snapToGrid w:val="0"/>
        <w:spacing w:line="360" w:lineRule="auto"/>
        <w:jc w:val="center"/>
        <w:rPr>
          <w:rFonts w:asciiTheme="minorEastAsia" w:hAnsiTheme="minorEastAsia"/>
          <w:b/>
          <w:sz w:val="32"/>
          <w:szCs w:val="24"/>
        </w:rPr>
      </w:pPr>
      <w:r>
        <w:rPr>
          <w:rFonts w:asciiTheme="minorEastAsia" w:hAnsiTheme="minorEastAsia"/>
          <w:b/>
          <w:sz w:val="32"/>
          <w:szCs w:val="24"/>
        </w:rPr>
        <w:t>201</w:t>
      </w:r>
      <w:r w:rsidR="007E5509">
        <w:rPr>
          <w:rFonts w:asciiTheme="minorEastAsia" w:hAnsiTheme="minorEastAsia"/>
          <w:b/>
          <w:sz w:val="32"/>
          <w:szCs w:val="24"/>
        </w:rPr>
        <w:t>8</w:t>
      </w:r>
      <w:r>
        <w:rPr>
          <w:rFonts w:asciiTheme="minorEastAsia" w:hAnsiTheme="minorEastAsia"/>
          <w:b/>
          <w:sz w:val="32"/>
          <w:szCs w:val="24"/>
        </w:rPr>
        <w:t>-20</w:t>
      </w:r>
      <w:r w:rsidR="007E5509">
        <w:rPr>
          <w:rFonts w:asciiTheme="minorEastAsia" w:hAnsiTheme="minorEastAsia"/>
          <w:b/>
          <w:sz w:val="32"/>
          <w:szCs w:val="24"/>
        </w:rPr>
        <w:t>19</w:t>
      </w:r>
      <w:r>
        <w:rPr>
          <w:rFonts w:asciiTheme="minorEastAsia" w:hAnsiTheme="minorEastAsia" w:hint="eastAsia"/>
          <w:b/>
          <w:sz w:val="32"/>
          <w:szCs w:val="24"/>
        </w:rPr>
        <w:t>年</w:t>
      </w:r>
      <w:r>
        <w:rPr>
          <w:rFonts w:asciiTheme="minorEastAsia" w:hAnsiTheme="minorEastAsia"/>
          <w:b/>
          <w:sz w:val="32"/>
          <w:szCs w:val="24"/>
        </w:rPr>
        <w:t>北京模拟</w:t>
      </w:r>
      <w:bookmarkStart w:id="0" w:name="_GoBack"/>
      <w:r w:rsidR="007417B7">
        <w:rPr>
          <w:rFonts w:asciiTheme="minorEastAsia" w:hAnsiTheme="minorEastAsia"/>
          <w:b/>
          <w:sz w:val="32"/>
          <w:szCs w:val="24"/>
        </w:rPr>
        <w:t>试</w:t>
      </w:r>
      <w:bookmarkEnd w:id="0"/>
      <w:r>
        <w:rPr>
          <w:rFonts w:asciiTheme="minorEastAsia" w:hAnsiTheme="minorEastAsia"/>
          <w:b/>
          <w:sz w:val="32"/>
          <w:szCs w:val="24"/>
        </w:rPr>
        <w:t>题</w:t>
      </w:r>
      <w:r w:rsidR="00254A5E" w:rsidRPr="00272AA6">
        <w:rPr>
          <w:rFonts w:asciiTheme="minorEastAsia" w:hAnsiTheme="minorEastAsia" w:hint="eastAsia"/>
          <w:b/>
          <w:sz w:val="32"/>
          <w:szCs w:val="24"/>
        </w:rPr>
        <w:t>汇编</w:t>
      </w:r>
    </w:p>
    <w:p w14:paraId="56B34FAE" w14:textId="7B8763BD" w:rsidR="00254A5E" w:rsidRPr="007417B7" w:rsidRDefault="00254A5E" w:rsidP="005C0F22">
      <w:pPr>
        <w:snapToGrid w:val="0"/>
        <w:spacing w:line="360" w:lineRule="auto"/>
        <w:rPr>
          <w:rFonts w:asciiTheme="minorEastAsia" w:hAnsiTheme="minorEastAsia"/>
          <w:b/>
          <w:szCs w:val="21"/>
        </w:rPr>
      </w:pPr>
      <w:r w:rsidRPr="007417B7">
        <w:rPr>
          <w:rFonts w:asciiTheme="minorEastAsia" w:hAnsiTheme="minorEastAsia" w:hint="eastAsia"/>
          <w:b/>
          <w:szCs w:val="21"/>
        </w:rPr>
        <w:t>一、</w:t>
      </w:r>
      <w:r w:rsidR="009B7038" w:rsidRPr="007417B7">
        <w:rPr>
          <w:rFonts w:asciiTheme="minorEastAsia" w:hAnsiTheme="minorEastAsia"/>
          <w:b/>
          <w:szCs w:val="21"/>
        </w:rPr>
        <w:t>阅读</w:t>
      </w:r>
    </w:p>
    <w:p w14:paraId="6A9477B3" w14:textId="74EFC33E" w:rsidR="007B6BF6" w:rsidRPr="005A04A8" w:rsidRDefault="00701540" w:rsidP="005C0F22">
      <w:pPr>
        <w:snapToGrid w:val="0"/>
        <w:spacing w:line="360" w:lineRule="auto"/>
        <w:rPr>
          <w:rFonts w:asciiTheme="minorEastAsia" w:hAnsiTheme="minorEastAsia" w:cs="Times New Roman"/>
          <w:color w:val="000000"/>
        </w:rPr>
      </w:pPr>
      <w:r w:rsidRPr="008F727B">
        <w:rPr>
          <w:rFonts w:asciiTheme="minorEastAsia" w:hAnsiTheme="minorEastAsia" w:cs="黑体"/>
          <w:b/>
          <w:color w:val="000000"/>
        </w:rPr>
        <w:t>1</w:t>
      </w:r>
      <w:r w:rsidR="00AC3052" w:rsidRPr="008F727B">
        <w:rPr>
          <w:rFonts w:asciiTheme="minorEastAsia" w:hAnsiTheme="minorEastAsia" w:cs="黑体"/>
          <w:b/>
          <w:color w:val="000000"/>
        </w:rPr>
        <w:t>.</w:t>
      </w:r>
      <w:r w:rsidR="007377F0" w:rsidRPr="008F727B">
        <w:rPr>
          <w:rFonts w:asciiTheme="minorEastAsia" w:hAnsiTheme="minorEastAsia"/>
          <w:b/>
        </w:rPr>
        <w:t>（2018朝阳期中）</w:t>
      </w:r>
      <w:r w:rsidR="007B6BF6" w:rsidRPr="005A04A8">
        <w:rPr>
          <w:rFonts w:asciiTheme="minorEastAsia" w:hAnsiTheme="minorEastAsia" w:cs="Times New Roman" w:hint="eastAsia"/>
          <w:color w:val="000000"/>
        </w:rPr>
        <w:t>在如何为政的问题上，本文的哪些观点与下面这则《论语》一致？请结合具体内容，简要说明。（</w:t>
      </w:r>
      <w:r w:rsidR="007B6BF6" w:rsidRPr="005A04A8">
        <w:rPr>
          <w:rFonts w:asciiTheme="minorEastAsia" w:hAnsiTheme="minorEastAsia" w:cs="Times New Roman"/>
          <w:color w:val="000000"/>
        </w:rPr>
        <w:t>6</w:t>
      </w:r>
      <w:r w:rsidR="007B6BF6" w:rsidRPr="005A04A8">
        <w:rPr>
          <w:rFonts w:asciiTheme="minorEastAsia" w:hAnsiTheme="minorEastAsia" w:cs="Times New Roman" w:hint="eastAsia"/>
          <w:color w:val="000000"/>
        </w:rPr>
        <w:t>分）</w:t>
      </w:r>
    </w:p>
    <w:p w14:paraId="5CC10BD5" w14:textId="77777777" w:rsidR="007B6BF6" w:rsidRPr="007B6BF6" w:rsidRDefault="007B6BF6" w:rsidP="005C0F22">
      <w:pPr>
        <w:snapToGrid w:val="0"/>
        <w:spacing w:line="360" w:lineRule="auto"/>
        <w:ind w:firstLine="420"/>
        <w:rPr>
          <w:rFonts w:ascii="宋体" w:eastAsia="宋体" w:hAnsi="宋体" w:cs="Times New Roman"/>
          <w:color w:val="000000"/>
        </w:rPr>
      </w:pPr>
      <w:r w:rsidRPr="007B6BF6">
        <w:rPr>
          <w:rFonts w:ascii="楷体" w:eastAsia="楷体" w:hAnsi="楷体" w:cs="Times New Roman" w:hint="eastAsia"/>
          <w:color w:val="000000"/>
        </w:rPr>
        <w:t>仲弓为季氏宰，问政。子曰：“先有司，赦小过，举贤才。”</w:t>
      </w:r>
    </w:p>
    <w:p w14:paraId="35DB6CB9" w14:textId="1F729DEE" w:rsidR="007377F0" w:rsidRPr="0022407E" w:rsidRDefault="007B6BF6" w:rsidP="005C0F22">
      <w:pPr>
        <w:pStyle w:val="11"/>
        <w:snapToGrid w:val="0"/>
        <w:spacing w:line="360" w:lineRule="auto"/>
        <w:rPr>
          <w:b/>
        </w:rPr>
      </w:pPr>
      <w:r w:rsidRPr="0022407E">
        <w:rPr>
          <w:b/>
        </w:rPr>
        <w:t>附：</w:t>
      </w:r>
      <w:r w:rsidRPr="0022407E">
        <w:rPr>
          <w:rFonts w:hint="eastAsia"/>
          <w:b/>
        </w:rPr>
        <w:t>原文</w:t>
      </w:r>
    </w:p>
    <w:p w14:paraId="6610809B" w14:textId="77777777" w:rsidR="007B6BF6" w:rsidRPr="007B6BF6" w:rsidRDefault="007B6BF6" w:rsidP="005C0F22">
      <w:pPr>
        <w:snapToGrid w:val="0"/>
        <w:spacing w:line="360" w:lineRule="auto"/>
        <w:ind w:firstLine="420"/>
        <w:rPr>
          <w:rFonts w:ascii="楷体" w:eastAsia="楷体" w:hAnsi="楷体" w:cs="Times New Roman"/>
          <w:color w:val="000000"/>
        </w:rPr>
      </w:pPr>
      <w:r w:rsidRPr="007B6BF6">
        <w:rPr>
          <w:rFonts w:ascii="楷体" w:eastAsia="楷体" w:hAnsi="楷体" w:cs="Times New Roman"/>
          <w:color w:val="000000"/>
        </w:rPr>
        <w:t>子思问于仲尼曰</w:t>
      </w:r>
      <w:r w:rsidRPr="007B6BF6">
        <w:rPr>
          <w:rFonts w:ascii="楷体" w:eastAsia="楷体" w:hAnsi="楷体" w:cs="Times New Roman" w:hint="eastAsia"/>
          <w:color w:val="000000"/>
        </w:rPr>
        <w:t>：“</w:t>
      </w:r>
      <w:r w:rsidRPr="007B6BF6">
        <w:rPr>
          <w:rFonts w:ascii="楷体" w:eastAsia="楷体" w:hAnsi="楷体" w:cs="Times New Roman"/>
          <w:color w:val="000000"/>
        </w:rPr>
        <w:t>为人君者莫不知任贤之逸也</w:t>
      </w:r>
      <w:r w:rsidRPr="007B6BF6">
        <w:rPr>
          <w:rFonts w:ascii="楷体" w:eastAsia="楷体" w:hAnsi="楷体" w:cs="Times New Roman" w:hint="eastAsia"/>
          <w:color w:val="000000"/>
        </w:rPr>
        <w:t>，</w:t>
      </w:r>
      <w:r w:rsidRPr="007B6BF6">
        <w:rPr>
          <w:rFonts w:ascii="楷体" w:eastAsia="楷体" w:hAnsi="楷体" w:cs="Times New Roman"/>
          <w:color w:val="000000"/>
        </w:rPr>
        <w:t>而不能用贤</w:t>
      </w:r>
      <w:r w:rsidRPr="007B6BF6">
        <w:rPr>
          <w:rFonts w:ascii="楷体" w:eastAsia="楷体" w:hAnsi="楷体" w:cs="Times New Roman" w:hint="eastAsia"/>
          <w:color w:val="000000"/>
        </w:rPr>
        <w:t>，</w:t>
      </w:r>
      <w:r w:rsidRPr="007B6BF6">
        <w:rPr>
          <w:rFonts w:ascii="楷体" w:eastAsia="楷体" w:hAnsi="楷体" w:cs="Times New Roman"/>
          <w:color w:val="000000"/>
        </w:rPr>
        <w:t>何故</w:t>
      </w:r>
      <w:r w:rsidRPr="007B6BF6">
        <w:rPr>
          <w:rFonts w:ascii="楷体" w:eastAsia="楷体" w:hAnsi="楷体" w:cs="Times New Roman" w:hint="eastAsia"/>
          <w:color w:val="000000"/>
        </w:rPr>
        <w:t>？”</w:t>
      </w:r>
      <w:r w:rsidRPr="007B6BF6">
        <w:rPr>
          <w:rFonts w:ascii="楷体" w:eastAsia="楷体" w:hAnsi="楷体" w:cs="Times New Roman"/>
          <w:color w:val="000000"/>
        </w:rPr>
        <w:t>仲尼曰</w:t>
      </w:r>
      <w:r w:rsidRPr="007B6BF6">
        <w:rPr>
          <w:rFonts w:ascii="楷体" w:eastAsia="楷体" w:hAnsi="楷体" w:cs="Times New Roman" w:hint="eastAsia"/>
          <w:color w:val="000000"/>
        </w:rPr>
        <w:t>：“</w:t>
      </w:r>
      <w:r w:rsidRPr="007B6BF6">
        <w:rPr>
          <w:rFonts w:ascii="楷体" w:eastAsia="楷体" w:hAnsi="楷体" w:cs="Times New Roman"/>
          <w:color w:val="000000"/>
        </w:rPr>
        <w:t>非不欲也</w:t>
      </w:r>
      <w:r w:rsidRPr="007B6BF6">
        <w:rPr>
          <w:rFonts w:ascii="楷体" w:eastAsia="楷体" w:hAnsi="楷体" w:cs="Times New Roman" w:hint="eastAsia"/>
          <w:color w:val="000000"/>
        </w:rPr>
        <w:t>，</w:t>
      </w:r>
      <w:r w:rsidRPr="007B6BF6">
        <w:rPr>
          <w:rFonts w:ascii="楷体" w:eastAsia="楷体" w:hAnsi="楷体" w:cs="Times New Roman"/>
          <w:color w:val="000000"/>
        </w:rPr>
        <w:t>不明也。其君以誉为赏</w:t>
      </w:r>
      <w:r w:rsidRPr="007B6BF6">
        <w:rPr>
          <w:rFonts w:ascii="楷体" w:eastAsia="楷体" w:hAnsi="楷体" w:cs="Times New Roman" w:hint="eastAsia"/>
          <w:color w:val="000000"/>
        </w:rPr>
        <w:t>，</w:t>
      </w:r>
      <w:r w:rsidRPr="007B6BF6">
        <w:rPr>
          <w:rFonts w:ascii="楷体" w:eastAsia="楷体" w:hAnsi="楷体" w:cs="Times New Roman"/>
          <w:color w:val="000000"/>
        </w:rPr>
        <w:t>以毁为罚</w:t>
      </w:r>
      <w:r w:rsidRPr="007B6BF6">
        <w:rPr>
          <w:rFonts w:ascii="楷体" w:eastAsia="楷体" w:hAnsi="楷体" w:cs="Times New Roman" w:hint="eastAsia"/>
          <w:color w:val="000000"/>
        </w:rPr>
        <w:t>，</w:t>
      </w:r>
      <w:bookmarkStart w:id="1" w:name="_Hlk526754262"/>
      <w:r w:rsidRPr="007B6BF6">
        <w:rPr>
          <w:rFonts w:ascii="楷体" w:eastAsia="楷体" w:hAnsi="楷体" w:cs="Times New Roman"/>
          <w:color w:val="000000"/>
          <w:u w:val="single"/>
        </w:rPr>
        <w:t>贤者不居焉</w:t>
      </w:r>
      <w:bookmarkEnd w:id="1"/>
      <w:r w:rsidRPr="007B6BF6">
        <w:rPr>
          <w:rFonts w:ascii="楷体" w:eastAsia="楷体" w:hAnsi="楷体" w:cs="Times New Roman"/>
          <w:color w:val="000000"/>
        </w:rPr>
        <w:t>。</w:t>
      </w:r>
      <w:bookmarkStart w:id="2" w:name="_Hlk527741786"/>
      <w:r w:rsidRPr="007B6BF6">
        <w:rPr>
          <w:rFonts w:ascii="楷体" w:eastAsia="楷体" w:hAnsi="楷体" w:cs="Times New Roman"/>
          <w:color w:val="000000"/>
        </w:rPr>
        <w:t>古之笃道君</w:t>
      </w:r>
      <w:bookmarkEnd w:id="2"/>
      <w:r w:rsidRPr="007B6BF6">
        <w:rPr>
          <w:rFonts w:ascii="楷体" w:eastAsia="楷体" w:hAnsi="楷体" w:cs="Times New Roman"/>
          <w:color w:val="000000"/>
        </w:rPr>
        <w:t>子</w:t>
      </w:r>
      <w:r w:rsidRPr="007B6BF6">
        <w:rPr>
          <w:rFonts w:ascii="楷体" w:eastAsia="楷体" w:hAnsi="楷体" w:cs="Times New Roman" w:hint="eastAsia"/>
          <w:color w:val="000000"/>
        </w:rPr>
        <w:t>，</w:t>
      </w:r>
      <w:r w:rsidRPr="007B6BF6">
        <w:rPr>
          <w:rFonts w:ascii="楷体" w:eastAsia="楷体" w:hAnsi="楷体" w:cs="Times New Roman"/>
          <w:color w:val="000000"/>
        </w:rPr>
        <w:t>生不足以喜之</w:t>
      </w:r>
      <w:r w:rsidRPr="007B6BF6">
        <w:rPr>
          <w:rFonts w:ascii="楷体" w:eastAsia="楷体" w:hAnsi="楷体" w:cs="Times New Roman" w:hint="eastAsia"/>
          <w:color w:val="000000"/>
        </w:rPr>
        <w:t>，</w:t>
      </w:r>
      <w:r w:rsidRPr="007B6BF6">
        <w:rPr>
          <w:rFonts w:ascii="楷体" w:eastAsia="楷体" w:hAnsi="楷体" w:cs="Times New Roman"/>
          <w:color w:val="000000"/>
        </w:rPr>
        <w:t>利何足以动之</w:t>
      </w:r>
      <w:r w:rsidRPr="007B6BF6">
        <w:rPr>
          <w:rFonts w:ascii="楷体" w:eastAsia="楷体" w:hAnsi="楷体" w:cs="Times New Roman" w:hint="eastAsia"/>
          <w:color w:val="000000"/>
        </w:rPr>
        <w:t>？</w:t>
      </w:r>
      <w:r w:rsidRPr="007B6BF6">
        <w:rPr>
          <w:rFonts w:ascii="楷体" w:eastAsia="楷体" w:hAnsi="楷体" w:cs="Times New Roman"/>
          <w:color w:val="000000"/>
        </w:rPr>
        <w:t>死不足以禁之</w:t>
      </w:r>
      <w:r w:rsidRPr="007B6BF6">
        <w:rPr>
          <w:rFonts w:ascii="楷体" w:eastAsia="楷体" w:hAnsi="楷体" w:cs="Times New Roman" w:hint="eastAsia"/>
          <w:color w:val="000000"/>
        </w:rPr>
        <w:t>，</w:t>
      </w:r>
      <w:r w:rsidRPr="007B6BF6">
        <w:rPr>
          <w:rFonts w:ascii="楷体" w:eastAsia="楷体" w:hAnsi="楷体" w:cs="Times New Roman"/>
          <w:color w:val="000000"/>
        </w:rPr>
        <w:t>害何足以惧之</w:t>
      </w:r>
      <w:r w:rsidRPr="007B6BF6">
        <w:rPr>
          <w:rFonts w:ascii="楷体" w:eastAsia="楷体" w:hAnsi="楷体" w:cs="Times New Roman" w:hint="eastAsia"/>
          <w:color w:val="000000"/>
        </w:rPr>
        <w:t>？”</w:t>
      </w:r>
    </w:p>
    <w:p w14:paraId="2222B32C" w14:textId="77777777" w:rsidR="007B6BF6" w:rsidRPr="007B6BF6" w:rsidRDefault="007B6BF6" w:rsidP="005C0F22">
      <w:pPr>
        <w:snapToGrid w:val="0"/>
        <w:spacing w:line="360" w:lineRule="auto"/>
        <w:ind w:firstLine="420"/>
        <w:rPr>
          <w:rFonts w:ascii="楷体" w:eastAsia="楷体" w:hAnsi="楷体" w:cs="Times New Roman"/>
          <w:color w:val="000000"/>
        </w:rPr>
      </w:pPr>
      <w:r w:rsidRPr="007B6BF6">
        <w:rPr>
          <w:rFonts w:ascii="楷体" w:eastAsia="楷体" w:hAnsi="楷体" w:cs="Times New Roman"/>
          <w:color w:val="000000"/>
        </w:rPr>
        <w:t>卫君言计是非</w:t>
      </w:r>
      <w:r w:rsidRPr="007B6BF6">
        <w:rPr>
          <w:rFonts w:ascii="楷体" w:eastAsia="楷体" w:hAnsi="楷体" w:cs="Times New Roman" w:hint="eastAsia"/>
          <w:color w:val="000000"/>
        </w:rPr>
        <w:t>，</w:t>
      </w:r>
      <w:r w:rsidRPr="007B6BF6">
        <w:rPr>
          <w:rFonts w:ascii="楷体" w:eastAsia="楷体" w:hAnsi="楷体" w:cs="Times New Roman"/>
          <w:color w:val="000000"/>
        </w:rPr>
        <w:t>而</w:t>
      </w:r>
      <w:r w:rsidRPr="007B6BF6">
        <w:rPr>
          <w:rFonts w:ascii="楷体" w:eastAsia="楷体" w:hAnsi="楷体" w:cs="Times New Roman" w:hint="eastAsia"/>
          <w:color w:val="000000"/>
        </w:rPr>
        <w:t>群</w:t>
      </w:r>
      <w:r w:rsidRPr="007B6BF6">
        <w:rPr>
          <w:rFonts w:ascii="楷体" w:eastAsia="楷体" w:hAnsi="楷体" w:cs="Times New Roman"/>
          <w:color w:val="000000"/>
        </w:rPr>
        <w:t>臣和者如出一口。子思曰</w:t>
      </w:r>
      <w:r w:rsidRPr="007B6BF6">
        <w:rPr>
          <w:rFonts w:ascii="楷体" w:eastAsia="楷体" w:hAnsi="楷体" w:cs="Times New Roman" w:hint="eastAsia"/>
          <w:color w:val="000000"/>
        </w:rPr>
        <w:t>：“</w:t>
      </w:r>
      <w:bookmarkStart w:id="3" w:name="_Hlk526586095"/>
      <w:r w:rsidRPr="007B6BF6">
        <w:rPr>
          <w:rFonts w:ascii="楷体" w:eastAsia="楷体" w:hAnsi="楷体" w:cs="Times New Roman" w:hint="eastAsia"/>
          <w:color w:val="000000"/>
        </w:rPr>
        <w:t>君之国事将日非矣</w:t>
      </w:r>
      <w:bookmarkEnd w:id="3"/>
      <w:r w:rsidRPr="007B6BF6">
        <w:rPr>
          <w:rFonts w:ascii="楷体" w:eastAsia="楷体" w:hAnsi="楷体" w:cs="Times New Roman"/>
          <w:color w:val="000000"/>
        </w:rPr>
        <w:t>。</w:t>
      </w:r>
      <w:r w:rsidRPr="007B6BF6">
        <w:rPr>
          <w:rFonts w:ascii="楷体" w:eastAsia="楷体" w:hAnsi="楷体" w:cs="Times New Roman" w:hint="eastAsia"/>
          <w:color w:val="000000"/>
        </w:rPr>
        <w:t>”</w:t>
      </w:r>
      <w:r w:rsidRPr="007B6BF6">
        <w:rPr>
          <w:rFonts w:ascii="楷体" w:eastAsia="楷体" w:hAnsi="楷体" w:cs="Times New Roman"/>
          <w:color w:val="000000"/>
        </w:rPr>
        <w:t>君曰</w:t>
      </w:r>
      <w:r w:rsidRPr="007B6BF6">
        <w:rPr>
          <w:rFonts w:ascii="楷体" w:eastAsia="楷体" w:hAnsi="楷体" w:cs="Times New Roman" w:hint="eastAsia"/>
          <w:color w:val="000000"/>
        </w:rPr>
        <w:t>：“</w:t>
      </w:r>
      <w:r w:rsidRPr="007B6BF6">
        <w:rPr>
          <w:rFonts w:ascii="楷体" w:eastAsia="楷体" w:hAnsi="楷体" w:cs="Times New Roman"/>
          <w:color w:val="000000"/>
        </w:rPr>
        <w:t>何故</w:t>
      </w:r>
      <w:r w:rsidRPr="007B6BF6">
        <w:rPr>
          <w:rFonts w:ascii="楷体" w:eastAsia="楷体" w:hAnsi="楷体" w:cs="Times New Roman" w:hint="eastAsia"/>
          <w:color w:val="000000"/>
        </w:rPr>
        <w:t>？”</w:t>
      </w:r>
      <w:r w:rsidRPr="007B6BF6">
        <w:rPr>
          <w:rFonts w:ascii="楷体" w:eastAsia="楷体" w:hAnsi="楷体" w:cs="Times New Roman"/>
          <w:color w:val="000000"/>
        </w:rPr>
        <w:t>对曰</w:t>
      </w:r>
      <w:r w:rsidRPr="007B6BF6">
        <w:rPr>
          <w:rFonts w:ascii="楷体" w:eastAsia="楷体" w:hAnsi="楷体" w:cs="Times New Roman" w:hint="eastAsia"/>
          <w:color w:val="000000"/>
        </w:rPr>
        <w:t>：“</w:t>
      </w:r>
      <w:r w:rsidRPr="007B6BF6">
        <w:rPr>
          <w:rFonts w:ascii="楷体" w:eastAsia="楷体" w:hAnsi="楷体" w:cs="Times New Roman"/>
          <w:color w:val="000000"/>
        </w:rPr>
        <w:t>人主自</w:t>
      </w:r>
      <w:r w:rsidRPr="007B6BF6">
        <w:rPr>
          <w:rFonts w:ascii="楷体" w:eastAsia="楷体" w:hAnsi="楷体" w:cs="Times New Roman"/>
          <w:color w:val="000000"/>
          <w:em w:val="dot"/>
        </w:rPr>
        <w:t>臧</w:t>
      </w:r>
      <w:r w:rsidRPr="007B6BF6">
        <w:rPr>
          <w:rFonts w:ascii="楷体" w:eastAsia="楷体" w:hAnsi="楷体" w:cs="Times New Roman" w:hint="eastAsia"/>
          <w:color w:val="000000"/>
        </w:rPr>
        <w:t>，</w:t>
      </w:r>
      <w:r w:rsidRPr="007B6BF6">
        <w:rPr>
          <w:rFonts w:ascii="楷体" w:eastAsia="楷体" w:hAnsi="楷体" w:cs="Times New Roman"/>
          <w:color w:val="000000"/>
        </w:rPr>
        <w:t>则众谋不进。君出言自以为是</w:t>
      </w:r>
      <w:r w:rsidRPr="007B6BF6">
        <w:rPr>
          <w:rFonts w:ascii="楷体" w:eastAsia="楷体" w:hAnsi="楷体" w:cs="Times New Roman" w:hint="eastAsia"/>
          <w:color w:val="000000"/>
        </w:rPr>
        <w:t>，</w:t>
      </w:r>
      <w:r w:rsidRPr="007B6BF6">
        <w:rPr>
          <w:rFonts w:ascii="楷体" w:eastAsia="楷体" w:hAnsi="楷体" w:cs="Times New Roman"/>
          <w:color w:val="000000"/>
        </w:rPr>
        <w:t>而</w:t>
      </w:r>
      <w:bookmarkStart w:id="4" w:name="_Hlk526849413"/>
      <w:r w:rsidRPr="007B6BF6">
        <w:rPr>
          <w:rFonts w:ascii="楷体" w:eastAsia="楷体" w:hAnsi="楷体" w:cs="Times New Roman"/>
          <w:color w:val="000000"/>
        </w:rPr>
        <w:t>卿大夫莫敢矫其非</w:t>
      </w:r>
      <w:bookmarkEnd w:id="4"/>
      <w:r w:rsidRPr="007B6BF6">
        <w:rPr>
          <w:rFonts w:ascii="楷体" w:eastAsia="楷体" w:hAnsi="楷体" w:cs="Times New Roman"/>
          <w:color w:val="000000"/>
        </w:rPr>
        <w:t>。卿大夫出言亦皆自以为是</w:t>
      </w:r>
      <w:r w:rsidRPr="007B6BF6">
        <w:rPr>
          <w:rFonts w:ascii="楷体" w:eastAsia="楷体" w:hAnsi="楷体" w:cs="Times New Roman" w:hint="eastAsia"/>
          <w:color w:val="000000"/>
        </w:rPr>
        <w:t>，</w:t>
      </w:r>
      <w:r w:rsidRPr="007B6BF6">
        <w:rPr>
          <w:rFonts w:ascii="楷体" w:eastAsia="楷体" w:hAnsi="楷体" w:cs="Times New Roman"/>
          <w:color w:val="000000"/>
        </w:rPr>
        <w:t>而士庶人莫敢矫其非。君臣既自贤矣</w:t>
      </w:r>
      <w:r w:rsidRPr="007B6BF6">
        <w:rPr>
          <w:rFonts w:ascii="楷体" w:eastAsia="楷体" w:hAnsi="楷体" w:cs="Times New Roman" w:hint="eastAsia"/>
          <w:color w:val="000000"/>
        </w:rPr>
        <w:t>，</w:t>
      </w:r>
      <w:r w:rsidRPr="007B6BF6">
        <w:rPr>
          <w:rFonts w:ascii="楷体" w:eastAsia="楷体" w:hAnsi="楷体" w:cs="Times New Roman"/>
          <w:color w:val="000000"/>
        </w:rPr>
        <w:t>而臣下同声贤之。贤之则顺而有福</w:t>
      </w:r>
      <w:r w:rsidRPr="007B6BF6">
        <w:rPr>
          <w:rFonts w:ascii="楷体" w:eastAsia="楷体" w:hAnsi="楷体" w:cs="Times New Roman" w:hint="eastAsia"/>
          <w:color w:val="000000"/>
        </w:rPr>
        <w:t>，</w:t>
      </w:r>
      <w:r w:rsidRPr="007B6BF6">
        <w:rPr>
          <w:rFonts w:ascii="楷体" w:eastAsia="楷体" w:hAnsi="楷体" w:cs="Times New Roman"/>
          <w:color w:val="000000"/>
        </w:rPr>
        <w:t>矫之则逆而有祸。夫不察事之是非</w:t>
      </w:r>
      <w:r w:rsidRPr="007B6BF6">
        <w:rPr>
          <w:rFonts w:ascii="楷体" w:eastAsia="楷体" w:hAnsi="楷体" w:cs="Times New Roman" w:hint="eastAsia"/>
          <w:color w:val="000000"/>
        </w:rPr>
        <w:t>，</w:t>
      </w:r>
      <w:r w:rsidRPr="007B6BF6">
        <w:rPr>
          <w:rFonts w:ascii="楷体" w:eastAsia="楷体" w:hAnsi="楷体" w:cs="Times New Roman"/>
          <w:color w:val="000000"/>
        </w:rPr>
        <w:t>而说人赞</w:t>
      </w:r>
      <w:r w:rsidRPr="007B6BF6">
        <w:rPr>
          <w:rFonts w:ascii="楷体" w:eastAsia="楷体" w:hAnsi="楷体" w:cs="Times New Roman" w:hint="eastAsia"/>
          <w:color w:val="000000"/>
        </w:rPr>
        <w:t>己，暗</w:t>
      </w:r>
      <w:r w:rsidRPr="007B6BF6">
        <w:rPr>
          <w:rFonts w:ascii="楷体" w:eastAsia="楷体" w:hAnsi="楷体" w:cs="Times New Roman"/>
          <w:color w:val="000000"/>
        </w:rPr>
        <w:t>莫甚焉</w:t>
      </w:r>
      <w:r w:rsidRPr="007B6BF6">
        <w:rPr>
          <w:rFonts w:ascii="楷体" w:eastAsia="楷体" w:hAnsi="楷体" w:cs="Times New Roman" w:hint="eastAsia"/>
          <w:color w:val="000000"/>
        </w:rPr>
        <w:t>；</w:t>
      </w:r>
      <w:r w:rsidRPr="007B6BF6">
        <w:rPr>
          <w:rFonts w:ascii="楷体" w:eastAsia="楷体" w:hAnsi="楷体" w:cs="Times New Roman"/>
          <w:color w:val="000000"/>
        </w:rPr>
        <w:t>不度理之所在</w:t>
      </w:r>
      <w:r w:rsidRPr="007B6BF6">
        <w:rPr>
          <w:rFonts w:ascii="楷体" w:eastAsia="楷体" w:hAnsi="楷体" w:cs="Times New Roman" w:hint="eastAsia"/>
          <w:color w:val="000000"/>
        </w:rPr>
        <w:t>，</w:t>
      </w:r>
      <w:r w:rsidRPr="007B6BF6">
        <w:rPr>
          <w:rFonts w:ascii="楷体" w:eastAsia="楷体" w:hAnsi="楷体" w:cs="Times New Roman"/>
          <w:color w:val="000000"/>
        </w:rPr>
        <w:t>而阿谀求容</w:t>
      </w:r>
      <w:r w:rsidRPr="007B6BF6">
        <w:rPr>
          <w:rFonts w:ascii="楷体" w:eastAsia="楷体" w:hAnsi="楷体" w:cs="Times New Roman" w:hint="eastAsia"/>
          <w:color w:val="000000"/>
        </w:rPr>
        <w:t>，</w:t>
      </w:r>
      <w:r w:rsidRPr="007B6BF6">
        <w:rPr>
          <w:rFonts w:ascii="楷体" w:eastAsia="楷体" w:hAnsi="楷体" w:cs="Times New Roman"/>
          <w:color w:val="000000"/>
        </w:rPr>
        <w:t>谄莫甚焉。君</w:t>
      </w:r>
      <w:r w:rsidRPr="007B6BF6">
        <w:rPr>
          <w:rFonts w:ascii="楷体" w:eastAsia="楷体" w:hAnsi="楷体" w:cs="Times New Roman" w:hint="eastAsia"/>
          <w:color w:val="000000"/>
        </w:rPr>
        <w:t>暗</w:t>
      </w:r>
      <w:r w:rsidRPr="007B6BF6">
        <w:rPr>
          <w:rFonts w:ascii="楷体" w:eastAsia="楷体" w:hAnsi="楷体" w:cs="Times New Roman"/>
          <w:color w:val="000000"/>
        </w:rPr>
        <w:t>臣谄</w:t>
      </w:r>
      <w:r w:rsidRPr="007B6BF6">
        <w:rPr>
          <w:rFonts w:ascii="楷体" w:eastAsia="楷体" w:hAnsi="楷体" w:cs="Times New Roman" w:hint="eastAsia"/>
          <w:color w:val="000000"/>
        </w:rPr>
        <w:t>，</w:t>
      </w:r>
      <w:r w:rsidRPr="007B6BF6">
        <w:rPr>
          <w:rFonts w:ascii="楷体" w:eastAsia="楷体" w:hAnsi="楷体" w:cs="Times New Roman"/>
          <w:color w:val="000000"/>
        </w:rPr>
        <w:t>民弗</w:t>
      </w:r>
      <w:r w:rsidRPr="007B6BF6">
        <w:rPr>
          <w:rFonts w:ascii="楷体" w:eastAsia="楷体" w:hAnsi="楷体" w:cs="Times New Roman"/>
          <w:color w:val="000000"/>
          <w:em w:val="dot"/>
        </w:rPr>
        <w:t>与</w:t>
      </w:r>
      <w:r w:rsidRPr="007B6BF6">
        <w:rPr>
          <w:rFonts w:ascii="楷体" w:eastAsia="楷体" w:hAnsi="楷体" w:cs="Times New Roman"/>
          <w:color w:val="000000"/>
        </w:rPr>
        <w:t>也。若此不已</w:t>
      </w:r>
      <w:r w:rsidRPr="007B6BF6">
        <w:rPr>
          <w:rFonts w:ascii="楷体" w:eastAsia="楷体" w:hAnsi="楷体" w:cs="Times New Roman" w:hint="eastAsia"/>
          <w:color w:val="000000"/>
        </w:rPr>
        <w:t>，</w:t>
      </w:r>
      <w:r w:rsidRPr="007B6BF6">
        <w:rPr>
          <w:rFonts w:ascii="楷体" w:eastAsia="楷体" w:hAnsi="楷体" w:cs="Times New Roman"/>
          <w:color w:val="000000"/>
        </w:rPr>
        <w:t>国无类矣。</w:t>
      </w:r>
      <w:r w:rsidRPr="007B6BF6">
        <w:rPr>
          <w:rFonts w:ascii="楷体" w:eastAsia="楷体" w:hAnsi="楷体" w:cs="Times New Roman" w:hint="eastAsia"/>
          <w:color w:val="000000"/>
        </w:rPr>
        <w:t>”</w:t>
      </w:r>
    </w:p>
    <w:p w14:paraId="284051F0" w14:textId="77777777" w:rsidR="007B6BF6" w:rsidRPr="007B6BF6" w:rsidRDefault="007B6BF6" w:rsidP="005C0F22">
      <w:pPr>
        <w:snapToGrid w:val="0"/>
        <w:spacing w:line="360" w:lineRule="auto"/>
        <w:ind w:firstLine="420"/>
        <w:rPr>
          <w:rFonts w:ascii="楷体" w:eastAsia="楷体" w:hAnsi="楷体" w:cs="Times New Roman"/>
          <w:color w:val="000000"/>
        </w:rPr>
      </w:pPr>
      <w:r w:rsidRPr="007B6BF6">
        <w:rPr>
          <w:rFonts w:ascii="楷体" w:eastAsia="楷体" w:hAnsi="楷体" w:cs="Times New Roman"/>
          <w:color w:val="000000"/>
        </w:rPr>
        <w:t>君曰</w:t>
      </w:r>
      <w:r w:rsidRPr="007B6BF6">
        <w:rPr>
          <w:rFonts w:ascii="楷体" w:eastAsia="楷体" w:hAnsi="楷体" w:cs="Times New Roman" w:hint="eastAsia"/>
          <w:color w:val="000000"/>
        </w:rPr>
        <w:t>：“</w:t>
      </w:r>
      <w:r w:rsidRPr="007B6BF6">
        <w:rPr>
          <w:rFonts w:ascii="楷体" w:eastAsia="楷体" w:hAnsi="楷体" w:cs="Times New Roman"/>
          <w:color w:val="000000"/>
        </w:rPr>
        <w:t>寡人之政何如</w:t>
      </w:r>
      <w:r w:rsidRPr="007B6BF6">
        <w:rPr>
          <w:rFonts w:ascii="楷体" w:eastAsia="楷体" w:hAnsi="楷体" w:cs="Times New Roman" w:hint="eastAsia"/>
          <w:color w:val="000000"/>
        </w:rPr>
        <w:t>？”</w:t>
      </w:r>
      <w:r w:rsidRPr="007B6BF6">
        <w:rPr>
          <w:rFonts w:ascii="楷体" w:eastAsia="楷体" w:hAnsi="楷体" w:cs="Times New Roman"/>
          <w:color w:val="000000"/>
        </w:rPr>
        <w:t>答曰</w:t>
      </w:r>
      <w:r w:rsidRPr="007B6BF6">
        <w:rPr>
          <w:rFonts w:ascii="楷体" w:eastAsia="楷体" w:hAnsi="楷体" w:cs="Times New Roman" w:hint="eastAsia"/>
          <w:color w:val="000000"/>
        </w:rPr>
        <w:t>：“</w:t>
      </w:r>
      <w:r w:rsidRPr="007B6BF6">
        <w:rPr>
          <w:rFonts w:ascii="楷体" w:eastAsia="楷体" w:hAnsi="楷体" w:cs="Times New Roman"/>
          <w:color w:val="000000"/>
        </w:rPr>
        <w:t>无非。”君曰</w:t>
      </w:r>
      <w:r w:rsidRPr="007B6BF6">
        <w:rPr>
          <w:rFonts w:ascii="楷体" w:eastAsia="楷体" w:hAnsi="楷体" w:cs="Times New Roman" w:hint="eastAsia"/>
          <w:color w:val="000000"/>
        </w:rPr>
        <w:t>：“</w:t>
      </w:r>
      <w:r w:rsidRPr="007B6BF6">
        <w:rPr>
          <w:rFonts w:ascii="楷体" w:eastAsia="楷体" w:hAnsi="楷体" w:cs="Times New Roman"/>
          <w:color w:val="000000"/>
          <w:u w:val="single"/>
        </w:rPr>
        <w:t>寡人知其不肖</w:t>
      </w:r>
      <w:r w:rsidRPr="007B6BF6">
        <w:rPr>
          <w:rFonts w:ascii="楷体" w:eastAsia="楷体" w:hAnsi="楷体" w:cs="Times New Roman" w:hint="eastAsia"/>
          <w:color w:val="000000"/>
        </w:rPr>
        <w:t>,</w:t>
      </w:r>
      <w:r w:rsidRPr="007B6BF6">
        <w:rPr>
          <w:rFonts w:ascii="楷体" w:eastAsia="楷体" w:hAnsi="楷体" w:cs="Times New Roman"/>
          <w:color w:val="000000"/>
        </w:rPr>
        <w:t>亦望其如此也。</w:t>
      </w:r>
      <w:r w:rsidRPr="007B6BF6">
        <w:rPr>
          <w:rFonts w:ascii="楷体" w:eastAsia="楷体" w:hAnsi="楷体" w:cs="Times New Roman" w:hint="eastAsia"/>
          <w:color w:val="000000"/>
        </w:rPr>
        <w:t>”</w:t>
      </w:r>
      <w:r w:rsidRPr="007B6BF6">
        <w:rPr>
          <w:rFonts w:ascii="楷体" w:eastAsia="楷体" w:hAnsi="楷体" w:cs="Times New Roman"/>
          <w:color w:val="000000"/>
        </w:rPr>
        <w:t>对曰</w:t>
      </w:r>
      <w:r w:rsidRPr="007B6BF6">
        <w:rPr>
          <w:rFonts w:ascii="楷体" w:eastAsia="楷体" w:hAnsi="楷体" w:cs="Times New Roman" w:hint="eastAsia"/>
          <w:color w:val="000000"/>
        </w:rPr>
        <w:t>：“</w:t>
      </w:r>
      <w:r w:rsidRPr="007B6BF6">
        <w:rPr>
          <w:rFonts w:ascii="楷体" w:eastAsia="楷体" w:hAnsi="楷体" w:cs="Times New Roman"/>
          <w:color w:val="000000"/>
        </w:rPr>
        <w:t>希旨容媚</w:t>
      </w:r>
      <w:r w:rsidRPr="007B6BF6">
        <w:rPr>
          <w:rFonts w:ascii="楷体" w:eastAsia="楷体" w:hAnsi="楷体" w:cs="Times New Roman" w:hint="eastAsia"/>
          <w:color w:val="000000"/>
        </w:rPr>
        <w:t>，</w:t>
      </w:r>
      <w:bookmarkStart w:id="5" w:name="_Hlk527731076"/>
      <w:r w:rsidRPr="007B6BF6">
        <w:rPr>
          <w:rFonts w:ascii="楷体" w:eastAsia="楷体" w:hAnsi="楷体" w:cs="Times New Roman"/>
          <w:color w:val="000000"/>
          <w:em w:val="dot"/>
        </w:rPr>
        <w:t>则</w:t>
      </w:r>
      <w:r w:rsidRPr="007B6BF6">
        <w:rPr>
          <w:rFonts w:ascii="楷体" w:eastAsia="楷体" w:hAnsi="楷体" w:cs="Times New Roman"/>
          <w:color w:val="000000"/>
        </w:rPr>
        <w:t>君亲之</w:t>
      </w:r>
      <w:bookmarkEnd w:id="5"/>
      <w:r w:rsidRPr="007B6BF6">
        <w:rPr>
          <w:rFonts w:ascii="楷体" w:eastAsia="楷体" w:hAnsi="楷体" w:cs="Times New Roman" w:hint="eastAsia"/>
          <w:color w:val="000000"/>
        </w:rPr>
        <w:t>；</w:t>
      </w:r>
      <w:r w:rsidRPr="007B6BF6">
        <w:rPr>
          <w:rFonts w:ascii="楷体" w:eastAsia="楷体" w:hAnsi="楷体" w:cs="Times New Roman"/>
          <w:color w:val="000000"/>
        </w:rPr>
        <w:t>中正弼非</w:t>
      </w:r>
      <w:r w:rsidRPr="007B6BF6">
        <w:rPr>
          <w:rFonts w:ascii="楷体" w:eastAsia="楷体" w:hAnsi="楷体" w:cs="Times New Roman" w:hint="eastAsia"/>
          <w:color w:val="000000"/>
        </w:rPr>
        <w:t>，</w:t>
      </w:r>
      <w:r w:rsidRPr="007B6BF6">
        <w:rPr>
          <w:rFonts w:ascii="楷体" w:eastAsia="楷体" w:hAnsi="楷体" w:cs="Times New Roman"/>
          <w:color w:val="000000"/>
        </w:rPr>
        <w:t>则君疏之。夫能使人富贵贫贱者</w:t>
      </w:r>
      <w:r w:rsidRPr="007B6BF6">
        <w:rPr>
          <w:rFonts w:ascii="楷体" w:eastAsia="楷体" w:hAnsi="楷体" w:cs="Times New Roman" w:hint="eastAsia"/>
          <w:color w:val="000000"/>
        </w:rPr>
        <w:t>，</w:t>
      </w:r>
      <w:r w:rsidRPr="007B6BF6">
        <w:rPr>
          <w:rFonts w:ascii="楷体" w:eastAsia="楷体" w:hAnsi="楷体" w:cs="Times New Roman"/>
          <w:color w:val="000000"/>
        </w:rPr>
        <w:t>君也。</w:t>
      </w:r>
      <w:r w:rsidRPr="007B6BF6">
        <w:rPr>
          <w:rFonts w:ascii="楷体" w:eastAsia="楷体" w:hAnsi="楷体" w:cs="Times New Roman"/>
          <w:color w:val="000000"/>
          <w:u w:val="single"/>
        </w:rPr>
        <w:t>孰肯舍其所以见亲而取所以见疏乎</w:t>
      </w:r>
      <w:r w:rsidRPr="007B6BF6">
        <w:rPr>
          <w:rFonts w:ascii="楷体" w:eastAsia="楷体" w:hAnsi="楷体" w:cs="Times New Roman" w:hint="eastAsia"/>
          <w:color w:val="000000"/>
          <w:u w:val="single"/>
        </w:rPr>
        <w:t>？</w:t>
      </w:r>
      <w:r w:rsidRPr="007B6BF6">
        <w:rPr>
          <w:rFonts w:ascii="楷体" w:eastAsia="楷体" w:hAnsi="楷体" w:cs="Times New Roman"/>
          <w:color w:val="000000"/>
        </w:rPr>
        <w:t>是故竞求</w:t>
      </w:r>
      <w:r w:rsidRPr="007B6BF6">
        <w:rPr>
          <w:rFonts w:ascii="楷体" w:eastAsia="楷体" w:hAnsi="楷体" w:cs="Times New Roman"/>
          <w:color w:val="000000"/>
          <w:em w:val="dot"/>
        </w:rPr>
        <w:t>射</w:t>
      </w:r>
      <w:r w:rsidRPr="007B6BF6">
        <w:rPr>
          <w:rFonts w:ascii="楷体" w:eastAsia="楷体" w:hAnsi="楷体" w:cs="Times New Roman"/>
          <w:color w:val="000000"/>
        </w:rPr>
        <w:t>君之心</w:t>
      </w:r>
      <w:r w:rsidRPr="007B6BF6">
        <w:rPr>
          <w:rFonts w:ascii="楷体" w:eastAsia="楷体" w:hAnsi="楷体" w:cs="Times New Roman" w:hint="eastAsia"/>
          <w:color w:val="000000"/>
        </w:rPr>
        <w:t>，</w:t>
      </w:r>
      <w:r w:rsidRPr="007B6BF6">
        <w:rPr>
          <w:rFonts w:ascii="楷体" w:eastAsia="楷体" w:hAnsi="楷体" w:cs="Times New Roman"/>
          <w:color w:val="000000"/>
        </w:rPr>
        <w:t>而莫有</w:t>
      </w:r>
      <w:r w:rsidRPr="007B6BF6">
        <w:rPr>
          <w:rFonts w:ascii="楷体" w:eastAsia="楷体" w:hAnsi="楷体" w:cs="Times New Roman"/>
          <w:color w:val="000000"/>
          <w:em w:val="dot"/>
        </w:rPr>
        <w:t>非</w:t>
      </w:r>
      <w:r w:rsidRPr="007B6BF6">
        <w:rPr>
          <w:rFonts w:ascii="楷体" w:eastAsia="楷体" w:hAnsi="楷体" w:cs="Times New Roman"/>
          <w:color w:val="000000"/>
        </w:rPr>
        <w:t>君之非者。此臣所谓</w:t>
      </w:r>
      <w:r w:rsidRPr="007B6BF6">
        <w:rPr>
          <w:rFonts w:ascii="楷体" w:eastAsia="楷体" w:hAnsi="楷体" w:cs="Times New Roman" w:hint="eastAsia"/>
          <w:color w:val="000000"/>
        </w:rPr>
        <w:t>‘</w:t>
      </w:r>
      <w:r w:rsidRPr="007B6BF6">
        <w:rPr>
          <w:rFonts w:ascii="楷体" w:eastAsia="楷体" w:hAnsi="楷体" w:cs="Times New Roman"/>
          <w:color w:val="000000"/>
        </w:rPr>
        <w:t>无非</w:t>
      </w:r>
      <w:r w:rsidRPr="007B6BF6">
        <w:rPr>
          <w:rFonts w:ascii="楷体" w:eastAsia="楷体" w:hAnsi="楷体" w:cs="Times New Roman" w:hint="eastAsia"/>
          <w:color w:val="000000"/>
        </w:rPr>
        <w:t>’</w:t>
      </w:r>
      <w:r w:rsidRPr="007B6BF6">
        <w:rPr>
          <w:rFonts w:ascii="楷体" w:eastAsia="楷体" w:hAnsi="楷体" w:cs="Times New Roman"/>
          <w:color w:val="000000"/>
        </w:rPr>
        <w:t>也。</w:t>
      </w:r>
      <w:r w:rsidRPr="007B6BF6">
        <w:rPr>
          <w:rFonts w:ascii="楷体" w:eastAsia="楷体" w:hAnsi="楷体" w:cs="Times New Roman" w:hint="eastAsia"/>
          <w:color w:val="000000"/>
        </w:rPr>
        <w:t>”</w:t>
      </w:r>
      <w:r w:rsidRPr="007B6BF6">
        <w:rPr>
          <w:rFonts w:ascii="楷体" w:eastAsia="楷体" w:hAnsi="楷体" w:cs="Times New Roman"/>
          <w:color w:val="000000"/>
        </w:rPr>
        <w:t>君曰</w:t>
      </w:r>
      <w:r w:rsidRPr="007B6BF6">
        <w:rPr>
          <w:rFonts w:ascii="楷体" w:eastAsia="楷体" w:hAnsi="楷体" w:cs="Times New Roman" w:hint="eastAsia"/>
          <w:color w:val="000000"/>
        </w:rPr>
        <w:t>：“</w:t>
      </w:r>
      <w:bookmarkStart w:id="6" w:name="_Hlk526929739"/>
      <w:r w:rsidRPr="007B6BF6">
        <w:rPr>
          <w:rFonts w:ascii="楷体" w:eastAsia="楷体" w:hAnsi="楷体" w:cs="Times New Roman"/>
          <w:color w:val="000000"/>
        </w:rPr>
        <w:t>然乎</w:t>
      </w:r>
      <w:bookmarkEnd w:id="6"/>
      <w:r w:rsidRPr="007B6BF6">
        <w:rPr>
          <w:rFonts w:ascii="楷体" w:eastAsia="楷体" w:hAnsi="楷体" w:cs="Times New Roman" w:hint="eastAsia"/>
          <w:color w:val="000000"/>
        </w:rPr>
        <w:t>，</w:t>
      </w:r>
      <w:r w:rsidRPr="007B6BF6">
        <w:rPr>
          <w:rFonts w:ascii="楷体" w:eastAsia="楷体" w:hAnsi="楷体" w:cs="Times New Roman"/>
          <w:color w:val="000000"/>
        </w:rPr>
        <w:t>寡人之过也</w:t>
      </w:r>
      <w:r w:rsidRPr="007B6BF6">
        <w:rPr>
          <w:rFonts w:ascii="楷体" w:eastAsia="楷体" w:hAnsi="楷体" w:cs="Times New Roman" w:hint="eastAsia"/>
          <w:color w:val="000000"/>
        </w:rPr>
        <w:t>，</w:t>
      </w:r>
      <w:r w:rsidRPr="007B6BF6">
        <w:rPr>
          <w:rFonts w:ascii="楷体" w:eastAsia="楷体" w:hAnsi="楷体" w:cs="Times New Roman"/>
          <w:color w:val="000000"/>
        </w:rPr>
        <w:t>今知改矣。</w:t>
      </w:r>
      <w:r w:rsidRPr="007B6BF6">
        <w:rPr>
          <w:rFonts w:ascii="楷体" w:eastAsia="楷体" w:hAnsi="楷体" w:cs="Times New Roman" w:hint="eastAsia"/>
          <w:color w:val="000000"/>
        </w:rPr>
        <w:t>”</w:t>
      </w:r>
    </w:p>
    <w:p w14:paraId="46942B72" w14:textId="77777777" w:rsidR="007B6BF6" w:rsidRPr="007B6BF6" w:rsidRDefault="007B6BF6" w:rsidP="005C0F22">
      <w:pPr>
        <w:snapToGrid w:val="0"/>
        <w:spacing w:line="360" w:lineRule="auto"/>
        <w:rPr>
          <w:rFonts w:ascii="楷体" w:eastAsia="楷体" w:hAnsi="楷体" w:cs="Times New Roman"/>
          <w:color w:val="000000"/>
        </w:rPr>
      </w:pPr>
      <w:r w:rsidRPr="007B6BF6">
        <w:rPr>
          <w:rFonts w:ascii="楷体" w:eastAsia="楷体" w:hAnsi="楷体" w:cs="Times New Roman"/>
          <w:color w:val="000000"/>
        </w:rPr>
        <w:t xml:space="preserve">    君</w:t>
      </w:r>
      <w:r w:rsidRPr="007B6BF6">
        <w:rPr>
          <w:rFonts w:ascii="楷体" w:eastAsia="楷体" w:hAnsi="楷体" w:cs="Times New Roman" w:hint="eastAsia"/>
          <w:color w:val="000000"/>
        </w:rPr>
        <w:t>谓思</w:t>
      </w:r>
      <w:r w:rsidRPr="007B6BF6">
        <w:rPr>
          <w:rFonts w:ascii="楷体" w:eastAsia="楷体" w:hAnsi="楷体" w:cs="Times New Roman"/>
          <w:color w:val="000000"/>
        </w:rPr>
        <w:t>曰</w:t>
      </w:r>
      <w:r w:rsidRPr="007B6BF6">
        <w:rPr>
          <w:rFonts w:ascii="楷体" w:eastAsia="楷体" w:hAnsi="楷体" w:cs="Times New Roman" w:hint="eastAsia"/>
          <w:color w:val="000000"/>
        </w:rPr>
        <w:t>：“贤固寡人之所愿也，必用以治政</w:t>
      </w:r>
      <w:r w:rsidRPr="007B6BF6">
        <w:rPr>
          <w:rFonts w:ascii="楷体" w:eastAsia="楷体" w:hAnsi="楷体" w:cs="Times New Roman"/>
          <w:color w:val="000000"/>
        </w:rPr>
        <w:t>。</w:t>
      </w:r>
      <w:r w:rsidRPr="007B6BF6">
        <w:rPr>
          <w:rFonts w:ascii="楷体" w:eastAsia="楷体" w:hAnsi="楷体" w:cs="Times New Roman" w:hint="eastAsia"/>
          <w:color w:val="000000"/>
        </w:rPr>
        <w:t>”思</w:t>
      </w:r>
      <w:r w:rsidRPr="007B6BF6">
        <w:rPr>
          <w:rFonts w:ascii="楷体" w:eastAsia="楷体" w:hAnsi="楷体" w:cs="Times New Roman"/>
          <w:color w:val="000000"/>
        </w:rPr>
        <w:t>曰</w:t>
      </w:r>
      <w:r w:rsidRPr="007B6BF6">
        <w:rPr>
          <w:rFonts w:ascii="楷体" w:eastAsia="楷体" w:hAnsi="楷体" w:cs="Times New Roman" w:hint="eastAsia"/>
          <w:color w:val="000000"/>
        </w:rPr>
        <w:t>：“</w:t>
      </w:r>
      <w:r w:rsidRPr="007B6BF6">
        <w:rPr>
          <w:rFonts w:ascii="楷体" w:eastAsia="楷体" w:hAnsi="楷体" w:cs="Times New Roman"/>
          <w:color w:val="000000"/>
        </w:rPr>
        <w:t>卫国非无贤才之士</w:t>
      </w:r>
      <w:r w:rsidRPr="007B6BF6">
        <w:rPr>
          <w:rFonts w:ascii="楷体" w:eastAsia="楷体" w:hAnsi="楷体" w:cs="Times New Roman" w:hint="eastAsia"/>
          <w:color w:val="000000"/>
        </w:rPr>
        <w:t>，</w:t>
      </w:r>
      <w:r w:rsidRPr="007B6BF6">
        <w:rPr>
          <w:rFonts w:ascii="楷体" w:eastAsia="楷体" w:hAnsi="楷体" w:cs="Times New Roman"/>
          <w:color w:val="000000"/>
        </w:rPr>
        <w:t>而君未有善政</w:t>
      </w:r>
      <w:r w:rsidRPr="007B6BF6">
        <w:rPr>
          <w:rFonts w:ascii="楷体" w:eastAsia="楷体" w:hAnsi="楷体" w:cs="Times New Roman" w:hint="eastAsia"/>
          <w:color w:val="000000"/>
        </w:rPr>
        <w:t>，</w:t>
      </w:r>
      <w:r w:rsidRPr="007B6BF6">
        <w:rPr>
          <w:rFonts w:ascii="楷体" w:eastAsia="楷体" w:hAnsi="楷体" w:cs="Times New Roman"/>
          <w:color w:val="000000"/>
        </w:rPr>
        <w:t>是贤才不见用故也。</w:t>
      </w:r>
      <w:bookmarkStart w:id="7" w:name="_Hlk526928537"/>
      <w:bookmarkStart w:id="8" w:name="_Hlk527731449"/>
      <w:r w:rsidRPr="007B6BF6">
        <w:rPr>
          <w:rFonts w:ascii="楷体" w:eastAsia="楷体" w:hAnsi="楷体" w:cs="Times New Roman"/>
          <w:color w:val="000000"/>
        </w:rPr>
        <w:t>君将</w:t>
      </w:r>
      <w:r w:rsidRPr="007B6BF6">
        <w:rPr>
          <w:rFonts w:ascii="楷体" w:eastAsia="楷体" w:hAnsi="楷体" w:cs="Times New Roman"/>
          <w:color w:val="000000"/>
          <w:em w:val="dot"/>
        </w:rPr>
        <w:t>以</w:t>
      </w:r>
      <w:r w:rsidRPr="007B6BF6">
        <w:rPr>
          <w:rFonts w:ascii="楷体" w:eastAsia="楷体" w:hAnsi="楷体" w:cs="Times New Roman"/>
          <w:color w:val="000000"/>
        </w:rPr>
        <w:t>名取士耶</w:t>
      </w:r>
      <w:bookmarkEnd w:id="7"/>
      <w:r w:rsidRPr="007B6BF6">
        <w:rPr>
          <w:rFonts w:ascii="楷体" w:eastAsia="楷体" w:hAnsi="楷体" w:cs="Times New Roman" w:hint="eastAsia"/>
          <w:color w:val="000000"/>
        </w:rPr>
        <w:t>？</w:t>
      </w:r>
      <w:bookmarkEnd w:id="8"/>
      <w:r w:rsidRPr="007B6BF6">
        <w:rPr>
          <w:rFonts w:ascii="楷体" w:eastAsia="楷体" w:hAnsi="楷体" w:cs="Times New Roman"/>
          <w:color w:val="000000"/>
        </w:rPr>
        <w:t>以实取士耶</w:t>
      </w:r>
      <w:r w:rsidRPr="007B6BF6">
        <w:rPr>
          <w:rFonts w:ascii="楷体" w:eastAsia="楷体" w:hAnsi="楷体" w:cs="Times New Roman" w:hint="eastAsia"/>
          <w:color w:val="000000"/>
        </w:rPr>
        <w:t>？”</w:t>
      </w:r>
      <w:r w:rsidRPr="007B6BF6">
        <w:rPr>
          <w:rFonts w:ascii="楷体" w:eastAsia="楷体" w:hAnsi="楷体" w:cs="Times New Roman"/>
          <w:color w:val="000000"/>
        </w:rPr>
        <w:t>曰</w:t>
      </w:r>
      <w:r w:rsidRPr="007B6BF6">
        <w:rPr>
          <w:rFonts w:ascii="楷体" w:eastAsia="楷体" w:hAnsi="楷体" w:cs="Times New Roman" w:hint="eastAsia"/>
          <w:color w:val="000000"/>
        </w:rPr>
        <w:t>：“</w:t>
      </w:r>
      <w:r w:rsidRPr="007B6BF6">
        <w:rPr>
          <w:rFonts w:ascii="楷体" w:eastAsia="楷体" w:hAnsi="楷体" w:cs="Times New Roman"/>
          <w:color w:val="000000"/>
        </w:rPr>
        <w:t>必以实。</w:t>
      </w:r>
      <w:r w:rsidRPr="007B6BF6">
        <w:rPr>
          <w:rFonts w:ascii="楷体" w:eastAsia="楷体" w:hAnsi="楷体" w:cs="Times New Roman" w:hint="eastAsia"/>
          <w:color w:val="000000"/>
        </w:rPr>
        <w:t>”思</w:t>
      </w:r>
      <w:r w:rsidRPr="007B6BF6">
        <w:rPr>
          <w:rFonts w:ascii="楷体" w:eastAsia="楷体" w:hAnsi="楷体" w:cs="Times New Roman"/>
          <w:color w:val="000000"/>
        </w:rPr>
        <w:t>曰</w:t>
      </w:r>
      <w:r w:rsidRPr="007B6BF6">
        <w:rPr>
          <w:rFonts w:ascii="楷体" w:eastAsia="楷体" w:hAnsi="楷体" w:cs="Times New Roman" w:hint="eastAsia"/>
          <w:color w:val="000000"/>
        </w:rPr>
        <w:t>：“</w:t>
      </w:r>
      <w:r w:rsidRPr="007B6BF6">
        <w:rPr>
          <w:rFonts w:ascii="楷体" w:eastAsia="楷体" w:hAnsi="楷体" w:cs="Times New Roman"/>
          <w:color w:val="000000"/>
        </w:rPr>
        <w:t>卫之东境有李音者</w:t>
      </w:r>
      <w:r w:rsidRPr="007B6BF6">
        <w:rPr>
          <w:rFonts w:ascii="楷体" w:eastAsia="楷体" w:hAnsi="楷体" w:cs="Times New Roman" w:hint="eastAsia"/>
          <w:color w:val="000000"/>
        </w:rPr>
        <w:t>，</w:t>
      </w:r>
      <w:r w:rsidRPr="007B6BF6">
        <w:rPr>
          <w:rFonts w:ascii="楷体" w:eastAsia="楷体" w:hAnsi="楷体" w:cs="Times New Roman"/>
          <w:color w:val="000000"/>
        </w:rPr>
        <w:t>贤而有实者也。</w:t>
      </w:r>
      <w:r w:rsidRPr="007B6BF6">
        <w:rPr>
          <w:rFonts w:ascii="楷体" w:eastAsia="楷体" w:hAnsi="楷体" w:cs="Times New Roman" w:hint="eastAsia"/>
          <w:color w:val="000000"/>
        </w:rPr>
        <w:t>”问</w:t>
      </w:r>
      <w:r w:rsidRPr="007B6BF6">
        <w:rPr>
          <w:rFonts w:ascii="楷体" w:eastAsia="楷体" w:hAnsi="楷体" w:cs="Times New Roman"/>
          <w:color w:val="000000"/>
        </w:rPr>
        <w:t>曰</w:t>
      </w:r>
      <w:r w:rsidRPr="007B6BF6">
        <w:rPr>
          <w:rFonts w:ascii="楷体" w:eastAsia="楷体" w:hAnsi="楷体" w:cs="Times New Roman" w:hint="eastAsia"/>
          <w:color w:val="000000"/>
        </w:rPr>
        <w:t>：“其父祖何也？”曰：“世农夫也。”卫君乃大笑曰：“寡人不好农夫之子，无所用之。</w:t>
      </w:r>
      <w:bookmarkStart w:id="9" w:name="_Hlk527740990"/>
      <w:r w:rsidRPr="007B6BF6">
        <w:rPr>
          <w:rFonts w:ascii="楷体" w:eastAsia="楷体" w:hAnsi="楷体" w:cs="Times New Roman" w:hint="eastAsia"/>
          <w:color w:val="000000"/>
          <w:u w:val="single"/>
        </w:rPr>
        <w:t>且世臣之子，</w:t>
      </w:r>
      <w:bookmarkStart w:id="10" w:name="_Hlk526754352"/>
      <w:r w:rsidRPr="007B6BF6">
        <w:rPr>
          <w:rFonts w:ascii="楷体" w:eastAsia="楷体" w:hAnsi="楷体" w:cs="Times New Roman" w:hint="eastAsia"/>
          <w:color w:val="000000"/>
          <w:u w:val="single"/>
        </w:rPr>
        <w:t>未悉官之</w:t>
      </w:r>
      <w:bookmarkEnd w:id="9"/>
      <w:bookmarkEnd w:id="10"/>
      <w:r w:rsidRPr="007B6BF6">
        <w:rPr>
          <w:rFonts w:ascii="楷体" w:eastAsia="楷体" w:hAnsi="楷体" w:cs="Times New Roman" w:hint="eastAsia"/>
          <w:color w:val="000000"/>
          <w:u w:val="single"/>
        </w:rPr>
        <w:t>。</w:t>
      </w:r>
      <w:r w:rsidRPr="007B6BF6">
        <w:rPr>
          <w:rFonts w:ascii="楷体" w:eastAsia="楷体" w:hAnsi="楷体" w:cs="Times New Roman" w:hint="eastAsia"/>
          <w:color w:val="000000"/>
        </w:rPr>
        <w:t>”思曰：“臣称李音，称其贤才也。周公大圣，康叔大贤，今鲁卫之君未必皆同祖考。李音父祖虽善农，则音未必与之同也。君言世臣之子未悉官之，</w:t>
      </w:r>
      <w:bookmarkStart w:id="11" w:name="_Hlk527731615"/>
      <w:r w:rsidRPr="007B6BF6">
        <w:rPr>
          <w:rFonts w:ascii="楷体" w:eastAsia="楷体" w:hAnsi="楷体" w:cs="Times New Roman" w:hint="eastAsia"/>
          <w:color w:val="000000"/>
        </w:rPr>
        <w:t>则臣所谓有贤才</w:t>
      </w:r>
      <w:r w:rsidRPr="007B6BF6">
        <w:rPr>
          <w:rFonts w:ascii="楷体" w:eastAsia="楷体" w:hAnsi="楷体" w:cs="Times New Roman" w:hint="eastAsia"/>
          <w:color w:val="000000"/>
          <w:em w:val="dot"/>
        </w:rPr>
        <w:t>而</w:t>
      </w:r>
      <w:r w:rsidRPr="007B6BF6">
        <w:rPr>
          <w:rFonts w:ascii="楷体" w:eastAsia="楷体" w:hAnsi="楷体" w:cs="Times New Roman" w:hint="eastAsia"/>
          <w:color w:val="000000"/>
        </w:rPr>
        <w:t>不见用</w:t>
      </w:r>
      <w:bookmarkEnd w:id="11"/>
      <w:r w:rsidRPr="007B6BF6">
        <w:rPr>
          <w:rFonts w:ascii="楷体" w:eastAsia="楷体" w:hAnsi="楷体" w:cs="Times New Roman" w:hint="eastAsia"/>
          <w:color w:val="000000"/>
        </w:rPr>
        <w:t>，果信矣。臣之问君，固疑君取士不以实也。今君不问李音之所以为贤才，而闻其世农夫，因笑而不爱，则君取士果信名而不由实者也。”卫君屈而无辞。</w:t>
      </w:r>
    </w:p>
    <w:p w14:paraId="3D53844A" w14:textId="77777777" w:rsidR="007B6BF6" w:rsidRPr="007B6BF6" w:rsidRDefault="007B6BF6" w:rsidP="005C0F22">
      <w:pPr>
        <w:snapToGrid w:val="0"/>
        <w:spacing w:line="360" w:lineRule="auto"/>
        <w:ind w:firstLine="420"/>
        <w:rPr>
          <w:rFonts w:ascii="楷体" w:eastAsia="楷体" w:hAnsi="楷体" w:cs="Times New Roman"/>
          <w:color w:val="000000"/>
        </w:rPr>
      </w:pPr>
      <w:r w:rsidRPr="007B6BF6">
        <w:rPr>
          <w:rFonts w:ascii="楷体" w:eastAsia="楷体" w:hAnsi="楷体" w:cs="Times New Roman"/>
          <w:color w:val="000000"/>
        </w:rPr>
        <w:t>子思</w:t>
      </w:r>
      <w:r w:rsidRPr="007B6BF6">
        <w:rPr>
          <w:rFonts w:ascii="楷体" w:eastAsia="楷体" w:hAnsi="楷体" w:cs="Times New Roman" w:hint="eastAsia"/>
          <w:color w:val="000000"/>
        </w:rPr>
        <w:t>言于卫君</w:t>
      </w:r>
      <w:r w:rsidRPr="007B6BF6">
        <w:rPr>
          <w:rFonts w:ascii="楷体" w:eastAsia="楷体" w:hAnsi="楷体" w:cs="Times New Roman"/>
          <w:color w:val="000000"/>
        </w:rPr>
        <w:t>曰</w:t>
      </w:r>
      <w:r w:rsidRPr="007B6BF6">
        <w:rPr>
          <w:rFonts w:ascii="楷体" w:eastAsia="楷体" w:hAnsi="楷体" w:cs="Times New Roman" w:hint="eastAsia"/>
          <w:color w:val="000000"/>
        </w:rPr>
        <w:t>：“苟</w:t>
      </w:r>
      <w:r w:rsidRPr="007B6BF6">
        <w:rPr>
          <w:rFonts w:ascii="楷体" w:eastAsia="楷体" w:hAnsi="楷体" w:cs="Times New Roman"/>
          <w:color w:val="000000"/>
        </w:rPr>
        <w:t>变</w:t>
      </w:r>
      <w:r w:rsidRPr="007B6BF6">
        <w:rPr>
          <w:rFonts w:ascii="楷体" w:eastAsia="楷体" w:hAnsi="楷体" w:cs="Times New Roman" w:hint="eastAsia"/>
          <w:color w:val="000000"/>
        </w:rPr>
        <w:t>，</w:t>
      </w:r>
      <w:r w:rsidRPr="007B6BF6">
        <w:rPr>
          <w:rFonts w:ascii="楷体" w:eastAsia="楷体" w:hAnsi="楷体" w:cs="Times New Roman"/>
          <w:color w:val="000000"/>
        </w:rPr>
        <w:t>其才可将五百乘</w:t>
      </w:r>
      <w:r w:rsidRPr="007B6BF6">
        <w:rPr>
          <w:rFonts w:ascii="楷体" w:eastAsia="楷体" w:hAnsi="楷体" w:cs="Times New Roman" w:hint="eastAsia"/>
          <w:color w:val="000000"/>
        </w:rPr>
        <w:t>，</w:t>
      </w:r>
      <w:r w:rsidRPr="007B6BF6">
        <w:rPr>
          <w:rFonts w:ascii="楷体" w:eastAsia="楷体" w:hAnsi="楷体" w:cs="Times New Roman"/>
          <w:color w:val="000000"/>
        </w:rPr>
        <w:t>君任军旅</w:t>
      </w:r>
      <w:r w:rsidRPr="007B6BF6">
        <w:rPr>
          <w:rFonts w:ascii="楷体" w:eastAsia="楷体" w:hAnsi="楷体" w:cs="Times New Roman" w:hint="eastAsia"/>
          <w:color w:val="000000"/>
        </w:rPr>
        <w:t>，</w:t>
      </w:r>
      <w:r w:rsidRPr="007B6BF6">
        <w:rPr>
          <w:rFonts w:ascii="楷体" w:eastAsia="楷体" w:hAnsi="楷体" w:cs="Times New Roman"/>
          <w:color w:val="000000"/>
        </w:rPr>
        <w:t>率得此人</w:t>
      </w:r>
      <w:r w:rsidRPr="007B6BF6">
        <w:rPr>
          <w:rFonts w:ascii="楷体" w:eastAsia="楷体" w:hAnsi="楷体" w:cs="Times New Roman" w:hint="eastAsia"/>
          <w:color w:val="000000"/>
        </w:rPr>
        <w:t>，</w:t>
      </w:r>
      <w:r w:rsidRPr="007B6BF6">
        <w:rPr>
          <w:rFonts w:ascii="楷体" w:eastAsia="楷体" w:hAnsi="楷体" w:cs="Times New Roman"/>
          <w:color w:val="000000"/>
        </w:rPr>
        <w:t>则无敌于天下矣。</w:t>
      </w:r>
      <w:r w:rsidRPr="007B6BF6">
        <w:rPr>
          <w:rFonts w:ascii="楷体" w:eastAsia="楷体" w:hAnsi="楷体" w:cs="Times New Roman" w:hint="eastAsia"/>
          <w:color w:val="000000"/>
        </w:rPr>
        <w:t>”</w:t>
      </w:r>
      <w:r w:rsidRPr="007B6BF6">
        <w:rPr>
          <w:rFonts w:ascii="楷体" w:eastAsia="楷体" w:hAnsi="楷体" w:cs="Times New Roman"/>
          <w:color w:val="000000"/>
        </w:rPr>
        <w:t>君曰</w:t>
      </w:r>
      <w:r w:rsidRPr="007B6BF6">
        <w:rPr>
          <w:rFonts w:ascii="楷体" w:eastAsia="楷体" w:hAnsi="楷体" w:cs="Times New Roman" w:hint="eastAsia"/>
          <w:color w:val="000000"/>
        </w:rPr>
        <w:t>：“</w:t>
      </w:r>
      <w:r w:rsidRPr="007B6BF6">
        <w:rPr>
          <w:rFonts w:ascii="楷体" w:eastAsia="楷体" w:hAnsi="楷体" w:cs="Times New Roman"/>
          <w:color w:val="000000"/>
        </w:rPr>
        <w:t>吾知其才可将</w:t>
      </w:r>
      <w:r w:rsidRPr="007B6BF6">
        <w:rPr>
          <w:rFonts w:ascii="楷体" w:eastAsia="楷体" w:hAnsi="楷体" w:cs="Times New Roman" w:hint="eastAsia"/>
          <w:color w:val="000000"/>
        </w:rPr>
        <w:t>，</w:t>
      </w:r>
      <w:r w:rsidRPr="007B6BF6">
        <w:rPr>
          <w:rFonts w:ascii="楷体" w:eastAsia="楷体" w:hAnsi="楷体" w:cs="Times New Roman"/>
          <w:color w:val="000000"/>
        </w:rPr>
        <w:t>然变也</w:t>
      </w:r>
      <w:r w:rsidRPr="007B6BF6">
        <w:rPr>
          <w:rFonts w:ascii="楷体" w:eastAsia="楷体" w:hAnsi="楷体" w:cs="Times New Roman" w:hint="eastAsia"/>
          <w:color w:val="000000"/>
        </w:rPr>
        <w:t>，</w:t>
      </w:r>
      <w:r w:rsidRPr="007B6BF6">
        <w:rPr>
          <w:rFonts w:ascii="楷体" w:eastAsia="楷体" w:hAnsi="楷体" w:cs="Times New Roman"/>
          <w:color w:val="000000"/>
        </w:rPr>
        <w:t>尝为吏</w:t>
      </w:r>
      <w:r w:rsidRPr="007B6BF6">
        <w:rPr>
          <w:rFonts w:ascii="楷体" w:eastAsia="楷体" w:hAnsi="楷体" w:cs="Times New Roman" w:hint="eastAsia"/>
          <w:color w:val="000000"/>
        </w:rPr>
        <w:t>，</w:t>
      </w:r>
      <w:r w:rsidRPr="007B6BF6">
        <w:rPr>
          <w:rFonts w:ascii="楷体" w:eastAsia="楷体" w:hAnsi="楷体" w:cs="Times New Roman"/>
          <w:color w:val="000000"/>
        </w:rPr>
        <w:t>赋于民而食人二鸡子</w:t>
      </w:r>
      <w:r w:rsidRPr="007B6BF6">
        <w:rPr>
          <w:rFonts w:ascii="楷体" w:eastAsia="楷体" w:hAnsi="楷体" w:cs="Times New Roman" w:hint="eastAsia"/>
          <w:color w:val="000000"/>
        </w:rPr>
        <w:t>，</w:t>
      </w:r>
      <w:r w:rsidRPr="007B6BF6">
        <w:rPr>
          <w:rFonts w:ascii="楷体" w:eastAsia="楷体" w:hAnsi="楷体" w:cs="Times New Roman"/>
          <w:color w:val="000000"/>
        </w:rPr>
        <w:t>以故弗用也。</w:t>
      </w:r>
      <w:r w:rsidRPr="007B6BF6">
        <w:rPr>
          <w:rFonts w:ascii="楷体" w:eastAsia="楷体" w:hAnsi="楷体" w:cs="Times New Roman" w:hint="eastAsia"/>
          <w:color w:val="000000"/>
        </w:rPr>
        <w:t>”</w:t>
      </w:r>
      <w:r w:rsidRPr="007B6BF6">
        <w:rPr>
          <w:rFonts w:ascii="楷体" w:eastAsia="楷体" w:hAnsi="楷体" w:cs="Times New Roman"/>
          <w:color w:val="000000"/>
        </w:rPr>
        <w:t>子思曰</w:t>
      </w:r>
      <w:r w:rsidRPr="007B6BF6">
        <w:rPr>
          <w:rFonts w:ascii="楷体" w:eastAsia="楷体" w:hAnsi="楷体" w:cs="Times New Roman" w:hint="eastAsia"/>
          <w:color w:val="000000"/>
        </w:rPr>
        <w:t>：“</w:t>
      </w:r>
      <w:r w:rsidRPr="007B6BF6">
        <w:rPr>
          <w:rFonts w:ascii="楷体" w:eastAsia="楷体" w:hAnsi="楷体" w:cs="Times New Roman"/>
          <w:color w:val="000000"/>
        </w:rPr>
        <w:t>夫圣人之官人</w:t>
      </w:r>
      <w:r w:rsidRPr="007B6BF6">
        <w:rPr>
          <w:rFonts w:ascii="楷体" w:eastAsia="楷体" w:hAnsi="楷体" w:cs="Times New Roman" w:hint="eastAsia"/>
          <w:color w:val="000000"/>
        </w:rPr>
        <w:t>，</w:t>
      </w:r>
      <w:r w:rsidRPr="007B6BF6">
        <w:rPr>
          <w:rFonts w:ascii="楷体" w:eastAsia="楷体" w:hAnsi="楷体" w:cs="Times New Roman"/>
          <w:color w:val="000000"/>
        </w:rPr>
        <w:t>犹大匠</w:t>
      </w:r>
      <w:r w:rsidRPr="007B6BF6">
        <w:rPr>
          <w:rFonts w:ascii="楷体" w:eastAsia="楷体" w:hAnsi="楷体" w:cs="Times New Roman"/>
          <w:color w:val="000000"/>
          <w:em w:val="dot"/>
        </w:rPr>
        <w:t>之</w:t>
      </w:r>
      <w:r w:rsidRPr="007B6BF6">
        <w:rPr>
          <w:rFonts w:ascii="楷体" w:eastAsia="楷体" w:hAnsi="楷体" w:cs="Times New Roman"/>
          <w:color w:val="000000"/>
        </w:rPr>
        <w:t>用木也</w:t>
      </w:r>
      <w:r w:rsidRPr="007B6BF6">
        <w:rPr>
          <w:rFonts w:ascii="楷体" w:eastAsia="楷体" w:hAnsi="楷体" w:cs="Times New Roman" w:hint="eastAsia"/>
          <w:color w:val="000000"/>
        </w:rPr>
        <w:t>，</w:t>
      </w:r>
      <w:r w:rsidRPr="007B6BF6">
        <w:rPr>
          <w:rFonts w:ascii="楷体" w:eastAsia="楷体" w:hAnsi="楷体" w:cs="Times New Roman"/>
          <w:color w:val="000000"/>
        </w:rPr>
        <w:t>取其所长</w:t>
      </w:r>
      <w:r w:rsidRPr="007B6BF6">
        <w:rPr>
          <w:rFonts w:ascii="楷体" w:eastAsia="楷体" w:hAnsi="楷体" w:cs="Times New Roman" w:hint="eastAsia"/>
          <w:color w:val="000000"/>
        </w:rPr>
        <w:t>，</w:t>
      </w:r>
      <w:r w:rsidRPr="007B6BF6">
        <w:rPr>
          <w:rFonts w:ascii="楷体" w:eastAsia="楷体" w:hAnsi="楷体" w:cs="Times New Roman"/>
          <w:color w:val="000000"/>
        </w:rPr>
        <w:t>弃其所短</w:t>
      </w:r>
      <w:r w:rsidRPr="007B6BF6">
        <w:rPr>
          <w:rFonts w:ascii="楷体" w:eastAsia="楷体" w:hAnsi="楷体" w:cs="Times New Roman" w:hint="eastAsia"/>
          <w:color w:val="000000"/>
        </w:rPr>
        <w:t>。故杞梓连抱而有数尺之朽，良工不弃，何也？知其所妨者细也，</w:t>
      </w:r>
      <w:bookmarkStart w:id="12" w:name="_Hlk526754365"/>
      <w:r w:rsidRPr="007B6BF6">
        <w:rPr>
          <w:rFonts w:ascii="楷体" w:eastAsia="楷体" w:hAnsi="楷体" w:cs="Times New Roman" w:hint="eastAsia"/>
          <w:color w:val="000000"/>
          <w:u w:val="single"/>
        </w:rPr>
        <w:t>卒成不訾之器</w:t>
      </w:r>
      <w:bookmarkEnd w:id="12"/>
      <w:r w:rsidRPr="007B6BF6">
        <w:rPr>
          <w:rFonts w:ascii="楷体" w:eastAsia="楷体" w:hAnsi="楷体" w:cs="Times New Roman" w:hint="eastAsia"/>
          <w:color w:val="000000"/>
        </w:rPr>
        <w:t>。</w:t>
      </w:r>
      <w:r w:rsidRPr="007B6BF6">
        <w:rPr>
          <w:rFonts w:ascii="楷体" w:eastAsia="楷体" w:hAnsi="楷体" w:cs="Times New Roman"/>
          <w:color w:val="000000"/>
        </w:rPr>
        <w:t>今君处战国之世</w:t>
      </w:r>
      <w:r w:rsidRPr="007B6BF6">
        <w:rPr>
          <w:rFonts w:ascii="楷体" w:eastAsia="楷体" w:hAnsi="楷体" w:cs="Times New Roman" w:hint="eastAsia"/>
          <w:color w:val="000000"/>
        </w:rPr>
        <w:t>，</w:t>
      </w:r>
      <w:r w:rsidRPr="007B6BF6">
        <w:rPr>
          <w:rFonts w:ascii="楷体" w:eastAsia="楷体" w:hAnsi="楷体" w:cs="Times New Roman"/>
          <w:color w:val="000000"/>
        </w:rPr>
        <w:t>选爪牙之士</w:t>
      </w:r>
      <w:r w:rsidRPr="007B6BF6">
        <w:rPr>
          <w:rFonts w:ascii="楷体" w:eastAsia="楷体" w:hAnsi="楷体" w:cs="Times New Roman" w:hint="eastAsia"/>
          <w:color w:val="000000"/>
        </w:rPr>
        <w:t>，</w:t>
      </w:r>
      <w:r w:rsidRPr="007B6BF6">
        <w:rPr>
          <w:rFonts w:ascii="楷体" w:eastAsia="楷体" w:hAnsi="楷体" w:cs="Times New Roman"/>
          <w:color w:val="000000"/>
          <w:u w:val="single"/>
        </w:rPr>
        <w:t>而以二卵弃干城之将</w:t>
      </w:r>
      <w:r w:rsidRPr="007B6BF6">
        <w:rPr>
          <w:rFonts w:ascii="楷体" w:eastAsia="楷体" w:hAnsi="楷体" w:cs="Times New Roman" w:hint="eastAsia"/>
          <w:color w:val="000000"/>
        </w:rPr>
        <w:t>，</w:t>
      </w:r>
      <w:r w:rsidRPr="007B6BF6">
        <w:rPr>
          <w:rFonts w:ascii="楷体" w:eastAsia="楷体" w:hAnsi="楷体" w:cs="Times New Roman"/>
          <w:color w:val="000000"/>
        </w:rPr>
        <w:t>此不可使闻于邻国者也。臣闻明君之政</w:t>
      </w:r>
      <w:r w:rsidRPr="007B6BF6">
        <w:rPr>
          <w:rFonts w:ascii="楷体" w:eastAsia="楷体" w:hAnsi="楷体" w:cs="Times New Roman" w:hint="eastAsia"/>
          <w:color w:val="000000"/>
        </w:rPr>
        <w:t>，</w:t>
      </w:r>
      <w:r w:rsidRPr="007B6BF6">
        <w:rPr>
          <w:rFonts w:ascii="楷体" w:eastAsia="楷体" w:hAnsi="楷体" w:cs="Times New Roman"/>
          <w:color w:val="000000"/>
        </w:rPr>
        <w:t>尊贤以崇德</w:t>
      </w:r>
      <w:r w:rsidRPr="007B6BF6">
        <w:rPr>
          <w:rFonts w:ascii="楷体" w:eastAsia="楷体" w:hAnsi="楷体" w:cs="Times New Roman" w:hint="eastAsia"/>
          <w:color w:val="000000"/>
        </w:rPr>
        <w:t>，</w:t>
      </w:r>
      <w:r w:rsidRPr="007B6BF6">
        <w:rPr>
          <w:rFonts w:ascii="楷体" w:eastAsia="楷体" w:hAnsi="楷体" w:cs="Times New Roman"/>
          <w:color w:val="000000"/>
        </w:rPr>
        <w:t>举善以劝民</w:t>
      </w:r>
      <w:r w:rsidRPr="007B6BF6">
        <w:rPr>
          <w:rFonts w:ascii="楷体" w:eastAsia="楷体" w:hAnsi="楷体" w:cs="Times New Roman" w:hint="eastAsia"/>
          <w:color w:val="000000"/>
        </w:rPr>
        <w:t>，</w:t>
      </w:r>
      <w:r w:rsidRPr="007B6BF6">
        <w:rPr>
          <w:rFonts w:ascii="楷体" w:eastAsia="楷体" w:hAnsi="楷体" w:cs="Times New Roman"/>
          <w:color w:val="000000"/>
        </w:rPr>
        <w:t>四封之内</w:t>
      </w:r>
      <w:r w:rsidRPr="007B6BF6">
        <w:rPr>
          <w:rFonts w:ascii="楷体" w:eastAsia="楷体" w:hAnsi="楷体" w:cs="Times New Roman" w:hint="eastAsia"/>
          <w:color w:val="000000"/>
        </w:rPr>
        <w:t>，</w:t>
      </w:r>
      <w:r w:rsidRPr="007B6BF6">
        <w:rPr>
          <w:rFonts w:ascii="楷体" w:eastAsia="楷体" w:hAnsi="楷体" w:cs="Times New Roman"/>
          <w:color w:val="000000"/>
        </w:rPr>
        <w:t>孰敢不化</w:t>
      </w:r>
      <w:r w:rsidRPr="007B6BF6">
        <w:rPr>
          <w:rFonts w:ascii="楷体" w:eastAsia="楷体" w:hAnsi="楷体" w:cs="Times New Roman" w:hint="eastAsia"/>
          <w:color w:val="000000"/>
        </w:rPr>
        <w:t>？”</w:t>
      </w:r>
      <w:r w:rsidRPr="007B6BF6">
        <w:rPr>
          <w:rFonts w:ascii="楷体" w:eastAsia="楷体" w:hAnsi="楷体" w:cs="Times New Roman"/>
          <w:color w:val="000000"/>
        </w:rPr>
        <w:t>卫君再拜曰</w:t>
      </w:r>
      <w:r w:rsidRPr="007B6BF6">
        <w:rPr>
          <w:rFonts w:ascii="楷体" w:eastAsia="楷体" w:hAnsi="楷体" w:cs="Times New Roman" w:hint="eastAsia"/>
          <w:color w:val="000000"/>
        </w:rPr>
        <w:t>：“</w:t>
      </w:r>
      <w:r w:rsidRPr="007B6BF6">
        <w:rPr>
          <w:rFonts w:ascii="楷体" w:eastAsia="楷体" w:hAnsi="楷体" w:cs="Times New Roman"/>
          <w:color w:val="000000"/>
        </w:rPr>
        <w:t>谨受教矣。</w:t>
      </w:r>
      <w:r w:rsidRPr="007B6BF6">
        <w:rPr>
          <w:rFonts w:ascii="楷体" w:eastAsia="楷体" w:hAnsi="楷体" w:cs="Times New Roman" w:hint="eastAsia"/>
          <w:color w:val="000000"/>
        </w:rPr>
        <w:t>”</w:t>
      </w:r>
    </w:p>
    <w:p w14:paraId="4806D67C" w14:textId="77777777" w:rsidR="007B6BF6" w:rsidRPr="007B6BF6" w:rsidRDefault="007B6BF6" w:rsidP="005C0F22">
      <w:pPr>
        <w:snapToGrid w:val="0"/>
        <w:spacing w:line="360" w:lineRule="auto"/>
        <w:ind w:firstLine="420"/>
        <w:jc w:val="right"/>
        <w:rPr>
          <w:rFonts w:ascii="楷体" w:eastAsia="楷体" w:hAnsi="楷体" w:cs="Times New Roman"/>
          <w:color w:val="000000"/>
        </w:rPr>
      </w:pPr>
      <w:r w:rsidRPr="007B6BF6">
        <w:rPr>
          <w:rFonts w:ascii="楷体" w:eastAsia="楷体" w:hAnsi="楷体" w:cs="Times New Roman" w:hint="eastAsia"/>
          <w:color w:val="000000"/>
          <w:szCs w:val="21"/>
        </w:rPr>
        <w:lastRenderedPageBreak/>
        <w:t>（取材于《曾子·任贤》）</w:t>
      </w:r>
    </w:p>
    <w:p w14:paraId="2962C4A7" w14:textId="77777777" w:rsidR="0022407E" w:rsidRPr="005A04A8" w:rsidRDefault="007B6BF6" w:rsidP="005C0F22">
      <w:pPr>
        <w:snapToGrid w:val="0"/>
        <w:spacing w:line="360" w:lineRule="auto"/>
        <w:rPr>
          <w:rFonts w:asciiTheme="minorEastAsia" w:hAnsiTheme="minorEastAsia" w:cs="宋体"/>
          <w:bCs/>
          <w:kern w:val="0"/>
        </w:rPr>
      </w:pPr>
      <w:r w:rsidRPr="008F727B">
        <w:rPr>
          <w:rFonts w:asciiTheme="minorEastAsia" w:hAnsiTheme="minorEastAsia"/>
          <w:b/>
        </w:rPr>
        <w:t>2.</w:t>
      </w:r>
      <w:r w:rsidR="008E4993" w:rsidRPr="008F727B">
        <w:rPr>
          <w:rFonts w:asciiTheme="minorEastAsia" w:hAnsiTheme="minorEastAsia"/>
          <w:b/>
        </w:rPr>
        <w:t>（2019</w:t>
      </w:r>
      <w:r w:rsidR="008E4993" w:rsidRPr="008F727B">
        <w:rPr>
          <w:rFonts w:asciiTheme="minorEastAsia" w:hAnsiTheme="minorEastAsia" w:hint="eastAsia"/>
          <w:b/>
        </w:rPr>
        <w:t>海淀</w:t>
      </w:r>
      <w:r w:rsidR="008E4993" w:rsidRPr="008F727B">
        <w:rPr>
          <w:rFonts w:asciiTheme="minorEastAsia" w:hAnsiTheme="minorEastAsia"/>
          <w:b/>
        </w:rPr>
        <w:t>期末）</w:t>
      </w:r>
      <w:r w:rsidR="0022407E" w:rsidRPr="005A04A8">
        <w:rPr>
          <w:rFonts w:asciiTheme="minorEastAsia" w:hAnsiTheme="minorEastAsia" w:cs="宋体" w:hint="eastAsia"/>
          <w:bCs/>
          <w:kern w:val="0"/>
        </w:rPr>
        <w:t>作者说“人之有君子也，其任亦重矣”，</w:t>
      </w:r>
      <w:r w:rsidR="0022407E" w:rsidRPr="005A04A8">
        <w:rPr>
          <w:rFonts w:asciiTheme="minorEastAsia" w:hAnsiTheme="minorEastAsia" w:cs="宋体" w:hint="eastAsia"/>
          <w:bCs/>
          <w:color w:val="000000" w:themeColor="text1"/>
          <w:kern w:val="0"/>
        </w:rPr>
        <w:t>请你结合所积累的名言警句或参考下列</w:t>
      </w:r>
      <w:r w:rsidR="0022407E" w:rsidRPr="005A04A8">
        <w:rPr>
          <w:rFonts w:asciiTheme="minorEastAsia" w:hAnsiTheme="minorEastAsia" w:cs="宋体" w:hint="eastAsia"/>
          <w:bCs/>
          <w:kern w:val="0"/>
        </w:rPr>
        <w:t>链接材料，谈谈对“君子之任”的认识。（6分）</w:t>
      </w:r>
    </w:p>
    <w:p w14:paraId="4D1F08D1" w14:textId="77777777" w:rsidR="0022407E" w:rsidRDefault="0022407E" w:rsidP="005C0F22">
      <w:pPr>
        <w:snapToGrid w:val="0"/>
        <w:spacing w:line="360" w:lineRule="auto"/>
        <w:rPr>
          <w:rFonts w:ascii="宋体" w:eastAsia="宋体" w:hAnsi="宋体" w:cs="宋体"/>
          <w:b/>
          <w:bCs/>
          <w:kern w:val="0"/>
        </w:rPr>
      </w:pPr>
      <w:r>
        <w:rPr>
          <w:rFonts w:ascii="宋体" w:eastAsia="宋体" w:hAnsi="宋体" w:cs="宋体" w:hint="eastAsia"/>
          <w:b/>
          <w:bCs/>
          <w:kern w:val="0"/>
        </w:rPr>
        <w:t>链接材料：</w:t>
      </w:r>
    </w:p>
    <w:p w14:paraId="3AA22513" w14:textId="77777777" w:rsidR="0022407E" w:rsidRPr="00171C4C" w:rsidRDefault="0022407E" w:rsidP="005C0F22">
      <w:pPr>
        <w:snapToGrid w:val="0"/>
        <w:spacing w:line="360" w:lineRule="auto"/>
        <w:rPr>
          <w:rFonts w:ascii="楷体" w:eastAsia="楷体" w:hAnsi="楷体" w:cs="宋体"/>
          <w:bCs/>
          <w:kern w:val="0"/>
        </w:rPr>
      </w:pPr>
      <w:r w:rsidRPr="00171C4C">
        <w:rPr>
          <w:rFonts w:ascii="楷体" w:eastAsia="楷体" w:hAnsi="楷体" w:cs="宋体" w:hint="eastAsia"/>
          <w:bCs/>
          <w:kern w:val="0"/>
        </w:rPr>
        <w:t>士不可以不弘毅，任重而道远。（春秋</w:t>
      </w:r>
      <w:r w:rsidRPr="00171C4C">
        <w:rPr>
          <w:rFonts w:ascii="楷体" w:eastAsia="楷体" w:hAnsi="楷体" w:cs="宋体" w:hint="eastAsia"/>
          <w:bCs/>
          <w:kern w:val="0"/>
          <w:lang w:bidi="ar"/>
        </w:rPr>
        <w:t>·</w:t>
      </w:r>
      <w:r>
        <w:rPr>
          <w:rFonts w:ascii="楷体" w:eastAsia="楷体" w:hAnsi="楷体" w:cs="宋体" w:hint="eastAsia"/>
          <w:bCs/>
          <w:kern w:val="0"/>
          <w:lang w:bidi="ar"/>
        </w:rPr>
        <w:t>曾</w:t>
      </w:r>
      <w:r w:rsidRPr="00171C4C">
        <w:rPr>
          <w:rFonts w:ascii="楷体" w:eastAsia="楷体" w:hAnsi="楷体" w:cs="宋体" w:hint="eastAsia"/>
          <w:bCs/>
          <w:kern w:val="0"/>
          <w:lang w:bidi="ar"/>
        </w:rPr>
        <w:t>子</w:t>
      </w:r>
      <w:r w:rsidRPr="00171C4C">
        <w:rPr>
          <w:rFonts w:ascii="楷体" w:eastAsia="楷体" w:hAnsi="楷体" w:cs="宋体" w:hint="eastAsia"/>
          <w:bCs/>
          <w:kern w:val="0"/>
        </w:rPr>
        <w:t>）</w:t>
      </w:r>
    </w:p>
    <w:p w14:paraId="797519FF" w14:textId="77777777" w:rsidR="0022407E" w:rsidRPr="00B110BB" w:rsidRDefault="0022407E" w:rsidP="005C0F22">
      <w:pPr>
        <w:snapToGrid w:val="0"/>
        <w:spacing w:line="360" w:lineRule="auto"/>
        <w:rPr>
          <w:rFonts w:ascii="楷体" w:eastAsia="楷体" w:hAnsi="楷体" w:cs="宋体"/>
          <w:bCs/>
          <w:kern w:val="0"/>
        </w:rPr>
      </w:pPr>
      <w:r w:rsidRPr="00B110BB">
        <w:rPr>
          <w:rFonts w:ascii="楷体" w:eastAsia="楷体" w:hAnsi="楷体" w:cs="宋体" w:hint="eastAsia"/>
          <w:bCs/>
          <w:kern w:val="0"/>
        </w:rPr>
        <w:t>为天地立心，为生民立命，为往圣继绝学，为万世开太平。（宋</w:t>
      </w:r>
      <w:r w:rsidRPr="00B110BB">
        <w:rPr>
          <w:rFonts w:ascii="楷体" w:eastAsia="楷体" w:hAnsi="楷体" w:cs="宋体" w:hint="eastAsia"/>
          <w:bCs/>
          <w:kern w:val="0"/>
          <w:lang w:bidi="ar"/>
        </w:rPr>
        <w:t>·</w:t>
      </w:r>
      <w:r w:rsidRPr="00B110BB">
        <w:rPr>
          <w:rFonts w:ascii="楷体" w:eastAsia="楷体" w:hAnsi="楷体" w:cs="宋体" w:hint="eastAsia"/>
          <w:bCs/>
          <w:kern w:val="0"/>
        </w:rPr>
        <w:t>张载）</w:t>
      </w:r>
    </w:p>
    <w:p w14:paraId="1C735283" w14:textId="77777777" w:rsidR="0022407E" w:rsidRDefault="0022407E" w:rsidP="005C0F22">
      <w:pPr>
        <w:snapToGrid w:val="0"/>
        <w:spacing w:line="360" w:lineRule="auto"/>
        <w:rPr>
          <w:rFonts w:ascii="楷体" w:eastAsia="楷体" w:hAnsi="楷体" w:cs="宋体"/>
          <w:bCs/>
          <w:kern w:val="0"/>
        </w:rPr>
      </w:pPr>
      <w:r w:rsidRPr="00171C4C">
        <w:rPr>
          <w:rFonts w:ascii="楷体" w:eastAsia="楷体" w:hAnsi="楷体" w:cs="宋体" w:hint="eastAsia"/>
          <w:bCs/>
          <w:kern w:val="0"/>
        </w:rPr>
        <w:t>铁肩担道义，辣手著文章。</w:t>
      </w:r>
      <w:r w:rsidRPr="00171C4C">
        <w:rPr>
          <w:rFonts w:ascii="楷体" w:eastAsia="楷体" w:hAnsi="楷体" w:cs="宋体"/>
          <w:bCs/>
          <w:kern w:val="0"/>
        </w:rPr>
        <w:t>（</w:t>
      </w:r>
      <w:r w:rsidRPr="00171C4C">
        <w:rPr>
          <w:rFonts w:ascii="楷体" w:eastAsia="楷体" w:hAnsi="楷体" w:cs="宋体" w:hint="eastAsia"/>
          <w:bCs/>
          <w:kern w:val="0"/>
        </w:rPr>
        <w:t>明</w:t>
      </w:r>
      <w:r w:rsidRPr="00171C4C">
        <w:rPr>
          <w:rFonts w:ascii="楷体" w:eastAsia="楷体" w:hAnsi="楷体" w:cs="宋体" w:hint="eastAsia"/>
          <w:bCs/>
          <w:kern w:val="0"/>
          <w:lang w:bidi="ar"/>
        </w:rPr>
        <w:t>·</w:t>
      </w:r>
      <w:r w:rsidRPr="00171C4C">
        <w:rPr>
          <w:rFonts w:ascii="楷体" w:eastAsia="楷体" w:hAnsi="楷体" w:cs="Arial"/>
          <w:sz w:val="20"/>
          <w:szCs w:val="20"/>
          <w:shd w:val="clear" w:color="auto" w:fill="FFFFFF"/>
        </w:rPr>
        <w:t>杨继盛</w:t>
      </w:r>
      <w:r w:rsidRPr="00171C4C">
        <w:rPr>
          <w:rFonts w:ascii="楷体" w:eastAsia="楷体" w:hAnsi="楷体" w:cs="宋体"/>
          <w:bCs/>
          <w:kern w:val="0"/>
        </w:rPr>
        <w:t>）</w:t>
      </w:r>
    </w:p>
    <w:p w14:paraId="0F311D45" w14:textId="77777777" w:rsidR="0022407E" w:rsidRPr="00B110BB" w:rsidRDefault="0022407E" w:rsidP="005C0F22">
      <w:pPr>
        <w:snapToGrid w:val="0"/>
        <w:spacing w:line="360" w:lineRule="auto"/>
        <w:rPr>
          <w:rFonts w:ascii="楷体" w:eastAsia="楷体" w:hAnsi="楷体" w:cs="宋体"/>
          <w:bCs/>
          <w:kern w:val="0"/>
        </w:rPr>
      </w:pPr>
      <w:r w:rsidRPr="00B110BB">
        <w:rPr>
          <w:rFonts w:ascii="楷体" w:eastAsia="楷体" w:hAnsi="楷体" w:cs="宋体" w:hint="eastAsia"/>
          <w:bCs/>
          <w:color w:val="000000" w:themeColor="text1"/>
          <w:kern w:val="0"/>
        </w:rPr>
        <w:t>苟利国</w:t>
      </w:r>
      <w:r w:rsidRPr="00B110BB">
        <w:rPr>
          <w:rFonts w:ascii="楷体" w:eastAsia="楷体" w:hAnsi="楷体" w:cs="宋体" w:hint="eastAsia"/>
          <w:bCs/>
          <w:kern w:val="0"/>
        </w:rPr>
        <w:t>家生死以，岂因祸福避趋之。（清</w:t>
      </w:r>
      <w:r w:rsidRPr="00B110BB">
        <w:rPr>
          <w:rFonts w:ascii="楷体" w:eastAsia="楷体" w:hAnsi="楷体" w:cs="宋体" w:hint="eastAsia"/>
          <w:bCs/>
          <w:kern w:val="0"/>
          <w:lang w:bidi="ar"/>
        </w:rPr>
        <w:t>·</w:t>
      </w:r>
      <w:r w:rsidRPr="00B110BB">
        <w:rPr>
          <w:rFonts w:ascii="楷体" w:eastAsia="楷体" w:hAnsi="楷体" w:cs="宋体" w:hint="eastAsia"/>
          <w:bCs/>
          <w:kern w:val="0"/>
        </w:rPr>
        <w:t>林则徐）</w:t>
      </w:r>
    </w:p>
    <w:p w14:paraId="58DE8556" w14:textId="1A439A12" w:rsidR="007377F0" w:rsidRPr="0022407E" w:rsidRDefault="0022407E" w:rsidP="005C0F22">
      <w:pPr>
        <w:pStyle w:val="11"/>
        <w:snapToGrid w:val="0"/>
        <w:spacing w:line="360" w:lineRule="auto"/>
        <w:rPr>
          <w:b/>
        </w:rPr>
      </w:pPr>
      <w:r w:rsidRPr="0022407E">
        <w:rPr>
          <w:b/>
        </w:rPr>
        <w:t>附：</w:t>
      </w:r>
      <w:r w:rsidRPr="0022407E">
        <w:rPr>
          <w:rFonts w:hint="eastAsia"/>
          <w:b/>
        </w:rPr>
        <w:t>原文</w:t>
      </w:r>
    </w:p>
    <w:p w14:paraId="24F3C044" w14:textId="77777777" w:rsidR="000E40EE" w:rsidRPr="008559DD" w:rsidRDefault="000E40EE" w:rsidP="005C0F22">
      <w:pPr>
        <w:snapToGrid w:val="0"/>
        <w:spacing w:line="360" w:lineRule="auto"/>
        <w:jc w:val="center"/>
        <w:rPr>
          <w:rFonts w:ascii="Calibri" w:eastAsia="宋体" w:hAnsi="Calibri" w:cs="宋体"/>
          <w:b/>
          <w:bCs/>
          <w:color w:val="000000" w:themeColor="text1"/>
          <w:kern w:val="0"/>
          <w:szCs w:val="21"/>
          <w:lang w:bidi="ar"/>
        </w:rPr>
      </w:pPr>
      <w:r w:rsidRPr="008559DD">
        <w:rPr>
          <w:rFonts w:ascii="Calibri" w:eastAsia="宋体" w:hAnsi="Calibri" w:cs="宋体" w:hint="eastAsia"/>
          <w:b/>
          <w:bCs/>
          <w:color w:val="000000" w:themeColor="text1"/>
          <w:kern w:val="0"/>
          <w:szCs w:val="21"/>
          <w:lang w:bidi="ar"/>
        </w:rPr>
        <w:t>杂说</w:t>
      </w:r>
    </w:p>
    <w:p w14:paraId="3623B903" w14:textId="77777777" w:rsidR="000E40EE" w:rsidRPr="008559DD" w:rsidRDefault="000E40EE" w:rsidP="005C0F22">
      <w:pPr>
        <w:snapToGrid w:val="0"/>
        <w:spacing w:line="360" w:lineRule="auto"/>
        <w:jc w:val="center"/>
        <w:rPr>
          <w:rFonts w:ascii="Calibri" w:eastAsia="宋体" w:hAnsi="Calibri" w:cs="宋体"/>
          <w:b/>
          <w:bCs/>
          <w:color w:val="000000" w:themeColor="text1"/>
          <w:kern w:val="0"/>
          <w:szCs w:val="21"/>
          <w:lang w:bidi="ar"/>
        </w:rPr>
      </w:pPr>
      <w:r w:rsidRPr="008559DD">
        <w:rPr>
          <w:rFonts w:ascii="Calibri" w:eastAsia="宋体" w:hAnsi="Calibri" w:cs="宋体" w:hint="eastAsia"/>
          <w:b/>
          <w:bCs/>
          <w:color w:val="000000" w:themeColor="text1"/>
          <w:kern w:val="0"/>
          <w:szCs w:val="21"/>
          <w:lang w:bidi="ar"/>
        </w:rPr>
        <w:t>欧阳修</w:t>
      </w:r>
    </w:p>
    <w:p w14:paraId="137D74D2" w14:textId="77777777" w:rsidR="000E40EE" w:rsidRPr="00194491" w:rsidRDefault="000E40EE" w:rsidP="005C0F22">
      <w:pPr>
        <w:snapToGrid w:val="0"/>
        <w:spacing w:line="360" w:lineRule="auto"/>
        <w:ind w:firstLine="420"/>
        <w:rPr>
          <w:rFonts w:ascii="楷体" w:eastAsia="楷体" w:hAnsi="楷体" w:cs="Times New Roman"/>
          <w:color w:val="000000" w:themeColor="text1"/>
          <w:kern w:val="0"/>
        </w:rPr>
      </w:pPr>
      <w:r w:rsidRPr="00194491">
        <w:rPr>
          <w:rFonts w:ascii="楷体" w:eastAsia="楷体" w:hAnsi="楷体" w:cs="Times New Roman"/>
          <w:color w:val="000000" w:themeColor="text1"/>
          <w:kern w:val="0"/>
        </w:rPr>
        <w:t>夏六月，暑雨既止，欧阳子坐于树间，仰视天与月星</w:t>
      </w:r>
      <w:r w:rsidRPr="00194491">
        <w:rPr>
          <w:rFonts w:ascii="楷体" w:eastAsia="楷体" w:hAnsi="楷体" w:cs="Times New Roman"/>
          <w:color w:val="000000" w:themeColor="text1"/>
          <w:kern w:val="0"/>
          <w:em w:val="dot"/>
        </w:rPr>
        <w:t>行</w:t>
      </w:r>
      <w:r w:rsidRPr="00194491">
        <w:rPr>
          <w:rFonts w:ascii="楷体" w:eastAsia="楷体" w:hAnsi="楷体" w:cs="Times New Roman"/>
          <w:color w:val="000000" w:themeColor="text1"/>
          <w:kern w:val="0"/>
        </w:rPr>
        <w:t>度，见星有殒者。夜既久</w:t>
      </w:r>
      <w:r w:rsidRPr="00194491">
        <w:rPr>
          <w:rFonts w:ascii="楷体" w:eastAsia="楷体" w:hAnsi="楷体" w:cs="Times New Roman" w:hint="eastAsia"/>
          <w:color w:val="000000" w:themeColor="text1"/>
          <w:kern w:val="0"/>
        </w:rPr>
        <w:t>，</w:t>
      </w:r>
    </w:p>
    <w:p w14:paraId="4EF74FC4" w14:textId="77777777" w:rsidR="000E40EE" w:rsidRPr="00194491" w:rsidRDefault="000E40EE" w:rsidP="005C0F22">
      <w:pPr>
        <w:snapToGrid w:val="0"/>
        <w:spacing w:line="360" w:lineRule="auto"/>
        <w:rPr>
          <w:rFonts w:ascii="楷体" w:eastAsia="楷体" w:hAnsi="楷体" w:cs="Times New Roman"/>
          <w:color w:val="000000" w:themeColor="text1"/>
          <w:kern w:val="0"/>
        </w:rPr>
      </w:pPr>
      <w:r w:rsidRPr="00194491">
        <w:rPr>
          <w:rFonts w:ascii="楷体" w:eastAsia="楷体" w:hAnsi="楷体" w:cs="Times New Roman"/>
          <w:color w:val="000000" w:themeColor="text1"/>
          <w:kern w:val="0"/>
        </w:rPr>
        <w:t>露下，闻草间蚯蚓之声益急。其感于耳目者，有动乎其中，作《杂说》。</w:t>
      </w:r>
    </w:p>
    <w:p w14:paraId="00BBE3E1" w14:textId="77777777" w:rsidR="000E40EE" w:rsidRDefault="000E40EE" w:rsidP="005C0F22">
      <w:pPr>
        <w:snapToGrid w:val="0"/>
        <w:spacing w:line="360" w:lineRule="auto"/>
        <w:ind w:firstLine="420"/>
        <w:rPr>
          <w:rFonts w:ascii="楷体" w:eastAsia="楷体" w:hAnsi="楷体" w:cs="Times New Roman"/>
          <w:kern w:val="0"/>
        </w:rPr>
      </w:pPr>
      <w:r w:rsidRPr="00194491">
        <w:rPr>
          <w:rFonts w:ascii="楷体" w:eastAsia="楷体" w:hAnsi="楷体" w:cs="Times New Roman"/>
          <w:color w:val="000000" w:themeColor="text1"/>
          <w:kern w:val="0"/>
        </w:rPr>
        <w:t>蚓食土而饮泉，其为生也，简而易足。</w:t>
      </w:r>
      <w:r>
        <w:rPr>
          <w:rFonts w:ascii="楷体" w:eastAsia="楷体" w:hAnsi="楷体" w:cs="Times New Roman"/>
          <w:color w:val="000000" w:themeColor="text1"/>
          <w:kern w:val="0"/>
        </w:rPr>
        <w:t>__</w:t>
      </w:r>
      <w:r w:rsidRPr="00194491">
        <w:rPr>
          <w:rFonts w:ascii="楷体" w:eastAsia="楷体" w:hAnsi="楷体" w:cs="Times New Roman"/>
          <w:color w:val="000000" w:themeColor="text1"/>
          <w:kern w:val="0"/>
        </w:rPr>
        <w:t>仰其穴而鸣，</w:t>
      </w:r>
      <w:r>
        <w:rPr>
          <w:rFonts w:ascii="楷体" w:eastAsia="楷体" w:hAnsi="楷体" w:cs="Times New Roman"/>
          <w:kern w:val="0"/>
        </w:rPr>
        <w:t>若号若呼，若啸若歌，</w:t>
      </w:r>
      <w:r w:rsidRPr="007A27B6">
        <w:rPr>
          <w:rFonts w:ascii="楷体" w:eastAsia="楷体" w:hAnsi="楷体" w:cs="Times New Roman"/>
          <w:kern w:val="0"/>
        </w:rPr>
        <w:t>其亦</w:t>
      </w:r>
    </w:p>
    <w:p w14:paraId="4321E1C4" w14:textId="77777777" w:rsidR="000E40EE" w:rsidRPr="007A27B6" w:rsidRDefault="000E40EE" w:rsidP="005C0F22">
      <w:pPr>
        <w:snapToGrid w:val="0"/>
        <w:spacing w:line="360" w:lineRule="auto"/>
        <w:rPr>
          <w:rFonts w:ascii="楷体" w:eastAsia="楷体" w:hAnsi="楷体" w:cs="Times New Roman"/>
          <w:kern w:val="0"/>
        </w:rPr>
      </w:pPr>
      <w:r w:rsidRPr="007A27B6">
        <w:rPr>
          <w:rFonts w:ascii="楷体" w:eastAsia="楷体" w:hAnsi="楷体" w:cs="Times New Roman"/>
          <w:kern w:val="0"/>
        </w:rPr>
        <w:t>有所求邪？</w:t>
      </w:r>
      <w:r w:rsidRPr="007A27B6">
        <w:rPr>
          <w:rFonts w:ascii="楷体" w:eastAsia="楷体" w:hAnsi="楷体" w:cs="Times New Roman"/>
          <w:kern w:val="0"/>
          <w:em w:val="dot"/>
        </w:rPr>
        <w:t>抑</w:t>
      </w:r>
      <w:r w:rsidRPr="007A27B6">
        <w:rPr>
          <w:rFonts w:ascii="楷体" w:eastAsia="楷体" w:hAnsi="楷体" w:cs="Times New Roman"/>
          <w:kern w:val="0"/>
        </w:rPr>
        <w:t>其求易足而自鸣其乐邪？苦其生之陋而自悲其不幸邪？将自喜其声而鸣其类邪？岂其时至气作，不自知其所以然而不能自止者邪？何其聒然而不止也！吾于是乎有感</w:t>
      </w:r>
      <w:r w:rsidRPr="007A27B6">
        <w:rPr>
          <w:rFonts w:ascii="楷体" w:eastAsia="楷体" w:hAnsi="楷体" w:cs="Times New Roman" w:hint="eastAsia"/>
          <w:kern w:val="0"/>
        </w:rPr>
        <w:t>。</w:t>
      </w:r>
    </w:p>
    <w:p w14:paraId="05DEEA6F" w14:textId="77777777" w:rsidR="000E40EE" w:rsidRDefault="000E40EE" w:rsidP="005C0F22">
      <w:pPr>
        <w:snapToGrid w:val="0"/>
        <w:spacing w:line="360" w:lineRule="auto"/>
        <w:ind w:firstLine="420"/>
        <w:rPr>
          <w:rFonts w:ascii="楷体" w:eastAsia="楷体" w:hAnsi="楷体" w:cs="Times New Roman"/>
          <w:kern w:val="0"/>
        </w:rPr>
      </w:pPr>
      <w:r>
        <w:rPr>
          <w:rFonts w:ascii="楷体" w:eastAsia="楷体" w:hAnsi="楷体" w:cs="Times New Roman"/>
          <w:kern w:val="0"/>
        </w:rPr>
        <w:t>星殒于地，腥矿顽丑，化为恶石。其昭然在上而万物仰之者，精气之聚尔</w:t>
      </w:r>
      <w:r>
        <w:rPr>
          <w:rFonts w:ascii="楷体" w:eastAsia="楷体" w:hAnsi="楷体" w:cs="Times New Roman" w:hint="eastAsia"/>
          <w:kern w:val="0"/>
        </w:rPr>
        <w:t>；</w:t>
      </w:r>
      <w:r>
        <w:rPr>
          <w:rFonts w:ascii="楷体" w:eastAsia="楷体" w:hAnsi="楷体" w:cs="Times New Roman"/>
          <w:kern w:val="0"/>
        </w:rPr>
        <w:t>及其毙</w:t>
      </w:r>
    </w:p>
    <w:p w14:paraId="53D4552D" w14:textId="77777777" w:rsidR="000E40EE" w:rsidRDefault="000E40EE" w:rsidP="005C0F22">
      <w:pPr>
        <w:snapToGrid w:val="0"/>
        <w:spacing w:line="360" w:lineRule="auto"/>
        <w:rPr>
          <w:rFonts w:ascii="楷体" w:eastAsia="楷体" w:hAnsi="楷体" w:cs="Times New Roman"/>
          <w:kern w:val="0"/>
        </w:rPr>
      </w:pPr>
      <w:r>
        <w:rPr>
          <w:rFonts w:ascii="楷体" w:eastAsia="楷体" w:hAnsi="楷体" w:cs="Times New Roman"/>
          <w:kern w:val="0"/>
        </w:rPr>
        <w:t>也</w:t>
      </w:r>
      <w:r>
        <w:rPr>
          <w:rFonts w:ascii="楷体" w:eastAsia="楷体" w:hAnsi="楷体" w:cs="Times New Roman" w:hint="eastAsia"/>
          <w:kern w:val="0"/>
        </w:rPr>
        <w:t>，</w:t>
      </w:r>
      <w:r>
        <w:rPr>
          <w:rFonts w:ascii="楷体" w:eastAsia="楷体" w:hAnsi="楷体" w:cs="Times New Roman"/>
          <w:kern w:val="0"/>
        </w:rPr>
        <w:t>瓦砾之不若也。人之死，骨肉臭腐，蝼蚁之食尔。其贵乎万物者，亦精气也。其精气不</w:t>
      </w:r>
      <w:r>
        <w:rPr>
          <w:rFonts w:ascii="楷体" w:eastAsia="楷体" w:hAnsi="楷体" w:cs="Times New Roman"/>
          <w:kern w:val="0"/>
          <w:em w:val="dot"/>
        </w:rPr>
        <w:t>夺</w:t>
      </w:r>
      <w:r>
        <w:rPr>
          <w:rFonts w:ascii="楷体" w:eastAsia="楷体" w:hAnsi="楷体" w:cs="Times New Roman"/>
          <w:kern w:val="0"/>
        </w:rPr>
        <w:t>于物，则蕴而为思虑，发而为事业，著而为文章，昭乎百世之上而仰乎百世之下，非如星之精气随其毙而灭也</w:t>
      </w:r>
      <w:r>
        <w:rPr>
          <w:rFonts w:ascii="楷体" w:eastAsia="楷体" w:hAnsi="楷体" w:cs="Times New Roman" w:hint="eastAsia"/>
          <w:kern w:val="0"/>
        </w:rPr>
        <w:t>。</w:t>
      </w:r>
      <w:r>
        <w:rPr>
          <w:rFonts w:ascii="楷体" w:eastAsia="楷体" w:hAnsi="楷体" w:cs="Times New Roman"/>
          <w:kern w:val="0"/>
        </w:rPr>
        <w:t>可不贵哉</w:t>
      </w:r>
      <w:r>
        <w:rPr>
          <w:rFonts w:ascii="楷体" w:eastAsia="楷体" w:hAnsi="楷体" w:cs="Times New Roman" w:hint="eastAsia"/>
          <w:kern w:val="0"/>
        </w:rPr>
        <w:t>！</w:t>
      </w:r>
      <w:r>
        <w:rPr>
          <w:rFonts w:ascii="楷体" w:eastAsia="楷体" w:hAnsi="楷体" w:cs="Times New Roman"/>
          <w:kern w:val="0"/>
        </w:rPr>
        <w:t>而生也利欲以昏耗之，死也臭腐而弃之。</w:t>
      </w:r>
      <w:r>
        <w:rPr>
          <w:rFonts w:ascii="楷体" w:eastAsia="楷体" w:hAnsi="楷体" w:cs="Times New Roman"/>
          <w:kern w:val="0"/>
          <w:u w:val="single"/>
        </w:rPr>
        <w:t>而惑者</w:t>
      </w:r>
      <w:r w:rsidRPr="00945B26">
        <w:rPr>
          <w:rFonts w:ascii="楷体" w:eastAsia="楷体" w:hAnsi="楷体" w:cs="Times New Roman" w:hint="eastAsia"/>
          <w:kern w:val="0"/>
          <w:u w:val="single"/>
        </w:rPr>
        <w:t>曰</w:t>
      </w:r>
      <w:r w:rsidRPr="00945B26">
        <w:rPr>
          <w:rFonts w:ascii="楷体" w:eastAsia="楷体" w:hAnsi="楷体" w:cs="Times New Roman"/>
          <w:kern w:val="0"/>
          <w:u w:val="single"/>
        </w:rPr>
        <w:t>：“足乎利欲，所以厚吾身</w:t>
      </w:r>
      <w:r w:rsidRPr="001E0166">
        <w:rPr>
          <w:rFonts w:ascii="楷体" w:eastAsia="楷体" w:hAnsi="楷体" w:cs="Times New Roman"/>
          <w:color w:val="000000" w:themeColor="text1"/>
          <w:kern w:val="0"/>
          <w:u w:val="single"/>
        </w:rPr>
        <w:t>。</w:t>
      </w:r>
      <w:r w:rsidRPr="00D71982">
        <w:rPr>
          <w:rFonts w:ascii="楷体" w:eastAsia="楷体" w:hAnsi="楷体" w:cs="Times New Roman"/>
          <w:color w:val="000000" w:themeColor="text1"/>
          <w:kern w:val="0"/>
        </w:rPr>
        <w:t>”</w:t>
      </w:r>
      <w:r>
        <w:rPr>
          <w:rFonts w:ascii="楷体" w:eastAsia="楷体" w:hAnsi="楷体" w:cs="Times New Roman"/>
          <w:kern w:val="0"/>
        </w:rPr>
        <w:t>吾于是乎有感。</w:t>
      </w:r>
    </w:p>
    <w:p w14:paraId="13D489AD" w14:textId="77777777" w:rsidR="000E40EE" w:rsidRDefault="000E40EE" w:rsidP="005C0F22">
      <w:pPr>
        <w:snapToGrid w:val="0"/>
        <w:spacing w:line="360" w:lineRule="auto"/>
        <w:ind w:firstLine="420"/>
        <w:rPr>
          <w:rFonts w:ascii="楷体" w:eastAsia="楷体" w:hAnsi="楷体" w:cs="Times New Roman"/>
          <w:kern w:val="0"/>
        </w:rPr>
      </w:pPr>
      <w:r>
        <w:rPr>
          <w:rFonts w:ascii="楷体" w:eastAsia="楷体" w:hAnsi="楷体" w:cs="Times New Roman"/>
          <w:kern w:val="0"/>
        </w:rPr>
        <w:t>天西行，日月五星皆东行。日一岁而一周。月疾于日，一月而一周。天又疾于月，一日而一周。星有迟有速，有逆有顺。是四者，各自行而若不相为谋，其动而不</w:t>
      </w:r>
      <w:r>
        <w:rPr>
          <w:rFonts w:ascii="楷体" w:eastAsia="楷体" w:hAnsi="楷体" w:cs="Times New Roman"/>
          <w:kern w:val="0"/>
          <w:em w:val="dot"/>
        </w:rPr>
        <w:t>劳</w:t>
      </w:r>
      <w:r>
        <w:rPr>
          <w:rFonts w:ascii="楷体" w:eastAsia="楷体" w:hAnsi="楷体" w:cs="Times New Roman"/>
          <w:kern w:val="0"/>
        </w:rPr>
        <w:t>，运而不已，自古以来，未尝一刻息也。是何为哉？夫四者，所以相须而成昼夜</w:t>
      </w:r>
      <w:r>
        <w:rPr>
          <w:rFonts w:ascii="楷体" w:eastAsia="楷体" w:hAnsi="楷体" w:cs="Times New Roman" w:hint="eastAsia"/>
          <w:kern w:val="0"/>
        </w:rPr>
        <w:t>、</w:t>
      </w:r>
      <w:r>
        <w:rPr>
          <w:rFonts w:ascii="楷体" w:eastAsia="楷体" w:hAnsi="楷体" w:cs="Times New Roman"/>
          <w:kern w:val="0"/>
        </w:rPr>
        <w:t>四时</w:t>
      </w:r>
      <w:r>
        <w:rPr>
          <w:rFonts w:ascii="楷体" w:eastAsia="楷体" w:hAnsi="楷体" w:cs="Times New Roman" w:hint="eastAsia"/>
          <w:kern w:val="0"/>
        </w:rPr>
        <w:t>、</w:t>
      </w:r>
      <w:r>
        <w:rPr>
          <w:rFonts w:ascii="楷体" w:eastAsia="楷体" w:hAnsi="楷体" w:cs="Times New Roman"/>
          <w:kern w:val="0"/>
        </w:rPr>
        <w:t>寒暑者也。一刻而息，则四时不得其平，万物不得其生，盖其所任者重矣。人之有君子也，其任亦重矣。万世之所治，万物之所利，故</w:t>
      </w:r>
      <w:r>
        <w:rPr>
          <w:rFonts w:ascii="楷体" w:eastAsia="楷体" w:hAnsi="楷体" w:cs="Times New Roman" w:hint="eastAsia"/>
          <w:kern w:val="0"/>
        </w:rPr>
        <w:t>曰</w:t>
      </w:r>
      <w:r>
        <w:rPr>
          <w:rFonts w:ascii="楷体" w:eastAsia="楷体" w:hAnsi="楷体" w:cs="Times New Roman"/>
          <w:kern w:val="0"/>
        </w:rPr>
        <w:t>“自强不息”，又</w:t>
      </w:r>
      <w:r>
        <w:rPr>
          <w:rFonts w:ascii="楷体" w:eastAsia="楷体" w:hAnsi="楷体" w:cs="Times New Roman" w:hint="eastAsia"/>
          <w:kern w:val="0"/>
        </w:rPr>
        <w:t>曰</w:t>
      </w:r>
      <w:r>
        <w:rPr>
          <w:rFonts w:ascii="楷体" w:eastAsia="楷体" w:hAnsi="楷体" w:cs="Times New Roman"/>
          <w:kern w:val="0"/>
        </w:rPr>
        <w:t>“死而后已”者，其知所任矣。然则君子之学也，其可一日而息乎！吾于是乎有感</w:t>
      </w:r>
      <w:r>
        <w:rPr>
          <w:rFonts w:ascii="楷体" w:eastAsia="楷体" w:hAnsi="楷体" w:cs="Times New Roman" w:hint="eastAsia"/>
          <w:kern w:val="0"/>
        </w:rPr>
        <w:t>。</w:t>
      </w:r>
    </w:p>
    <w:p w14:paraId="24A64481" w14:textId="6D286D8F" w:rsidR="0037426A" w:rsidRPr="005A04A8" w:rsidRDefault="00992E00" w:rsidP="005C0F22">
      <w:pPr>
        <w:snapToGrid w:val="0"/>
        <w:spacing w:line="360" w:lineRule="auto"/>
        <w:rPr>
          <w:rFonts w:ascii="楷体" w:eastAsia="楷体" w:hAnsi="楷体" w:cs="宋体"/>
          <w:szCs w:val="21"/>
        </w:rPr>
      </w:pPr>
      <w:r w:rsidRPr="008F727B">
        <w:rPr>
          <w:rFonts w:asciiTheme="minorEastAsia" w:hAnsiTheme="minorEastAsia" w:cs="黑体"/>
          <w:b/>
          <w:color w:val="000000"/>
        </w:rPr>
        <w:t>3.</w:t>
      </w:r>
      <w:r w:rsidR="007B0B85" w:rsidRPr="008F727B">
        <w:rPr>
          <w:rFonts w:asciiTheme="minorEastAsia" w:hAnsiTheme="minorEastAsia" w:cs="黑体"/>
          <w:b/>
          <w:color w:val="000000"/>
        </w:rPr>
        <w:t>（2019</w:t>
      </w:r>
      <w:r w:rsidR="0037426A" w:rsidRPr="008F727B">
        <w:rPr>
          <w:rFonts w:asciiTheme="minorEastAsia" w:hAnsiTheme="minorEastAsia" w:cs="黑体"/>
          <w:b/>
          <w:color w:val="000000"/>
        </w:rPr>
        <w:t>丰台</w:t>
      </w:r>
      <w:r w:rsidR="007B0B85" w:rsidRPr="008F727B">
        <w:rPr>
          <w:rFonts w:asciiTheme="minorEastAsia" w:hAnsiTheme="minorEastAsia" w:cs="黑体"/>
          <w:b/>
          <w:color w:val="000000"/>
        </w:rPr>
        <w:t>期末）</w:t>
      </w:r>
      <w:r w:rsidR="0037426A" w:rsidRPr="005A04A8">
        <w:rPr>
          <w:rFonts w:ascii="楷体" w:eastAsia="楷体" w:hAnsi="楷体" w:cs="宋体" w:hint="eastAsia"/>
          <w:szCs w:val="21"/>
        </w:rPr>
        <w:t>孔子在《论语》中称赞管仲：“</w:t>
      </w:r>
      <w:r w:rsidR="0037426A" w:rsidRPr="005A04A8">
        <w:rPr>
          <w:rFonts w:ascii="楷体" w:eastAsia="楷体" w:hAnsi="楷体" w:cs="楷体" w:hint="eastAsia"/>
          <w:szCs w:val="21"/>
        </w:rPr>
        <w:t>桓公九合诸侯，不以兵车，管仲之力也。如其仁</w:t>
      </w:r>
      <w:r w:rsidR="0037426A" w:rsidRPr="005A04A8">
        <w:rPr>
          <w:rFonts w:ascii="楷体" w:eastAsia="楷体" w:hAnsi="楷体" w:cs="楷体" w:hint="eastAsia"/>
          <w:szCs w:val="21"/>
          <w:vertAlign w:val="superscript"/>
        </w:rPr>
        <w:t>[1]</w:t>
      </w:r>
      <w:r w:rsidR="0037426A" w:rsidRPr="005A04A8">
        <w:rPr>
          <w:rFonts w:ascii="楷体" w:eastAsia="楷体" w:hAnsi="楷体" w:cs="楷体" w:hint="eastAsia"/>
          <w:szCs w:val="21"/>
        </w:rPr>
        <w:t>，如其仁。</w:t>
      </w:r>
      <w:r w:rsidR="0037426A" w:rsidRPr="005A04A8">
        <w:rPr>
          <w:rFonts w:ascii="楷体" w:eastAsia="楷体" w:hAnsi="楷体" w:hint="eastAsia"/>
          <w:szCs w:val="21"/>
        </w:rPr>
        <w:t>”</w:t>
      </w:r>
      <w:r w:rsidR="0037426A" w:rsidRPr="005A04A8">
        <w:rPr>
          <w:rFonts w:ascii="楷体" w:eastAsia="楷体" w:hAnsi="楷体" w:cs="宋体" w:hint="eastAsia"/>
          <w:szCs w:val="21"/>
        </w:rPr>
        <w:t>又说：</w:t>
      </w:r>
      <w:r w:rsidR="0037426A" w:rsidRPr="005A04A8">
        <w:rPr>
          <w:rFonts w:ascii="楷体" w:eastAsia="楷体" w:hAnsi="楷体" w:hint="eastAsia"/>
          <w:szCs w:val="21"/>
        </w:rPr>
        <w:t>“</w:t>
      </w:r>
      <w:r w:rsidR="0037426A" w:rsidRPr="005A04A8">
        <w:rPr>
          <w:rFonts w:ascii="楷体" w:eastAsia="楷体" w:hAnsi="楷体" w:cs="楷体" w:hint="eastAsia"/>
          <w:szCs w:val="21"/>
        </w:rPr>
        <w:t>管仲相桓公，霸诸侯，一匡天下，民到于今受其赐。</w:t>
      </w:r>
      <w:r w:rsidR="0037426A" w:rsidRPr="005A04A8">
        <w:rPr>
          <w:rFonts w:ascii="楷体" w:eastAsia="楷体" w:hAnsi="楷体" w:cs="宋体" w:hint="eastAsia"/>
          <w:szCs w:val="21"/>
        </w:rPr>
        <w:t>”</w:t>
      </w:r>
    </w:p>
    <w:p w14:paraId="199ED249" w14:textId="77777777" w:rsidR="0037426A" w:rsidRDefault="0037426A" w:rsidP="005C0F22">
      <w:pPr>
        <w:snapToGrid w:val="0"/>
        <w:spacing w:line="360" w:lineRule="auto"/>
        <w:ind w:firstLine="420"/>
        <w:rPr>
          <w:rFonts w:ascii="宋体" w:eastAsia="宋体" w:hAnsi="宋体" w:cs="宋体"/>
          <w:szCs w:val="21"/>
        </w:rPr>
      </w:pPr>
      <w:r>
        <w:rPr>
          <w:rFonts w:ascii="宋体" w:eastAsia="宋体" w:hAnsi="宋体" w:cs="宋体" w:hint="eastAsia"/>
          <w:szCs w:val="21"/>
        </w:rPr>
        <w:t>请结合短文（1）解释孔子这么说的理由。（6分）</w:t>
      </w:r>
    </w:p>
    <w:p w14:paraId="7CF5EE67" w14:textId="77777777" w:rsidR="0037426A" w:rsidRDefault="0037426A" w:rsidP="005C0F22">
      <w:pPr>
        <w:snapToGrid w:val="0"/>
        <w:spacing w:line="360" w:lineRule="auto"/>
        <w:ind w:firstLine="419"/>
        <w:rPr>
          <w:rFonts w:ascii="宋体" w:eastAsia="宋体" w:hAnsi="宋体"/>
          <w:sz w:val="18"/>
          <w:szCs w:val="18"/>
        </w:rPr>
      </w:pPr>
      <w:r>
        <w:rPr>
          <w:rFonts w:ascii="宋体" w:eastAsia="宋体" w:hAnsi="宋体" w:hint="eastAsia"/>
          <w:sz w:val="18"/>
          <w:szCs w:val="18"/>
        </w:rPr>
        <w:t>注释：</w:t>
      </w:r>
      <w:r>
        <w:rPr>
          <w:rFonts w:ascii="宋体" w:eastAsia="宋体" w:hAnsi="宋体" w:cs="Arial"/>
          <w:sz w:val="18"/>
          <w:szCs w:val="18"/>
        </w:rPr>
        <w:t>【1】</w:t>
      </w:r>
      <w:r>
        <w:rPr>
          <w:rFonts w:ascii="宋体" w:eastAsia="宋体" w:hAnsi="宋体" w:hint="eastAsia"/>
          <w:sz w:val="18"/>
          <w:szCs w:val="18"/>
        </w:rPr>
        <w:t>如其仁：就是仁。</w:t>
      </w:r>
    </w:p>
    <w:p w14:paraId="583C42A2" w14:textId="22DF51A3" w:rsidR="0037426A" w:rsidRPr="007C42AB" w:rsidRDefault="0037426A" w:rsidP="005C0F22">
      <w:pPr>
        <w:snapToGrid w:val="0"/>
        <w:spacing w:line="360" w:lineRule="auto"/>
        <w:ind w:firstLine="489"/>
        <w:rPr>
          <w:rFonts w:ascii="宋体" w:eastAsia="宋体" w:hAnsi="宋体"/>
          <w:b/>
          <w:szCs w:val="21"/>
        </w:rPr>
      </w:pPr>
      <w:r w:rsidRPr="007C42AB">
        <w:rPr>
          <w:rFonts w:ascii="宋体" w:eastAsia="宋体" w:hAnsi="宋体" w:hint="eastAsia"/>
          <w:b/>
          <w:szCs w:val="21"/>
        </w:rPr>
        <w:t>附</w:t>
      </w:r>
      <w:r w:rsidRPr="007C42AB">
        <w:rPr>
          <w:rFonts w:ascii="宋体" w:eastAsia="宋体" w:hAnsi="宋体"/>
          <w:b/>
          <w:szCs w:val="21"/>
        </w:rPr>
        <w:t>：</w:t>
      </w:r>
      <w:r w:rsidRPr="007C42AB">
        <w:rPr>
          <w:rFonts w:ascii="宋体" w:eastAsia="宋体" w:hAnsi="宋体" w:hint="eastAsia"/>
          <w:b/>
          <w:szCs w:val="21"/>
        </w:rPr>
        <w:t>短文</w:t>
      </w:r>
      <w:r w:rsidRPr="007C42AB">
        <w:rPr>
          <w:rFonts w:ascii="宋体" w:eastAsia="宋体" w:hAnsi="宋体"/>
          <w:b/>
          <w:szCs w:val="21"/>
        </w:rPr>
        <w:t>（1）</w:t>
      </w:r>
    </w:p>
    <w:p w14:paraId="66DC8293" w14:textId="77777777" w:rsidR="0045119B" w:rsidRPr="007C42AB" w:rsidRDefault="0045119B" w:rsidP="005C0F22">
      <w:pPr>
        <w:snapToGrid w:val="0"/>
        <w:spacing w:line="360" w:lineRule="auto"/>
        <w:ind w:firstLine="420"/>
        <w:rPr>
          <w:rFonts w:ascii="华文楷体" w:eastAsia="华文楷体" w:hAnsi="华文楷体"/>
          <w:szCs w:val="21"/>
        </w:rPr>
      </w:pPr>
      <w:r w:rsidRPr="007C42AB">
        <w:rPr>
          <w:rFonts w:ascii="华文楷体" w:eastAsia="华文楷体" w:hAnsi="华文楷体" w:cs="Arial"/>
          <w:szCs w:val="21"/>
        </w:rPr>
        <w:t>（1）</w:t>
      </w:r>
      <w:r w:rsidRPr="007C42AB">
        <w:rPr>
          <w:rFonts w:ascii="华文楷体" w:eastAsia="华文楷体" w:hAnsi="华文楷体" w:hint="eastAsia"/>
          <w:szCs w:val="21"/>
        </w:rPr>
        <w:t>凡国有三制，有制人者，有为人之所制者，有不能制人，人亦不能制者。何以知其然？</w:t>
      </w:r>
      <w:r w:rsidRPr="007C42AB">
        <w:rPr>
          <w:rFonts w:ascii="华文楷体" w:eastAsia="华文楷体" w:hAnsi="华文楷体" w:hint="eastAsia"/>
          <w:szCs w:val="21"/>
          <w:u w:val="single"/>
        </w:rPr>
        <w:t>德盛义尊，而不好加名于人</w:t>
      </w:r>
      <w:r w:rsidRPr="007C42AB">
        <w:rPr>
          <w:rFonts w:ascii="华文楷体" w:eastAsia="华文楷体" w:hAnsi="华文楷体" w:hint="eastAsia"/>
          <w:szCs w:val="21"/>
        </w:rPr>
        <w:t>。人众兵强，而不以其国造难生患。天下有大事，而好以</w:t>
      </w:r>
      <w:r w:rsidRPr="007C42AB">
        <w:rPr>
          <w:rFonts w:ascii="华文楷体" w:eastAsia="华文楷体" w:hAnsi="华文楷体" w:hint="eastAsia"/>
          <w:szCs w:val="21"/>
        </w:rPr>
        <w:lastRenderedPageBreak/>
        <w:t>其国后。如此者，制人者也。德不盛，义不尊，而好加名于人；人不众，兵不强，而好以其国造难生患；恃</w:t>
      </w:r>
      <w:r w:rsidRPr="007C42AB">
        <w:rPr>
          <w:rFonts w:ascii="华文楷体" w:eastAsia="华文楷体" w:hAnsi="华文楷体" w:hint="eastAsia"/>
          <w:szCs w:val="21"/>
          <w:em w:val="dot"/>
        </w:rPr>
        <w:t>与</w:t>
      </w:r>
      <w:r w:rsidRPr="007C42AB">
        <w:rPr>
          <w:rFonts w:ascii="华文楷体" w:eastAsia="华文楷体" w:hAnsi="华文楷体" w:hint="eastAsia"/>
          <w:szCs w:val="21"/>
        </w:rPr>
        <w:t>国，幸名利。</w:t>
      </w:r>
      <w:r w:rsidRPr="007C42AB">
        <w:rPr>
          <w:rFonts w:ascii="华文楷体" w:eastAsia="华文楷体" w:hAnsi="华文楷体" w:hint="eastAsia"/>
          <w:szCs w:val="21"/>
          <w:u w:val="single"/>
        </w:rPr>
        <w:t>如此者，人之所制也</w:t>
      </w:r>
      <w:r w:rsidRPr="007C42AB">
        <w:rPr>
          <w:rFonts w:ascii="华文楷体" w:eastAsia="华文楷体" w:hAnsi="华文楷体" w:hint="eastAsia"/>
          <w:szCs w:val="21"/>
        </w:rPr>
        <w:t>。人进亦进，人退亦退；人劳亦劳，人</w:t>
      </w:r>
      <w:r w:rsidRPr="007C42AB">
        <w:rPr>
          <w:rFonts w:ascii="华文楷体" w:eastAsia="华文楷体" w:hAnsi="华文楷体" w:hint="eastAsia"/>
          <w:szCs w:val="21"/>
          <w:em w:val="dot"/>
        </w:rPr>
        <w:t>佚</w:t>
      </w:r>
      <w:r w:rsidRPr="007C42AB">
        <w:rPr>
          <w:rFonts w:ascii="华文楷体" w:eastAsia="华文楷体" w:hAnsi="华文楷体" w:hint="eastAsia"/>
          <w:szCs w:val="21"/>
        </w:rPr>
        <w:t>亦佚，进退劳佚，与人相胥</w:t>
      </w:r>
      <w:r w:rsidRPr="007C42AB">
        <w:rPr>
          <w:rFonts w:ascii="华文楷体" w:eastAsia="华文楷体" w:hAnsi="华文楷体" w:hint="eastAsia"/>
          <w:szCs w:val="21"/>
          <w:vertAlign w:val="superscript"/>
        </w:rPr>
        <w:t>[1]</w:t>
      </w:r>
      <w:r w:rsidRPr="007C42AB">
        <w:rPr>
          <w:rFonts w:ascii="华文楷体" w:eastAsia="华文楷体" w:hAnsi="华文楷体" w:hint="eastAsia"/>
          <w:szCs w:val="21"/>
        </w:rPr>
        <w:t>，如此者，不能制人，人亦不能制也。</w:t>
      </w:r>
    </w:p>
    <w:p w14:paraId="348A2AD4" w14:textId="77777777" w:rsidR="0045119B" w:rsidRPr="007C42AB" w:rsidRDefault="0045119B" w:rsidP="005C0F22">
      <w:pPr>
        <w:snapToGrid w:val="0"/>
        <w:spacing w:line="360" w:lineRule="auto"/>
        <w:ind w:firstLine="420"/>
        <w:rPr>
          <w:rFonts w:ascii="华文楷体" w:eastAsia="华文楷体" w:hAnsi="华文楷体"/>
          <w:szCs w:val="21"/>
        </w:rPr>
      </w:pPr>
      <w:r w:rsidRPr="007C42AB">
        <w:rPr>
          <w:rFonts w:ascii="华文楷体" w:eastAsia="华文楷体" w:hAnsi="华文楷体" w:hint="eastAsia"/>
          <w:szCs w:val="21"/>
        </w:rPr>
        <w:t>爱人甚而不能利也，憎人甚而不能害也。故先王贵当，贵</w:t>
      </w:r>
      <w:r w:rsidRPr="007C42AB">
        <w:rPr>
          <w:rFonts w:ascii="华文楷体" w:eastAsia="华文楷体" w:hAnsi="华文楷体" w:hint="eastAsia"/>
          <w:szCs w:val="21"/>
          <w:em w:val="dot"/>
        </w:rPr>
        <w:t>周</w:t>
      </w:r>
      <w:r w:rsidRPr="007C42AB">
        <w:rPr>
          <w:rFonts w:ascii="华文楷体" w:eastAsia="华文楷体" w:hAnsi="华文楷体" w:hint="eastAsia"/>
          <w:szCs w:val="21"/>
        </w:rPr>
        <w:t>。周者不出于口，不见于色；一龙一蛇，一日五化之谓周。</w:t>
      </w:r>
      <w:r w:rsidRPr="007C42AB">
        <w:rPr>
          <w:rFonts w:ascii="华文楷体" w:eastAsia="华文楷体" w:hAnsi="华文楷体" w:hint="eastAsia"/>
          <w:szCs w:val="21"/>
          <w:u w:val="single"/>
        </w:rPr>
        <w:t>故先王不以一过二，先王不独举，不擅功</w:t>
      </w:r>
      <w:r w:rsidRPr="007C42AB">
        <w:rPr>
          <w:rFonts w:ascii="华文楷体" w:eastAsia="华文楷体" w:hAnsi="华文楷体" w:hint="eastAsia"/>
          <w:szCs w:val="21"/>
        </w:rPr>
        <w:t>。</w:t>
      </w:r>
    </w:p>
    <w:p w14:paraId="3399D04C" w14:textId="77777777" w:rsidR="0045119B" w:rsidRPr="007C42AB" w:rsidRDefault="0045119B" w:rsidP="005C0F22">
      <w:pPr>
        <w:snapToGrid w:val="0"/>
        <w:spacing w:line="360" w:lineRule="auto"/>
        <w:ind w:firstLine="420"/>
        <w:rPr>
          <w:rFonts w:ascii="华文楷体" w:eastAsia="华文楷体" w:hAnsi="华文楷体"/>
          <w:szCs w:val="21"/>
        </w:rPr>
      </w:pPr>
      <w:r w:rsidRPr="007C42AB">
        <w:rPr>
          <w:rFonts w:ascii="华文楷体" w:eastAsia="华文楷体" w:hAnsi="华文楷体" w:hint="eastAsia"/>
          <w:szCs w:val="21"/>
        </w:rPr>
        <w:t>先王不约束，不结纽</w:t>
      </w:r>
      <w:r w:rsidRPr="007C42AB">
        <w:rPr>
          <w:rFonts w:ascii="华文楷体" w:eastAsia="华文楷体" w:hAnsi="华文楷体" w:hint="eastAsia"/>
          <w:szCs w:val="21"/>
          <w:vertAlign w:val="superscript"/>
        </w:rPr>
        <w:t>[2]</w:t>
      </w:r>
      <w:r w:rsidRPr="007C42AB">
        <w:rPr>
          <w:rFonts w:ascii="华文楷体" w:eastAsia="华文楷体" w:hAnsi="华文楷体" w:hint="eastAsia"/>
          <w:szCs w:val="21"/>
        </w:rPr>
        <w:t>。约束则解，结纽则绝。故亲不在约束、结纽。先王不货交，不列地，</w:t>
      </w:r>
      <w:r w:rsidRPr="007C42AB">
        <w:rPr>
          <w:rFonts w:ascii="华文楷体" w:eastAsia="华文楷体" w:hAnsi="华文楷体" w:hint="eastAsia"/>
          <w:szCs w:val="21"/>
          <w:em w:val="dot"/>
        </w:rPr>
        <w:t>以为</w:t>
      </w:r>
      <w:r w:rsidRPr="007C42AB">
        <w:rPr>
          <w:rFonts w:ascii="华文楷体" w:eastAsia="华文楷体" w:hAnsi="华文楷体" w:hint="eastAsia"/>
          <w:szCs w:val="21"/>
        </w:rPr>
        <w:t>天下。天下不可改也，而可以鞭箠使也。</w:t>
      </w:r>
    </w:p>
    <w:p w14:paraId="2ED8BFD0" w14:textId="77777777" w:rsidR="0045119B" w:rsidRPr="007C42AB" w:rsidRDefault="0045119B" w:rsidP="005C0F22">
      <w:pPr>
        <w:snapToGrid w:val="0"/>
        <w:spacing w:line="360" w:lineRule="auto"/>
        <w:ind w:firstLine="420"/>
        <w:rPr>
          <w:rFonts w:ascii="华文楷体" w:eastAsia="华文楷体" w:hAnsi="华文楷体"/>
          <w:szCs w:val="21"/>
        </w:rPr>
      </w:pPr>
      <w:r w:rsidRPr="007C42AB">
        <w:rPr>
          <w:rFonts w:ascii="华文楷体" w:eastAsia="华文楷体" w:hAnsi="华文楷体" w:hint="eastAsia"/>
          <w:szCs w:val="21"/>
        </w:rPr>
        <w:t>时也，利也，士</w:t>
      </w:r>
      <w:r w:rsidRPr="007C42AB">
        <w:rPr>
          <w:rFonts w:ascii="华文楷体" w:eastAsia="华文楷体" w:hAnsi="华文楷体" w:hint="eastAsia"/>
          <w:szCs w:val="21"/>
          <w:vertAlign w:val="superscript"/>
        </w:rPr>
        <w:t>[3]</w:t>
      </w:r>
      <w:r w:rsidRPr="007C42AB">
        <w:rPr>
          <w:rFonts w:ascii="华文楷体" w:eastAsia="华文楷体" w:hAnsi="华文楷体" w:hint="eastAsia"/>
          <w:szCs w:val="21"/>
        </w:rPr>
        <w:t>为之也。余目不明，余耳不聪，是以能继天子之容</w:t>
      </w:r>
      <w:r w:rsidRPr="007C42AB">
        <w:rPr>
          <w:rFonts w:ascii="华文楷体" w:eastAsia="华文楷体" w:hAnsi="华文楷体" w:hint="eastAsia"/>
          <w:szCs w:val="21"/>
          <w:vertAlign w:val="superscript"/>
        </w:rPr>
        <w:t>[4]</w:t>
      </w:r>
      <w:r w:rsidRPr="007C42AB">
        <w:rPr>
          <w:rFonts w:ascii="华文楷体" w:eastAsia="华文楷体" w:hAnsi="华文楷体" w:hint="eastAsia"/>
          <w:szCs w:val="21"/>
        </w:rPr>
        <w:t>。官职亦然。</w:t>
      </w:r>
      <w:r w:rsidRPr="007C42AB">
        <w:rPr>
          <w:rFonts w:ascii="华文楷体" w:eastAsia="华文楷体" w:hAnsi="华文楷体" w:hint="eastAsia"/>
          <w:szCs w:val="21"/>
          <w:u w:val="single"/>
        </w:rPr>
        <w:t>时者得天，义者得人。既时且义，故能得天与人</w:t>
      </w:r>
      <w:r w:rsidRPr="007C42AB">
        <w:rPr>
          <w:rFonts w:ascii="华文楷体" w:eastAsia="华文楷体" w:hAnsi="华文楷体" w:hint="eastAsia"/>
          <w:szCs w:val="21"/>
        </w:rPr>
        <w:t>。</w:t>
      </w:r>
    </w:p>
    <w:p w14:paraId="4C435DFC" w14:textId="77777777" w:rsidR="0045119B" w:rsidRPr="007C42AB" w:rsidRDefault="0045119B" w:rsidP="005C0F22">
      <w:pPr>
        <w:snapToGrid w:val="0"/>
        <w:spacing w:line="360" w:lineRule="auto"/>
        <w:ind w:firstLine="420"/>
        <w:rPr>
          <w:rFonts w:ascii="华文楷体" w:eastAsia="华文楷体" w:hAnsi="华文楷体"/>
          <w:szCs w:val="21"/>
        </w:rPr>
      </w:pPr>
      <w:r w:rsidRPr="007C42AB">
        <w:rPr>
          <w:rFonts w:ascii="华文楷体" w:eastAsia="华文楷体" w:hAnsi="华文楷体" w:hint="eastAsia"/>
          <w:szCs w:val="21"/>
        </w:rPr>
        <w:t>先王不以勇猛为边竟，</w:t>
      </w:r>
      <w:r w:rsidRPr="007C42AB">
        <w:rPr>
          <w:rFonts w:ascii="华文楷体" w:eastAsia="华文楷体" w:hAnsi="华文楷体" w:hint="eastAsia"/>
          <w:szCs w:val="21"/>
          <w:em w:val="dot"/>
        </w:rPr>
        <w:t>则</w:t>
      </w:r>
      <w:r w:rsidRPr="007C42AB">
        <w:rPr>
          <w:rFonts w:ascii="华文楷体" w:eastAsia="华文楷体" w:hAnsi="华文楷体" w:hint="eastAsia"/>
          <w:szCs w:val="21"/>
        </w:rPr>
        <w:t>边竟安。边竟安则邻国亲，邻国亲则举当矣。</w:t>
      </w:r>
    </w:p>
    <w:p w14:paraId="4F797B11" w14:textId="77777777" w:rsidR="0045119B" w:rsidRPr="007C42AB" w:rsidRDefault="0045119B" w:rsidP="005C0F22">
      <w:pPr>
        <w:snapToGrid w:val="0"/>
        <w:spacing w:line="360" w:lineRule="auto"/>
        <w:jc w:val="right"/>
        <w:rPr>
          <w:rFonts w:ascii="楷体" w:eastAsia="楷体" w:hAnsi="楷体"/>
          <w:szCs w:val="21"/>
        </w:rPr>
      </w:pPr>
      <w:r w:rsidRPr="007C42AB">
        <w:rPr>
          <w:rFonts w:ascii="楷体" w:eastAsia="楷体" w:hAnsi="楷体" w:hint="eastAsia"/>
          <w:szCs w:val="21"/>
        </w:rPr>
        <w:t>（取材于《管子》）</w:t>
      </w:r>
    </w:p>
    <w:p w14:paraId="027311F2" w14:textId="77777777" w:rsidR="0045119B" w:rsidRDefault="0045119B" w:rsidP="005C0F22">
      <w:pPr>
        <w:snapToGrid w:val="0"/>
        <w:spacing w:line="360" w:lineRule="auto"/>
        <w:ind w:firstLine="420"/>
        <w:rPr>
          <w:rFonts w:ascii="宋体" w:eastAsia="宋体" w:hAnsi="宋体"/>
          <w:sz w:val="18"/>
          <w:szCs w:val="18"/>
        </w:rPr>
      </w:pPr>
      <w:r>
        <w:rPr>
          <w:rFonts w:ascii="宋体" w:eastAsia="宋体" w:hAnsi="宋体" w:hint="eastAsia"/>
          <w:sz w:val="18"/>
          <w:szCs w:val="18"/>
        </w:rPr>
        <w:t>注释：</w:t>
      </w:r>
      <w:r>
        <w:rPr>
          <w:rFonts w:ascii="宋体" w:eastAsia="宋体" w:hAnsi="宋体" w:cs="Arial"/>
          <w:sz w:val="18"/>
          <w:szCs w:val="18"/>
        </w:rPr>
        <w:t>【1】</w:t>
      </w:r>
      <w:r>
        <w:rPr>
          <w:rFonts w:ascii="宋体" w:eastAsia="宋体" w:hAnsi="宋体" w:hint="eastAsia"/>
          <w:sz w:val="18"/>
          <w:szCs w:val="18"/>
        </w:rPr>
        <w:t>胥：从。</w:t>
      </w:r>
      <w:r>
        <w:rPr>
          <w:rFonts w:ascii="宋体" w:eastAsia="宋体" w:hAnsi="宋体" w:cs="Arial"/>
          <w:sz w:val="18"/>
          <w:szCs w:val="18"/>
        </w:rPr>
        <w:t>【</w:t>
      </w:r>
      <w:r>
        <w:rPr>
          <w:rFonts w:ascii="宋体" w:eastAsia="宋体" w:hAnsi="宋体" w:cs="Arial" w:hint="eastAsia"/>
          <w:sz w:val="18"/>
          <w:szCs w:val="18"/>
        </w:rPr>
        <w:t>2</w:t>
      </w:r>
      <w:r>
        <w:rPr>
          <w:rFonts w:ascii="宋体" w:eastAsia="宋体" w:hAnsi="宋体" w:cs="Arial"/>
          <w:sz w:val="18"/>
          <w:szCs w:val="18"/>
        </w:rPr>
        <w:t>】</w:t>
      </w:r>
      <w:r>
        <w:rPr>
          <w:rFonts w:ascii="宋体" w:eastAsia="宋体" w:hAnsi="宋体" w:hint="eastAsia"/>
          <w:sz w:val="18"/>
          <w:szCs w:val="18"/>
        </w:rPr>
        <w:t>结纽：与别国结成同党、缔结联盟。</w:t>
      </w:r>
      <w:r>
        <w:rPr>
          <w:rFonts w:ascii="宋体" w:eastAsia="宋体" w:hAnsi="宋体" w:cs="Arial"/>
          <w:sz w:val="18"/>
          <w:szCs w:val="18"/>
        </w:rPr>
        <w:t>【</w:t>
      </w:r>
      <w:r>
        <w:rPr>
          <w:rFonts w:ascii="宋体" w:eastAsia="宋体" w:hAnsi="宋体" w:cs="Arial" w:hint="eastAsia"/>
          <w:sz w:val="18"/>
          <w:szCs w:val="18"/>
        </w:rPr>
        <w:t>3</w:t>
      </w:r>
      <w:r>
        <w:rPr>
          <w:rFonts w:ascii="宋体" w:eastAsia="宋体" w:hAnsi="宋体" w:cs="Arial"/>
          <w:sz w:val="18"/>
          <w:szCs w:val="18"/>
        </w:rPr>
        <w:t>】</w:t>
      </w:r>
      <w:r>
        <w:rPr>
          <w:rFonts w:ascii="宋体" w:eastAsia="宋体" w:hAnsi="宋体" w:hint="eastAsia"/>
          <w:sz w:val="18"/>
          <w:szCs w:val="18"/>
        </w:rPr>
        <w:t>士：事。</w:t>
      </w:r>
      <w:r>
        <w:rPr>
          <w:rFonts w:ascii="宋体" w:eastAsia="宋体" w:hAnsi="宋体" w:cs="Arial"/>
          <w:sz w:val="18"/>
          <w:szCs w:val="18"/>
        </w:rPr>
        <w:t>【</w:t>
      </w:r>
      <w:r>
        <w:rPr>
          <w:rFonts w:ascii="宋体" w:eastAsia="宋体" w:hAnsi="宋体" w:cs="Arial" w:hint="eastAsia"/>
          <w:sz w:val="18"/>
          <w:szCs w:val="18"/>
        </w:rPr>
        <w:t>4</w:t>
      </w:r>
      <w:r>
        <w:rPr>
          <w:rFonts w:ascii="宋体" w:eastAsia="宋体" w:hAnsi="宋体" w:cs="Arial"/>
          <w:sz w:val="18"/>
          <w:szCs w:val="18"/>
        </w:rPr>
        <w:t>】</w:t>
      </w:r>
      <w:r>
        <w:rPr>
          <w:rFonts w:ascii="宋体" w:eastAsia="宋体" w:hAnsi="宋体" w:hint="eastAsia"/>
          <w:sz w:val="18"/>
          <w:szCs w:val="18"/>
        </w:rPr>
        <w:t>容：指天子圣德。</w:t>
      </w:r>
    </w:p>
    <w:p w14:paraId="7D27F241" w14:textId="77777777" w:rsidR="001C7037" w:rsidRPr="00AB498C" w:rsidRDefault="00BB517D" w:rsidP="005C0F22">
      <w:pPr>
        <w:snapToGrid w:val="0"/>
        <w:spacing w:line="360" w:lineRule="auto"/>
        <w:rPr>
          <w:rFonts w:asciiTheme="minorEastAsia" w:hAnsiTheme="minorEastAsia"/>
          <w:b/>
          <w:szCs w:val="21"/>
        </w:rPr>
      </w:pPr>
      <w:r w:rsidRPr="00AB498C">
        <w:rPr>
          <w:rFonts w:asciiTheme="minorEastAsia" w:hAnsiTheme="minorEastAsia"/>
          <w:b/>
          <w:szCs w:val="21"/>
        </w:rPr>
        <w:t>4.（2019</w:t>
      </w:r>
      <w:r w:rsidRPr="00AB498C">
        <w:rPr>
          <w:rFonts w:asciiTheme="minorEastAsia" w:hAnsiTheme="minorEastAsia" w:hint="eastAsia"/>
          <w:b/>
          <w:szCs w:val="21"/>
        </w:rPr>
        <w:t>石景山</w:t>
      </w:r>
      <w:r w:rsidRPr="00AB498C">
        <w:rPr>
          <w:rFonts w:asciiTheme="minorEastAsia" w:hAnsiTheme="minorEastAsia"/>
          <w:b/>
          <w:szCs w:val="21"/>
        </w:rPr>
        <w:t>期末）</w:t>
      </w:r>
      <w:r w:rsidR="001C7037" w:rsidRPr="005A04A8">
        <w:rPr>
          <w:rFonts w:asciiTheme="minorEastAsia" w:hAnsiTheme="minorEastAsia" w:hint="eastAsia"/>
          <w:noProof/>
          <w:spacing w:val="-4"/>
          <w:szCs w:val="21"/>
        </w:rPr>
        <w:t>《论语》记录了多则关于</w:t>
      </w:r>
      <w:r w:rsidR="001C7037" w:rsidRPr="005A04A8">
        <w:rPr>
          <w:rFonts w:asciiTheme="minorEastAsia" w:hAnsiTheme="minorEastAsia" w:hint="eastAsia"/>
          <w:szCs w:val="21"/>
        </w:rPr>
        <w:t>“礼”的言论，比如：</w:t>
      </w:r>
    </w:p>
    <w:p w14:paraId="008592EA" w14:textId="77777777" w:rsidR="001C7037" w:rsidRPr="00D13D77" w:rsidRDefault="001C7037" w:rsidP="005C0F22">
      <w:pPr>
        <w:snapToGrid w:val="0"/>
        <w:spacing w:line="360" w:lineRule="auto"/>
        <w:ind w:leftChars="202" w:left="424" w:firstLine="420"/>
        <w:rPr>
          <w:rFonts w:ascii="华文楷体" w:eastAsia="华文楷体" w:hAnsi="华文楷体"/>
        </w:rPr>
      </w:pPr>
      <w:r w:rsidRPr="008248DD">
        <w:rPr>
          <w:rFonts w:ascii="华文楷体" w:eastAsia="华文楷体" w:hAnsi="华文楷体" w:hint="eastAsia"/>
        </w:rPr>
        <w:t>子曰：</w:t>
      </w:r>
      <w:r>
        <w:rPr>
          <w:rFonts w:ascii="华文楷体" w:eastAsia="华文楷体" w:hAnsi="华文楷体" w:hint="eastAsia"/>
        </w:rPr>
        <w:t>“</w:t>
      </w:r>
      <w:r w:rsidRPr="00D13D77">
        <w:rPr>
          <w:rFonts w:ascii="华文楷体" w:eastAsia="华文楷体" w:hAnsi="华文楷体" w:hint="eastAsia"/>
        </w:rPr>
        <w:t>人而不仁，如礼何？人而不仁，如乐何？</w:t>
      </w:r>
      <w:r>
        <w:rPr>
          <w:rFonts w:ascii="华文楷体" w:eastAsia="华文楷体" w:hAnsi="华文楷体" w:hint="eastAsia"/>
        </w:rPr>
        <w:t>”</w:t>
      </w:r>
      <w:r w:rsidRPr="00D13D77">
        <w:rPr>
          <w:rFonts w:ascii="华文楷体" w:eastAsia="华文楷体" w:hAnsi="华文楷体" w:hint="eastAsia"/>
        </w:rPr>
        <w:t>（《论语·八佾》）</w:t>
      </w:r>
    </w:p>
    <w:p w14:paraId="1F61D2AF" w14:textId="77777777" w:rsidR="001C7037" w:rsidRPr="00D13D77" w:rsidRDefault="001C7037" w:rsidP="005C0F22">
      <w:pPr>
        <w:snapToGrid w:val="0"/>
        <w:spacing w:line="360" w:lineRule="auto"/>
        <w:ind w:leftChars="202" w:left="424" w:firstLine="420"/>
        <w:rPr>
          <w:rFonts w:ascii="华文楷体" w:eastAsia="华文楷体" w:hAnsi="华文楷体"/>
        </w:rPr>
      </w:pPr>
      <w:r w:rsidRPr="00D13D77">
        <w:rPr>
          <w:rFonts w:ascii="华文楷体" w:eastAsia="华文楷体" w:hAnsi="华文楷体" w:hint="eastAsia"/>
        </w:rPr>
        <w:t>林放问礼之本。子曰：“大哉问！礼，与其奢也，宁俭；丧，与其易也，宁戚。” （《论语·八佾》）</w:t>
      </w:r>
    </w:p>
    <w:p w14:paraId="06DC357B" w14:textId="77777777" w:rsidR="001C7037" w:rsidRPr="00D13D77" w:rsidRDefault="001C7037" w:rsidP="005C0F22">
      <w:pPr>
        <w:snapToGrid w:val="0"/>
        <w:spacing w:line="360" w:lineRule="auto"/>
        <w:ind w:leftChars="202" w:left="424" w:firstLine="420"/>
        <w:rPr>
          <w:rFonts w:ascii="华文楷体" w:eastAsia="华文楷体" w:hAnsi="华文楷体"/>
        </w:rPr>
      </w:pPr>
      <w:r w:rsidRPr="008248DD">
        <w:rPr>
          <w:rFonts w:ascii="华文楷体" w:eastAsia="华文楷体" w:hAnsi="华文楷体" w:hint="eastAsia"/>
        </w:rPr>
        <w:t>子曰：</w:t>
      </w:r>
      <w:r w:rsidRPr="00D13D77">
        <w:rPr>
          <w:rFonts w:ascii="华文楷体" w:eastAsia="华文楷体" w:hAnsi="华文楷体" w:hint="eastAsia"/>
        </w:rPr>
        <w:t>“礼云礼云，玉帛云乎哉？乐云乐云，钟鼓云乎哉？”（《论语·阳货》）</w:t>
      </w:r>
    </w:p>
    <w:p w14:paraId="48FC6D9D" w14:textId="77777777" w:rsidR="001C7037" w:rsidRDefault="001C7037" w:rsidP="005C0F22">
      <w:pPr>
        <w:snapToGrid w:val="0"/>
        <w:spacing w:line="360" w:lineRule="auto"/>
        <w:ind w:firstLine="420"/>
        <w:rPr>
          <w:szCs w:val="21"/>
        </w:rPr>
      </w:pPr>
      <w:r>
        <w:rPr>
          <w:rFonts w:hint="eastAsia"/>
          <w:szCs w:val="21"/>
        </w:rPr>
        <w:t>从中可以看出孔子对“礼”有怎样的认识？请简要概述。</w:t>
      </w:r>
    </w:p>
    <w:p w14:paraId="380CC356" w14:textId="44DD32BC" w:rsidR="00D35BB8" w:rsidRPr="005A04A8" w:rsidRDefault="00C93C29" w:rsidP="005C0F22">
      <w:pPr>
        <w:pStyle w:val="11"/>
        <w:snapToGrid w:val="0"/>
        <w:spacing w:line="360" w:lineRule="auto"/>
        <w:rPr>
          <w:rFonts w:asciiTheme="minorEastAsia" w:eastAsiaTheme="minorEastAsia" w:hAnsiTheme="minorEastAsia" w:cs="黑体"/>
          <w:color w:val="000000"/>
        </w:rPr>
      </w:pPr>
      <w:r>
        <w:rPr>
          <w:rFonts w:ascii="宋体" w:hAnsi="宋体"/>
          <w:szCs w:val="21"/>
        </w:rPr>
        <w:t>5.</w:t>
      </w:r>
      <w:r w:rsidR="00D35BB8" w:rsidRPr="00D35BB8">
        <w:rPr>
          <w:rFonts w:asciiTheme="minorEastAsia" w:eastAsiaTheme="minorEastAsia" w:hAnsiTheme="minorEastAsia" w:cs="黑体"/>
          <w:b/>
          <w:color w:val="000000"/>
        </w:rPr>
        <w:t xml:space="preserve"> </w:t>
      </w:r>
      <w:r w:rsidR="00D35BB8">
        <w:rPr>
          <w:rFonts w:asciiTheme="minorEastAsia" w:eastAsiaTheme="minorEastAsia" w:hAnsiTheme="minorEastAsia" w:cs="黑体"/>
          <w:b/>
          <w:color w:val="000000"/>
        </w:rPr>
        <w:t>(</w:t>
      </w:r>
      <w:r w:rsidR="00D35BB8">
        <w:rPr>
          <w:rFonts w:asciiTheme="minorEastAsia" w:eastAsiaTheme="minorEastAsia" w:hAnsiTheme="minorEastAsia" w:cs="黑体" w:hint="eastAsia"/>
          <w:b/>
          <w:color w:val="000000"/>
        </w:rPr>
        <w:t>2019</w:t>
      </w:r>
      <w:r w:rsidR="00D35BB8" w:rsidRPr="00F3585C">
        <w:rPr>
          <w:rFonts w:asciiTheme="minorEastAsia" w:eastAsiaTheme="minorEastAsia" w:hAnsiTheme="minorEastAsia" w:cs="黑体" w:hint="eastAsia"/>
          <w:b/>
          <w:color w:val="000000"/>
        </w:rPr>
        <w:t>海淀一模</w:t>
      </w:r>
      <w:r w:rsidR="00D35BB8">
        <w:rPr>
          <w:rFonts w:asciiTheme="minorEastAsia" w:eastAsiaTheme="minorEastAsia" w:hAnsiTheme="minorEastAsia" w:cs="黑体"/>
          <w:b/>
          <w:color w:val="000000"/>
        </w:rPr>
        <w:t>)</w:t>
      </w:r>
      <w:r w:rsidR="00D35BB8" w:rsidRPr="005A04A8">
        <w:rPr>
          <w:rFonts w:asciiTheme="minorEastAsia" w:eastAsiaTheme="minorEastAsia" w:hAnsiTheme="minorEastAsia" w:cs="黑体" w:hint="eastAsia"/>
          <w:color w:val="000000"/>
        </w:rPr>
        <w:t>链接材料中的子路是否是个“善问者”？请根据上文最后一段相关内容加以分析。（5分）</w:t>
      </w:r>
    </w:p>
    <w:p w14:paraId="5CAE97AD" w14:textId="77777777" w:rsidR="00D35BB8" w:rsidRPr="00AB2732" w:rsidRDefault="00D35BB8" w:rsidP="005C0F22">
      <w:pPr>
        <w:pStyle w:val="11"/>
        <w:snapToGrid w:val="0"/>
        <w:spacing w:line="360" w:lineRule="auto"/>
        <w:rPr>
          <w:rFonts w:ascii="楷体" w:eastAsia="楷体" w:hAnsi="楷体" w:cs="黑体"/>
          <w:color w:val="000000"/>
        </w:rPr>
      </w:pPr>
      <w:r w:rsidRPr="00AB2732">
        <w:rPr>
          <w:rFonts w:ascii="楷体" w:eastAsia="楷体" w:hAnsi="楷体" w:cs="黑体" w:hint="eastAsia"/>
          <w:color w:val="000000"/>
        </w:rPr>
        <w:t>链接材料：</w:t>
      </w:r>
    </w:p>
    <w:p w14:paraId="30FDB518" w14:textId="77777777" w:rsidR="00D35BB8"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子路问君子。子曰：“修己以敬。”曰：“如斯而已乎？”曰：“修己以安人。”曰：“如斯而已乎？”曰：“修己以安百姓。修己以安百姓，尧舜其犹病诸。”（《论语•宪问》）</w:t>
      </w:r>
    </w:p>
    <w:p w14:paraId="16EB6D4A" w14:textId="1AE19F8C" w:rsidR="003A5EC9" w:rsidRPr="003A5EC9" w:rsidRDefault="00D35BB8" w:rsidP="005C0F22">
      <w:pPr>
        <w:pStyle w:val="11"/>
        <w:snapToGrid w:val="0"/>
        <w:spacing w:line="360" w:lineRule="auto"/>
        <w:ind w:firstLine="420"/>
        <w:rPr>
          <w:rFonts w:asciiTheme="minorEastAsia" w:eastAsiaTheme="minorEastAsia" w:hAnsiTheme="minorEastAsia" w:cs="黑体"/>
          <w:b/>
          <w:color w:val="000000"/>
        </w:rPr>
      </w:pPr>
      <w:r w:rsidRPr="003A5EC9">
        <w:rPr>
          <w:rFonts w:asciiTheme="minorEastAsia" w:eastAsiaTheme="minorEastAsia" w:hAnsiTheme="minorEastAsia" w:cs="黑体"/>
          <w:b/>
          <w:color w:val="000000"/>
        </w:rPr>
        <w:t>附：</w:t>
      </w:r>
      <w:r w:rsidR="003A5EC9" w:rsidRPr="003A5EC9">
        <w:rPr>
          <w:rFonts w:asciiTheme="minorEastAsia" w:eastAsiaTheme="minorEastAsia" w:hAnsiTheme="minorEastAsia" w:cs="黑体"/>
          <w:b/>
          <w:color w:val="000000"/>
        </w:rPr>
        <w:t>原文</w:t>
      </w:r>
    </w:p>
    <w:p w14:paraId="10192D1E" w14:textId="60CC5B90" w:rsidR="00D35BB8" w:rsidRPr="00AB2732"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玉不琢，不成器；人不学，不知道。是故古之王者建国君民，教学为先。</w:t>
      </w:r>
    </w:p>
    <w:p w14:paraId="30E491BF" w14:textId="41BA63C8" w:rsidR="00D35BB8" w:rsidRPr="00AB2732"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虽有嘉肴，弗食，不知其旨也；虽有至道，弗学，不知其善也。是故学然后知不足，教然后知困。知不足，然后能自反也；知困，然后能自强也。故日：教学相长也。</w:t>
      </w:r>
    </w:p>
    <w:p w14:paraId="4BB8088E" w14:textId="2692BDBC" w:rsidR="00D35BB8" w:rsidRPr="00AB2732"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大学之法，禁于未发之谓豫，当其可之谓时，不陵节而施之谓孙，相观而善之谓摩。此四者，教之所由兴也。发然后禁，则扞格①而不胜；时过然后学，则勤苦而难成；杂施而不孙，则坏乱而不修；独学而无友，则孤陋而寡闻；燕②朋逆其师；燕辟③废其学。此六者，教之所由废也。</w:t>
      </w:r>
    </w:p>
    <w:p w14:paraId="4FFD95B6" w14:textId="2D6993C2" w:rsidR="00D35BB8" w:rsidRPr="00AB2732"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君子既知教之所由兴，又知教之所由废，然后可以为人师也。故君子之教喻也，道而弗牵，强而弗抑，开而弗达。道而弗牵则和，强而弗抑则易，开而弗达则思。和易以思，可谓善喻矣。</w:t>
      </w:r>
    </w:p>
    <w:p w14:paraId="4E653A83" w14:textId="4656333F" w:rsidR="00D35BB8" w:rsidRPr="00AB2732"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lastRenderedPageBreak/>
        <w:t>学者有四失，教者必知之。人之学也，或失则多，或失则寡，或失则易，或失则止。此四者，心之莫同也。知其心，然后能救其失也。教也者，长善而救其失者也。</w:t>
      </w:r>
    </w:p>
    <w:p w14:paraId="1C8293CD" w14:textId="77777777" w:rsidR="00D35BB8" w:rsidRPr="00AB2732"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凡学之道，严师为难。师严然后道尊，道尊然后民知敬学。是故君之所不臣于其臣者二：当其为尸④，则弗臣也；当其为师，则弗臣也。大学之礼，虽诏于天子，无北面，所以尊师也。</w:t>
      </w:r>
    </w:p>
    <w:p w14:paraId="586CDBA4" w14:textId="73F8D372" w:rsidR="00D35BB8" w:rsidRPr="00AB2732"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善学者，师逸而功倍，又从而庸之；不善学者，师勤而功半，又从而怨之。善问者，如攻坚木，先其易者，后其节目，及其久也，相说以解；不善问者反此。善待问者，如撞钟，叩之以小者则小呜，叩之以大者则大鸣，待其从容，然后尽其声；不善答问者反此。此皆进学之道也。</w:t>
      </w:r>
    </w:p>
    <w:p w14:paraId="6332F6F2" w14:textId="77777777" w:rsidR="00D35BB8" w:rsidRPr="00AB2732" w:rsidRDefault="00D35BB8"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 xml:space="preserve">    （取材于《礼记•学记》）</w:t>
      </w:r>
    </w:p>
    <w:p w14:paraId="35388FFC" w14:textId="77777777" w:rsidR="00D35BB8" w:rsidRPr="007C42AB" w:rsidRDefault="00D35BB8" w:rsidP="005C0F22">
      <w:pPr>
        <w:pStyle w:val="11"/>
        <w:snapToGrid w:val="0"/>
        <w:spacing w:line="360" w:lineRule="auto"/>
        <w:ind w:firstLine="420"/>
        <w:rPr>
          <w:rFonts w:ascii="楷体" w:eastAsia="楷体" w:hAnsi="楷体" w:cs="黑体"/>
          <w:color w:val="000000"/>
          <w:sz w:val="18"/>
          <w:szCs w:val="18"/>
        </w:rPr>
      </w:pPr>
      <w:r w:rsidRPr="007C42AB">
        <w:rPr>
          <w:rFonts w:ascii="楷体" w:eastAsia="楷体" w:hAnsi="楷体" w:cs="黑体" w:hint="eastAsia"/>
          <w:color w:val="000000"/>
          <w:sz w:val="18"/>
          <w:szCs w:val="18"/>
        </w:rPr>
        <w:t>【注释】①扞 ( hàn) 格：互相抵触。②燕：通“宴”，娱乐。③辟：邪僻，不正派。④尸：祭祀时代表死者受祭的人。</w:t>
      </w:r>
    </w:p>
    <w:p w14:paraId="06B67903" w14:textId="65AFD2D9" w:rsidR="00932E74" w:rsidRPr="005A04A8" w:rsidRDefault="007C42AB" w:rsidP="005C0F22">
      <w:pPr>
        <w:snapToGrid w:val="0"/>
        <w:spacing w:line="360" w:lineRule="auto"/>
        <w:rPr>
          <w:rFonts w:asciiTheme="minorEastAsia" w:hAnsiTheme="minorEastAsia"/>
          <w:szCs w:val="21"/>
        </w:rPr>
      </w:pPr>
      <w:r w:rsidRPr="007C42AB">
        <w:rPr>
          <w:rFonts w:asciiTheme="minorEastAsia" w:hAnsiTheme="minorEastAsia" w:cs="黑体"/>
          <w:b/>
          <w:color w:val="000000"/>
        </w:rPr>
        <w:t>6.</w:t>
      </w:r>
      <w:r w:rsidR="00F3585C" w:rsidRPr="007C42AB">
        <w:rPr>
          <w:rFonts w:asciiTheme="minorEastAsia" w:hAnsiTheme="minorEastAsia" w:cs="黑体"/>
          <w:b/>
          <w:color w:val="000000"/>
        </w:rPr>
        <w:t>（2019</w:t>
      </w:r>
      <w:r w:rsidR="00F3585C" w:rsidRPr="007C42AB">
        <w:rPr>
          <w:rFonts w:asciiTheme="minorEastAsia" w:hAnsiTheme="minorEastAsia" w:cs="黑体" w:hint="eastAsia"/>
          <w:b/>
          <w:color w:val="000000"/>
        </w:rPr>
        <w:t>东城一模</w:t>
      </w:r>
      <w:r w:rsidR="00F3585C" w:rsidRPr="007C42AB">
        <w:rPr>
          <w:rFonts w:asciiTheme="minorEastAsia" w:hAnsiTheme="minorEastAsia" w:cs="黑体"/>
          <w:b/>
          <w:color w:val="000000"/>
        </w:rPr>
        <w:t>）</w:t>
      </w:r>
      <w:r w:rsidR="00932E74" w:rsidRPr="005A04A8">
        <w:rPr>
          <w:rFonts w:ascii="宋体" w:eastAsia="宋体" w:hAnsi="宋体" w:hint="eastAsia"/>
          <w:szCs w:val="21"/>
        </w:rPr>
        <w:t>请</w:t>
      </w:r>
      <w:r w:rsidR="00932E74" w:rsidRPr="005A04A8">
        <w:rPr>
          <w:rFonts w:asciiTheme="minorEastAsia" w:hAnsiTheme="minorEastAsia" w:hint="eastAsia"/>
          <w:szCs w:val="21"/>
        </w:rPr>
        <w:t>结合以上两则材料</w:t>
      </w:r>
      <w:r w:rsidR="00932E74" w:rsidRPr="005A04A8">
        <w:rPr>
          <w:rFonts w:asciiTheme="minorEastAsia" w:hAnsiTheme="minorEastAsia"/>
          <w:szCs w:val="21"/>
        </w:rPr>
        <w:t>内容，</w:t>
      </w:r>
      <w:r w:rsidR="00932E74" w:rsidRPr="005A04A8">
        <w:rPr>
          <w:rFonts w:asciiTheme="minorEastAsia" w:hAnsiTheme="minorEastAsia" w:hint="eastAsia"/>
          <w:szCs w:val="21"/>
        </w:rPr>
        <w:t>分别概述</w:t>
      </w:r>
      <w:r w:rsidR="00932E74" w:rsidRPr="005A04A8">
        <w:rPr>
          <w:rFonts w:asciiTheme="minorEastAsia" w:hAnsiTheme="minorEastAsia"/>
          <w:szCs w:val="21"/>
        </w:rPr>
        <w:t>孔子、老子、唐太宗治理国家的</w:t>
      </w:r>
      <w:r w:rsidR="00932E74" w:rsidRPr="005A04A8">
        <w:rPr>
          <w:rFonts w:asciiTheme="minorEastAsia" w:hAnsiTheme="minorEastAsia" w:hint="eastAsia"/>
          <w:szCs w:val="21"/>
        </w:rPr>
        <w:t>主张，并说明三人主张的</w:t>
      </w:r>
      <w:r w:rsidR="00932E74" w:rsidRPr="005A04A8">
        <w:rPr>
          <w:rFonts w:asciiTheme="minorEastAsia" w:hAnsiTheme="minorEastAsia"/>
          <w:szCs w:val="21"/>
        </w:rPr>
        <w:t>相同之处。</w:t>
      </w:r>
      <w:r w:rsidR="00932E74" w:rsidRPr="005A04A8">
        <w:rPr>
          <w:rFonts w:asciiTheme="minorEastAsia" w:hAnsiTheme="minorEastAsia" w:hint="eastAsia"/>
          <w:szCs w:val="21"/>
        </w:rPr>
        <w:t>（5分）</w:t>
      </w:r>
    </w:p>
    <w:p w14:paraId="3C7D5D96" w14:textId="77777777" w:rsidR="00FC7EA6" w:rsidRPr="003A2991" w:rsidRDefault="00FC7EA6" w:rsidP="005C0F22">
      <w:pPr>
        <w:snapToGrid w:val="0"/>
        <w:spacing w:line="360" w:lineRule="auto"/>
        <w:ind w:firstLine="420"/>
        <w:rPr>
          <w:rFonts w:ascii="楷体" w:eastAsia="楷体" w:hAnsi="楷体"/>
          <w:szCs w:val="21"/>
        </w:rPr>
      </w:pPr>
      <w:r w:rsidRPr="003A2991">
        <w:rPr>
          <w:rFonts w:ascii="楷体" w:eastAsia="楷体" w:hAnsi="楷体" w:hint="eastAsia"/>
          <w:szCs w:val="21"/>
        </w:rPr>
        <w:t>（1）孔子曰：“</w:t>
      </w:r>
      <w:r w:rsidRPr="003A2991">
        <w:rPr>
          <w:rFonts w:ascii="楷体" w:eastAsia="楷体" w:hAnsi="楷体" w:hint="eastAsia"/>
          <w:szCs w:val="21"/>
          <w:em w:val="dot"/>
        </w:rPr>
        <w:t>导</w:t>
      </w:r>
      <w:r w:rsidRPr="003A2991">
        <w:rPr>
          <w:rFonts w:ascii="楷体" w:eastAsia="楷体" w:hAnsi="楷体" w:hint="eastAsia"/>
          <w:szCs w:val="21"/>
        </w:rPr>
        <w:t>之以政，齐之以刑，民免</w:t>
      </w:r>
      <w:r w:rsidRPr="003A2991">
        <w:rPr>
          <w:rFonts w:ascii="楷体" w:eastAsia="楷体" w:hAnsi="楷体" w:hint="eastAsia"/>
          <w:szCs w:val="21"/>
          <w:em w:val="dot"/>
        </w:rPr>
        <w:t>而</w:t>
      </w:r>
      <w:r w:rsidRPr="003A2991">
        <w:rPr>
          <w:rFonts w:ascii="楷体" w:eastAsia="楷体" w:hAnsi="楷体" w:hint="eastAsia"/>
          <w:szCs w:val="21"/>
        </w:rPr>
        <w:t>无耻。导之以德，齐之以礼，有耻且格</w:t>
      </w:r>
      <w:r w:rsidRPr="00C2636C">
        <w:rPr>
          <w:rFonts w:ascii="楷体" w:eastAsia="楷体" w:hAnsi="楷体" w:hint="eastAsia"/>
          <w:szCs w:val="21"/>
        </w:rPr>
        <w:t>。</w:t>
      </w:r>
      <w:r w:rsidRPr="003A2991">
        <w:rPr>
          <w:rFonts w:ascii="楷体" w:eastAsia="楷体" w:hAnsi="楷体" w:hint="eastAsia"/>
          <w:szCs w:val="21"/>
        </w:rPr>
        <w:t>”老氏称：“</w:t>
      </w:r>
      <w:r w:rsidRPr="003A2991">
        <w:rPr>
          <w:rFonts w:ascii="楷体" w:eastAsia="楷体" w:hAnsi="楷体" w:hint="eastAsia"/>
          <w:szCs w:val="21"/>
          <w:u w:val="single"/>
        </w:rPr>
        <w:t>上德不德，是以有德</w:t>
      </w:r>
      <w:r w:rsidRPr="003A2991">
        <w:rPr>
          <w:rFonts w:ascii="楷体" w:eastAsia="楷体" w:hAnsi="楷体" w:hint="eastAsia"/>
          <w:szCs w:val="21"/>
        </w:rPr>
        <w:t>；下德不失德，是以无德。”“</w:t>
      </w:r>
      <w:r w:rsidRPr="003A2991">
        <w:rPr>
          <w:rFonts w:ascii="楷体" w:eastAsia="楷体" w:hAnsi="楷体" w:hint="eastAsia"/>
          <w:szCs w:val="21"/>
          <w:u w:val="single"/>
        </w:rPr>
        <w:t>法令滋章，盗贼多有。</w:t>
      </w:r>
      <w:r w:rsidRPr="003A2991">
        <w:rPr>
          <w:rFonts w:ascii="楷体" w:eastAsia="楷体" w:hAnsi="楷体" w:hint="eastAsia"/>
          <w:szCs w:val="21"/>
        </w:rPr>
        <w:t>”太史公曰：</w:t>
      </w:r>
      <w:r w:rsidRPr="003A2991">
        <w:rPr>
          <w:rFonts w:ascii="楷体" w:eastAsia="楷体" w:hAnsi="楷体" w:hint="eastAsia"/>
          <w:szCs w:val="21"/>
          <w:u w:val="single"/>
        </w:rPr>
        <w:t>信哉是言也</w:t>
      </w:r>
      <w:r w:rsidRPr="003A2991">
        <w:rPr>
          <w:rFonts w:ascii="楷体" w:eastAsia="楷体" w:hAnsi="楷体" w:hint="eastAsia"/>
          <w:szCs w:val="21"/>
        </w:rPr>
        <w:t>！法令</w:t>
      </w:r>
      <w:r w:rsidRPr="003A2991">
        <w:rPr>
          <w:rFonts w:ascii="楷体" w:eastAsia="楷体" w:hAnsi="楷体" w:hint="eastAsia"/>
          <w:szCs w:val="21"/>
          <w:em w:val="dot"/>
        </w:rPr>
        <w:t>者</w:t>
      </w:r>
      <w:r w:rsidRPr="003A2991">
        <w:rPr>
          <w:rFonts w:ascii="楷体" w:eastAsia="楷体" w:hAnsi="楷体" w:hint="eastAsia"/>
          <w:szCs w:val="21"/>
        </w:rPr>
        <w:t>治之具，而非制治清浊之源也。昔天下之网尝密矣，然奸伪萌起，其极也，上下相</w:t>
      </w:r>
      <w:r w:rsidRPr="003A2991">
        <w:rPr>
          <w:rFonts w:ascii="楷体" w:eastAsia="楷体" w:hAnsi="楷体" w:hint="eastAsia"/>
          <w:szCs w:val="21"/>
          <w:em w:val="dot"/>
        </w:rPr>
        <w:t>遁</w:t>
      </w:r>
      <w:r w:rsidRPr="003A2991">
        <w:rPr>
          <w:rFonts w:ascii="楷体" w:eastAsia="楷体" w:hAnsi="楷体" w:hint="eastAsia"/>
          <w:szCs w:val="21"/>
        </w:rPr>
        <w:t>，至于不振。当是之时，吏治若救火扬沸，非武健严酷，恶能胜其任而愉快乎</w:t>
      </w:r>
      <w:r>
        <w:rPr>
          <w:rFonts w:ascii="楷体" w:eastAsia="楷体" w:hAnsi="楷体" w:hint="eastAsia"/>
          <w:szCs w:val="21"/>
        </w:rPr>
        <w:t>！</w:t>
      </w:r>
      <w:r w:rsidRPr="003A2991">
        <w:rPr>
          <w:rFonts w:ascii="楷体" w:eastAsia="楷体" w:hAnsi="楷体" w:hint="eastAsia"/>
          <w:szCs w:val="21"/>
        </w:rPr>
        <w:t>言道德</w:t>
      </w:r>
      <w:r w:rsidRPr="003A2991">
        <w:rPr>
          <w:rFonts w:ascii="楷体" w:eastAsia="楷体" w:hAnsi="楷体" w:hint="eastAsia"/>
          <w:szCs w:val="21"/>
          <w:em w:val="dot"/>
        </w:rPr>
        <w:t>者</w:t>
      </w:r>
      <w:r w:rsidRPr="003A2991">
        <w:rPr>
          <w:rFonts w:ascii="楷体" w:eastAsia="楷体" w:hAnsi="楷体" w:hint="eastAsia"/>
          <w:szCs w:val="21"/>
        </w:rPr>
        <w:t>，</w:t>
      </w:r>
      <w:r w:rsidRPr="003A2991">
        <w:rPr>
          <w:rFonts w:ascii="楷体" w:eastAsia="楷体" w:hAnsi="楷体" w:hint="eastAsia"/>
          <w:szCs w:val="21"/>
          <w:em w:val="dot"/>
        </w:rPr>
        <w:t>溺</w:t>
      </w:r>
      <w:r w:rsidRPr="003A2991">
        <w:rPr>
          <w:rFonts w:ascii="楷体" w:eastAsia="楷体" w:hAnsi="楷体" w:hint="eastAsia"/>
          <w:szCs w:val="21"/>
        </w:rPr>
        <w:t>其职矣。故</w:t>
      </w:r>
      <w:r w:rsidRPr="00C2636C">
        <w:rPr>
          <w:rFonts w:ascii="楷体" w:eastAsia="楷体" w:hAnsi="楷体" w:hint="eastAsia"/>
          <w:szCs w:val="21"/>
        </w:rPr>
        <w:t>子曰：</w:t>
      </w:r>
      <w:r w:rsidRPr="003A2991">
        <w:rPr>
          <w:rFonts w:ascii="楷体" w:eastAsia="楷体" w:hAnsi="楷体" w:hint="eastAsia"/>
          <w:szCs w:val="21"/>
        </w:rPr>
        <w:t>“听讼</w:t>
      </w:r>
      <w:r w:rsidRPr="00C2636C">
        <w:rPr>
          <w:rFonts w:ascii="楷体" w:eastAsia="楷体" w:hAnsi="楷体" w:hint="eastAsia"/>
          <w:szCs w:val="21"/>
          <w:vertAlign w:val="superscript"/>
        </w:rPr>
        <w:t>【1】</w:t>
      </w:r>
      <w:r w:rsidRPr="003A2991">
        <w:rPr>
          <w:rFonts w:ascii="楷体" w:eastAsia="楷体" w:hAnsi="楷体" w:hint="eastAsia"/>
          <w:szCs w:val="21"/>
        </w:rPr>
        <w:t>，吾犹人也，必也使无讼乎。”</w:t>
      </w:r>
      <w:r w:rsidRPr="00C2636C">
        <w:rPr>
          <w:rFonts w:ascii="楷体" w:eastAsia="楷体" w:hAnsi="楷体" w:hint="eastAsia"/>
          <w:szCs w:val="21"/>
        </w:rPr>
        <w:t>此</w:t>
      </w:r>
      <w:r w:rsidRPr="003A2991">
        <w:rPr>
          <w:rFonts w:ascii="楷体" w:eastAsia="楷体" w:hAnsi="楷体" w:hint="eastAsia"/>
          <w:szCs w:val="21"/>
        </w:rPr>
        <w:t>非虚言</w:t>
      </w:r>
      <w:r w:rsidRPr="00071C1B">
        <w:rPr>
          <w:rFonts w:ascii="楷体" w:eastAsia="楷体" w:hAnsi="楷体" w:hint="eastAsia"/>
          <w:szCs w:val="21"/>
        </w:rPr>
        <w:t>也</w:t>
      </w:r>
      <w:r w:rsidRPr="003A2991">
        <w:rPr>
          <w:rFonts w:ascii="楷体" w:eastAsia="楷体" w:hAnsi="楷体" w:hint="eastAsia"/>
          <w:szCs w:val="21"/>
        </w:rPr>
        <w:t>。汉兴，破觚</w:t>
      </w:r>
      <w:r w:rsidRPr="003A2991">
        <w:rPr>
          <w:rFonts w:ascii="楷体" w:eastAsia="楷体" w:hAnsi="楷体" w:hint="eastAsia"/>
          <w:szCs w:val="21"/>
          <w:vertAlign w:val="superscript"/>
        </w:rPr>
        <w:t>【2】</w:t>
      </w:r>
      <w:r w:rsidRPr="003A2991">
        <w:rPr>
          <w:rFonts w:ascii="楷体" w:eastAsia="楷体" w:hAnsi="楷体" w:hint="eastAsia"/>
          <w:szCs w:val="21"/>
        </w:rPr>
        <w:t>而</w:t>
      </w:r>
      <w:r w:rsidRPr="003A2991">
        <w:rPr>
          <w:rFonts w:ascii="楷体" w:eastAsia="楷体" w:hAnsi="楷体" w:hint="eastAsia"/>
          <w:szCs w:val="21"/>
          <w:em w:val="dot"/>
        </w:rPr>
        <w:t>为</w:t>
      </w:r>
      <w:r w:rsidRPr="003A2991">
        <w:rPr>
          <w:rFonts w:ascii="楷体" w:eastAsia="楷体" w:hAnsi="楷体" w:hint="eastAsia"/>
          <w:szCs w:val="21"/>
        </w:rPr>
        <w:t>圜，斫雕</w:t>
      </w:r>
      <w:r w:rsidRPr="00071C1B">
        <w:rPr>
          <w:rFonts w:ascii="楷体" w:eastAsia="楷体" w:hAnsi="楷体" w:hint="eastAsia"/>
          <w:szCs w:val="21"/>
          <w:em w:val="dot"/>
        </w:rPr>
        <w:t>而</w:t>
      </w:r>
      <w:r w:rsidRPr="003A2991">
        <w:rPr>
          <w:rFonts w:ascii="楷体" w:eastAsia="楷体" w:hAnsi="楷体" w:hint="eastAsia"/>
          <w:szCs w:val="21"/>
        </w:rPr>
        <w:t>为朴，网漏于吞舟之鱼，而吏治不至于奸，黎民艾安。由是观之，在彼不在此。</w:t>
      </w:r>
    </w:p>
    <w:p w14:paraId="307C1025" w14:textId="77777777" w:rsidR="00FC7EA6" w:rsidRPr="003A2991" w:rsidRDefault="00FC7EA6" w:rsidP="005C0F22">
      <w:pPr>
        <w:snapToGrid w:val="0"/>
        <w:spacing w:line="360" w:lineRule="auto"/>
        <w:ind w:firstLine="420"/>
        <w:jc w:val="right"/>
        <w:rPr>
          <w:rFonts w:ascii="楷体" w:eastAsia="楷体" w:hAnsi="楷体"/>
          <w:szCs w:val="21"/>
        </w:rPr>
      </w:pPr>
      <w:r w:rsidRPr="003A2991">
        <w:rPr>
          <w:rFonts w:ascii="楷体" w:eastAsia="楷体" w:hAnsi="楷体" w:hint="eastAsia"/>
          <w:szCs w:val="21"/>
        </w:rPr>
        <w:t>（取材于《史记》）</w:t>
      </w:r>
    </w:p>
    <w:p w14:paraId="22842E50" w14:textId="77777777" w:rsidR="00FC7EA6" w:rsidRPr="003A2991" w:rsidRDefault="00FC7EA6" w:rsidP="005C0F22">
      <w:pPr>
        <w:snapToGrid w:val="0"/>
        <w:spacing w:line="360" w:lineRule="auto"/>
        <w:ind w:right="-58" w:firstLine="360"/>
        <w:jc w:val="left"/>
        <w:rPr>
          <w:rFonts w:asciiTheme="minorEastAsia" w:hAnsiTheme="minorEastAsia"/>
          <w:sz w:val="18"/>
          <w:szCs w:val="18"/>
        </w:rPr>
      </w:pPr>
      <w:r w:rsidRPr="003A2991">
        <w:rPr>
          <w:rFonts w:asciiTheme="minorEastAsia" w:hAnsiTheme="minorEastAsia" w:hint="eastAsia"/>
          <w:sz w:val="18"/>
          <w:szCs w:val="18"/>
        </w:rPr>
        <w:t>注释：【1】听讼：指审理案件。【2】觚</w:t>
      </w:r>
      <w:r w:rsidRPr="003A2991">
        <w:rPr>
          <w:rFonts w:asciiTheme="minorEastAsia" w:hAnsiTheme="minorEastAsia"/>
          <w:sz w:val="18"/>
          <w:szCs w:val="18"/>
        </w:rPr>
        <w:t>：方</w:t>
      </w:r>
      <w:r w:rsidRPr="00C2636C">
        <w:rPr>
          <w:rFonts w:asciiTheme="minorEastAsia" w:hAnsiTheme="minorEastAsia" w:hint="eastAsia"/>
          <w:sz w:val="18"/>
          <w:szCs w:val="18"/>
        </w:rPr>
        <w:t>，文中指严酷的法令</w:t>
      </w:r>
      <w:r w:rsidRPr="003A2991">
        <w:rPr>
          <w:rFonts w:asciiTheme="minorEastAsia" w:hAnsiTheme="minorEastAsia" w:hint="eastAsia"/>
          <w:sz w:val="18"/>
          <w:szCs w:val="18"/>
        </w:rPr>
        <w:t>。</w:t>
      </w:r>
    </w:p>
    <w:p w14:paraId="43F188DB" w14:textId="77777777" w:rsidR="00FC7EA6" w:rsidRPr="003A2991" w:rsidRDefault="00FC7EA6" w:rsidP="005C0F22">
      <w:pPr>
        <w:snapToGrid w:val="0"/>
        <w:spacing w:line="360" w:lineRule="auto"/>
        <w:ind w:firstLine="420"/>
        <w:jc w:val="left"/>
        <w:rPr>
          <w:rFonts w:ascii="楷体" w:eastAsia="楷体" w:hAnsi="楷体"/>
          <w:szCs w:val="21"/>
        </w:rPr>
      </w:pPr>
      <w:r w:rsidRPr="003A2991">
        <w:rPr>
          <w:rFonts w:ascii="楷体" w:eastAsia="楷体" w:hAnsi="楷体" w:hint="eastAsia"/>
          <w:szCs w:val="21"/>
        </w:rPr>
        <w:t>（2）贞观二年，太宗谓侍臣曰：“朕谓乱离之后，风俗难移。比观百姓渐知廉耻，官人奉法，盗贼日稀，</w:t>
      </w:r>
      <w:r w:rsidRPr="003A2991">
        <w:rPr>
          <w:rFonts w:ascii="楷体" w:eastAsia="楷体" w:hAnsi="楷体" w:hint="eastAsia"/>
          <w:szCs w:val="21"/>
          <w:u w:val="single"/>
        </w:rPr>
        <w:t>故知人无常俗，但政有治乱耳。</w:t>
      </w:r>
      <w:r w:rsidRPr="003A2991">
        <w:rPr>
          <w:rFonts w:ascii="楷体" w:eastAsia="楷体" w:hAnsi="楷体" w:hint="eastAsia"/>
          <w:szCs w:val="21"/>
        </w:rPr>
        <w:t>是以为国之道，必须抚之以仁义，示之以威信，因人之心，去其苛刻，不作异端，自然安静。公等宜共行斯事</w:t>
      </w:r>
      <w:r w:rsidRPr="003A2991">
        <w:rPr>
          <w:rFonts w:ascii="楷体" w:eastAsia="楷体" w:hAnsi="楷体" w:hint="eastAsia"/>
          <w:szCs w:val="21"/>
          <w:em w:val="dot"/>
        </w:rPr>
        <w:t>也</w:t>
      </w:r>
      <w:r w:rsidRPr="003A2991">
        <w:rPr>
          <w:rFonts w:ascii="楷体" w:eastAsia="楷体" w:hAnsi="楷体" w:hint="eastAsia"/>
          <w:szCs w:val="21"/>
        </w:rPr>
        <w:t>！”</w:t>
      </w:r>
    </w:p>
    <w:p w14:paraId="241C1293" w14:textId="77777777" w:rsidR="00FC7EA6" w:rsidRPr="003A2991" w:rsidRDefault="00FC7EA6" w:rsidP="005C0F22">
      <w:pPr>
        <w:snapToGrid w:val="0"/>
        <w:spacing w:line="360" w:lineRule="auto"/>
        <w:ind w:firstLine="420"/>
        <w:jc w:val="left"/>
        <w:rPr>
          <w:rFonts w:ascii="楷体" w:eastAsia="楷体" w:hAnsi="楷体"/>
          <w:szCs w:val="21"/>
        </w:rPr>
      </w:pPr>
      <w:r w:rsidRPr="003A2991">
        <w:rPr>
          <w:rFonts w:ascii="楷体" w:eastAsia="楷体" w:hAnsi="楷体" w:hint="eastAsia"/>
          <w:szCs w:val="21"/>
        </w:rPr>
        <w:t>贞观四年，房玄龄奏言：“今阅武库甲仗，胜隋日远矣。”太宗曰：“</w:t>
      </w:r>
      <w:r w:rsidRPr="003A2991">
        <w:rPr>
          <w:rFonts w:ascii="楷体" w:eastAsia="楷体" w:hAnsi="楷体" w:hint="eastAsia"/>
          <w:szCs w:val="21"/>
          <w:em w:val="dot"/>
        </w:rPr>
        <w:t>饬</w:t>
      </w:r>
      <w:r w:rsidRPr="003A2991">
        <w:rPr>
          <w:rFonts w:ascii="楷体" w:eastAsia="楷体" w:hAnsi="楷体" w:hint="eastAsia"/>
          <w:szCs w:val="21"/>
        </w:rPr>
        <w:t>兵备寇虽是要事，然朕唯欲卿等存心理道，务尽忠贞，使百姓安乐，便是朕之甲仗。隋炀帝岂</w:t>
      </w:r>
      <w:r w:rsidRPr="003A2991">
        <w:rPr>
          <w:rFonts w:ascii="楷体" w:eastAsia="楷体" w:hAnsi="楷体" w:hint="eastAsia"/>
          <w:szCs w:val="21"/>
          <w:em w:val="dot"/>
        </w:rPr>
        <w:t>为</w:t>
      </w:r>
      <w:r w:rsidRPr="003A2991">
        <w:rPr>
          <w:rFonts w:ascii="楷体" w:eastAsia="楷体" w:hAnsi="楷体" w:hint="eastAsia"/>
          <w:szCs w:val="21"/>
        </w:rPr>
        <w:t>甲仗不足以至灭亡，正由仁义不修，</w:t>
      </w:r>
      <w:r w:rsidRPr="00071C1B">
        <w:rPr>
          <w:rFonts w:ascii="楷体" w:eastAsia="楷体" w:hAnsi="楷体" w:hint="eastAsia"/>
          <w:szCs w:val="21"/>
        </w:rPr>
        <w:t>而</w:t>
      </w:r>
      <w:r w:rsidRPr="003A2991">
        <w:rPr>
          <w:rFonts w:ascii="楷体" w:eastAsia="楷体" w:hAnsi="楷体" w:hint="eastAsia"/>
          <w:szCs w:val="21"/>
        </w:rPr>
        <w:t>群下怨叛</w:t>
      </w:r>
      <w:r w:rsidRPr="00071C1B">
        <w:rPr>
          <w:rFonts w:ascii="楷体" w:eastAsia="楷体" w:hAnsi="楷体" w:hint="eastAsia"/>
          <w:szCs w:val="21"/>
          <w:em w:val="dot"/>
        </w:rPr>
        <w:t>也</w:t>
      </w:r>
      <w:r w:rsidRPr="003A2991">
        <w:rPr>
          <w:rFonts w:ascii="楷体" w:eastAsia="楷体" w:hAnsi="楷体" w:hint="eastAsia"/>
          <w:szCs w:val="21"/>
        </w:rPr>
        <w:t>。宜识此心。”</w:t>
      </w:r>
    </w:p>
    <w:p w14:paraId="64016326" w14:textId="77777777" w:rsidR="00FC7EA6" w:rsidRPr="003A2991" w:rsidRDefault="00FC7EA6" w:rsidP="005C0F22">
      <w:pPr>
        <w:snapToGrid w:val="0"/>
        <w:spacing w:line="360" w:lineRule="auto"/>
        <w:rPr>
          <w:rFonts w:ascii="楷体" w:eastAsia="楷体" w:hAnsi="楷体"/>
          <w:szCs w:val="21"/>
        </w:rPr>
      </w:pPr>
      <w:r w:rsidRPr="003A2991">
        <w:rPr>
          <w:rFonts w:ascii="楷体" w:eastAsia="楷体" w:hAnsi="楷体" w:hint="eastAsia"/>
          <w:szCs w:val="21"/>
        </w:rPr>
        <w:t>贞观十三年，太宗谓侍臣曰：“林深则鸟栖，水广则鱼游，</w:t>
      </w:r>
      <w:r w:rsidRPr="003A2991">
        <w:rPr>
          <w:rFonts w:ascii="楷体" w:eastAsia="楷体" w:hAnsi="楷体" w:hint="eastAsia"/>
          <w:szCs w:val="21"/>
          <w:u w:val="single"/>
        </w:rPr>
        <w:t>仁义积则物自归之</w:t>
      </w:r>
      <w:r w:rsidRPr="003A2991">
        <w:rPr>
          <w:rFonts w:ascii="楷体" w:eastAsia="楷体" w:hAnsi="楷体" w:hint="eastAsia"/>
          <w:szCs w:val="21"/>
        </w:rPr>
        <w:t>。人皆知畏避灾害，不知行仁义则灾害不生。夫仁义之道，当思之在心，常令相继，</w:t>
      </w:r>
      <w:r w:rsidRPr="003A2991">
        <w:rPr>
          <w:rFonts w:ascii="楷体" w:eastAsia="楷体" w:hAnsi="楷体" w:hint="eastAsia"/>
          <w:szCs w:val="21"/>
          <w:u w:val="single"/>
        </w:rPr>
        <w:t>若斯须懈怠，去之已远</w:t>
      </w:r>
      <w:r w:rsidRPr="003A2991">
        <w:rPr>
          <w:rFonts w:ascii="楷体" w:eastAsia="楷体" w:hAnsi="楷体" w:hint="eastAsia"/>
          <w:szCs w:val="21"/>
        </w:rPr>
        <w:t>。王珪顿首曰：“陛下能知此言，天下幸甚！”</w:t>
      </w:r>
    </w:p>
    <w:p w14:paraId="45E3B5C1" w14:textId="5F63F0A5" w:rsidR="00932E74" w:rsidRPr="000D758A" w:rsidRDefault="00FC7EA6" w:rsidP="005C0F22">
      <w:pPr>
        <w:snapToGrid w:val="0"/>
        <w:spacing w:line="360" w:lineRule="auto"/>
        <w:jc w:val="right"/>
        <w:rPr>
          <w:rFonts w:ascii="楷体" w:eastAsia="楷体" w:hAnsi="楷体"/>
          <w:szCs w:val="21"/>
        </w:rPr>
      </w:pPr>
      <w:r w:rsidRPr="003A2991">
        <w:rPr>
          <w:rFonts w:ascii="楷体" w:eastAsia="楷体" w:hAnsi="楷体" w:hint="eastAsia"/>
          <w:szCs w:val="21"/>
        </w:rPr>
        <w:t>（取材于</w:t>
      </w:r>
      <w:r w:rsidRPr="003A2991">
        <w:rPr>
          <w:rFonts w:ascii="楷体" w:eastAsia="楷体" w:hAnsi="楷体"/>
          <w:szCs w:val="21"/>
        </w:rPr>
        <w:t>《</w:t>
      </w:r>
      <w:r w:rsidRPr="003A2991">
        <w:rPr>
          <w:rFonts w:ascii="楷体" w:eastAsia="楷体" w:hAnsi="楷体" w:hint="eastAsia"/>
          <w:szCs w:val="21"/>
        </w:rPr>
        <w:t>贞观政要</w:t>
      </w:r>
      <w:r w:rsidRPr="003A2991">
        <w:rPr>
          <w:rFonts w:ascii="楷体" w:eastAsia="楷体" w:hAnsi="楷体"/>
          <w:szCs w:val="21"/>
        </w:rPr>
        <w:t>》</w:t>
      </w:r>
      <w:r w:rsidR="000D758A">
        <w:rPr>
          <w:rFonts w:ascii="楷体" w:eastAsia="楷体" w:hAnsi="楷体" w:hint="eastAsia"/>
          <w:szCs w:val="21"/>
        </w:rPr>
        <w:t>）</w:t>
      </w:r>
    </w:p>
    <w:p w14:paraId="4F561945" w14:textId="4DCF0CCE" w:rsidR="00F3585C" w:rsidRPr="00F3585C" w:rsidRDefault="00F326F7" w:rsidP="005C0F22">
      <w:pPr>
        <w:pStyle w:val="11"/>
        <w:snapToGrid w:val="0"/>
        <w:spacing w:line="360" w:lineRule="auto"/>
        <w:rPr>
          <w:rFonts w:asciiTheme="minorEastAsia" w:eastAsiaTheme="minorEastAsia" w:hAnsiTheme="minorEastAsia" w:cs="黑体"/>
          <w:b/>
          <w:color w:val="000000"/>
        </w:rPr>
      </w:pPr>
      <w:r>
        <w:rPr>
          <w:rFonts w:asciiTheme="minorEastAsia" w:eastAsiaTheme="minorEastAsia" w:hAnsiTheme="minorEastAsia" w:cs="黑体"/>
          <w:b/>
          <w:color w:val="000000"/>
        </w:rPr>
        <w:t>7.</w:t>
      </w:r>
      <w:r w:rsidRPr="00F326F7">
        <w:rPr>
          <w:rFonts w:asciiTheme="minorEastAsia" w:hAnsiTheme="minorEastAsia" w:cs="黑体"/>
          <w:b/>
          <w:color w:val="000000"/>
        </w:rPr>
        <w:t xml:space="preserve"> </w:t>
      </w:r>
      <w:r w:rsidRPr="007C42AB">
        <w:rPr>
          <w:rFonts w:asciiTheme="minorEastAsia" w:hAnsiTheme="minorEastAsia" w:cs="黑体"/>
          <w:b/>
          <w:color w:val="000000"/>
        </w:rPr>
        <w:t>（2019</w:t>
      </w:r>
      <w:r w:rsidRPr="007C42AB">
        <w:rPr>
          <w:rFonts w:asciiTheme="minorEastAsia" w:hAnsiTheme="minorEastAsia" w:cs="黑体" w:hint="eastAsia"/>
          <w:b/>
          <w:color w:val="000000"/>
        </w:rPr>
        <w:t>东城一模</w:t>
      </w:r>
      <w:r w:rsidRPr="007C42AB">
        <w:rPr>
          <w:rFonts w:asciiTheme="minorEastAsia" w:hAnsiTheme="minorEastAsia" w:cs="黑体"/>
          <w:b/>
          <w:color w:val="000000"/>
        </w:rPr>
        <w:t>）</w:t>
      </w:r>
      <w:r w:rsidR="00F3585C" w:rsidRPr="005A04A8">
        <w:rPr>
          <w:rFonts w:asciiTheme="minorEastAsia" w:eastAsiaTheme="minorEastAsia" w:hAnsiTheme="minorEastAsia" w:cs="黑体" w:hint="eastAsia"/>
          <w:color w:val="000000"/>
        </w:rPr>
        <w:t>阅读下面的《论语》四则，完成第13题。（6分）</w:t>
      </w:r>
    </w:p>
    <w:p w14:paraId="35144DEC" w14:textId="77777777" w:rsidR="00F3585C" w:rsidRPr="00F3585C" w:rsidRDefault="00F3585C" w:rsidP="005C0F22">
      <w:pPr>
        <w:pStyle w:val="11"/>
        <w:snapToGrid w:val="0"/>
        <w:spacing w:line="360" w:lineRule="auto"/>
        <w:rPr>
          <w:rFonts w:ascii="楷体" w:eastAsia="楷体" w:hAnsi="楷体" w:cs="黑体"/>
          <w:color w:val="000000"/>
        </w:rPr>
      </w:pPr>
      <w:r w:rsidRPr="00F3585C">
        <w:rPr>
          <w:rFonts w:ascii="楷体" w:eastAsia="楷体" w:hAnsi="楷体" w:cs="黑体" w:hint="eastAsia"/>
          <w:color w:val="000000"/>
        </w:rPr>
        <w:lastRenderedPageBreak/>
        <w:t>①君子喻于义，小人喻于利。（《里仁》）</w:t>
      </w:r>
    </w:p>
    <w:p w14:paraId="66FE391D" w14:textId="77777777" w:rsidR="00F3585C" w:rsidRPr="00F3585C" w:rsidRDefault="00F3585C" w:rsidP="005C0F22">
      <w:pPr>
        <w:pStyle w:val="11"/>
        <w:snapToGrid w:val="0"/>
        <w:spacing w:line="360" w:lineRule="auto"/>
        <w:rPr>
          <w:rFonts w:ascii="楷体" w:eastAsia="楷体" w:hAnsi="楷体" w:cs="黑体"/>
          <w:color w:val="000000"/>
        </w:rPr>
      </w:pPr>
      <w:r w:rsidRPr="00F3585C">
        <w:rPr>
          <w:rFonts w:ascii="楷体" w:eastAsia="楷体" w:hAnsi="楷体" w:cs="黑体" w:hint="eastAsia"/>
          <w:color w:val="000000"/>
        </w:rPr>
        <w:t>②士不可以不弘毅，任重而道远。（《泰伯》）</w:t>
      </w:r>
    </w:p>
    <w:p w14:paraId="41E1FA55" w14:textId="77777777" w:rsidR="00F3585C" w:rsidRPr="00F3585C" w:rsidRDefault="00F3585C" w:rsidP="005C0F22">
      <w:pPr>
        <w:pStyle w:val="11"/>
        <w:snapToGrid w:val="0"/>
        <w:spacing w:line="360" w:lineRule="auto"/>
        <w:rPr>
          <w:rFonts w:ascii="楷体" w:eastAsia="楷体" w:hAnsi="楷体" w:cs="黑体"/>
          <w:color w:val="000000"/>
        </w:rPr>
      </w:pPr>
      <w:r w:rsidRPr="00F3585C">
        <w:rPr>
          <w:rFonts w:ascii="楷体" w:eastAsia="楷体" w:hAnsi="楷体" w:cs="黑体" w:hint="eastAsia"/>
          <w:color w:val="000000"/>
        </w:rPr>
        <w:t>③知者不惑，仁者不忧，勇者不惧。（《子罕》）</w:t>
      </w:r>
    </w:p>
    <w:p w14:paraId="154D5ED5" w14:textId="77777777" w:rsidR="00F3585C" w:rsidRPr="00F3585C" w:rsidRDefault="00F3585C" w:rsidP="005C0F22">
      <w:pPr>
        <w:pStyle w:val="11"/>
        <w:snapToGrid w:val="0"/>
        <w:spacing w:line="360" w:lineRule="auto"/>
        <w:rPr>
          <w:rFonts w:asciiTheme="minorEastAsia" w:eastAsiaTheme="minorEastAsia" w:hAnsiTheme="minorEastAsia" w:cs="黑体"/>
          <w:color w:val="000000"/>
        </w:rPr>
      </w:pPr>
      <w:r w:rsidRPr="00F3585C">
        <w:rPr>
          <w:rFonts w:ascii="楷体" w:eastAsia="楷体" w:hAnsi="楷体" w:cs="黑体" w:hint="eastAsia"/>
          <w:color w:val="000000"/>
        </w:rPr>
        <w:t>④君子病无能焉，不病人之不己知也。（《卫灵公》）</w:t>
      </w:r>
    </w:p>
    <w:p w14:paraId="543BBD96" w14:textId="1BF03683" w:rsidR="00F3585C" w:rsidRPr="00F3585C" w:rsidRDefault="00F3585C" w:rsidP="005C0F22">
      <w:pPr>
        <w:pStyle w:val="11"/>
        <w:snapToGrid w:val="0"/>
        <w:spacing w:line="360" w:lineRule="auto"/>
        <w:rPr>
          <w:rFonts w:asciiTheme="minorEastAsia" w:eastAsiaTheme="minorEastAsia" w:hAnsiTheme="minorEastAsia" w:cs="黑体"/>
          <w:color w:val="000000"/>
        </w:rPr>
      </w:pPr>
      <w:r w:rsidRPr="00F3585C">
        <w:rPr>
          <w:rFonts w:asciiTheme="minorEastAsia" w:eastAsiaTheme="minorEastAsia" w:hAnsiTheme="minorEastAsia" w:cs="黑体" w:hint="eastAsia"/>
          <w:color w:val="000000"/>
        </w:rPr>
        <w:t xml:space="preserve">   以上四则内容都谈到了古代君子应具备的品格，请以中国文学作品中的一个君子形象为例，谈谈对这四则材料中任意一则的理解。</w:t>
      </w:r>
    </w:p>
    <w:p w14:paraId="1113BD23" w14:textId="601DF300" w:rsidR="00AB2732" w:rsidRPr="005A04A8" w:rsidRDefault="00F326F7" w:rsidP="005C0F22">
      <w:pPr>
        <w:pStyle w:val="11"/>
        <w:snapToGrid w:val="0"/>
        <w:spacing w:line="360" w:lineRule="auto"/>
        <w:rPr>
          <w:rFonts w:asciiTheme="minorEastAsia" w:eastAsiaTheme="minorEastAsia" w:hAnsiTheme="minorEastAsia" w:cs="黑体"/>
          <w:color w:val="000000"/>
        </w:rPr>
      </w:pPr>
      <w:r>
        <w:rPr>
          <w:rFonts w:asciiTheme="minorEastAsia" w:eastAsiaTheme="minorEastAsia" w:hAnsiTheme="minorEastAsia" w:cs="黑体"/>
          <w:b/>
          <w:color w:val="000000"/>
        </w:rPr>
        <w:t>8.</w:t>
      </w:r>
      <w:r w:rsidR="00AB2732">
        <w:rPr>
          <w:rFonts w:asciiTheme="minorEastAsia" w:eastAsiaTheme="minorEastAsia" w:hAnsiTheme="minorEastAsia" w:cs="黑体"/>
          <w:b/>
          <w:color w:val="000000"/>
        </w:rPr>
        <w:t>（</w:t>
      </w:r>
      <w:r w:rsidR="00AB2732">
        <w:rPr>
          <w:rFonts w:asciiTheme="minorEastAsia" w:eastAsiaTheme="minorEastAsia" w:hAnsiTheme="minorEastAsia" w:cs="黑体" w:hint="eastAsia"/>
          <w:b/>
          <w:color w:val="000000"/>
        </w:rPr>
        <w:t>2019</w:t>
      </w:r>
      <w:r w:rsidR="00F3585C" w:rsidRPr="00F3585C">
        <w:rPr>
          <w:rFonts w:asciiTheme="minorEastAsia" w:eastAsiaTheme="minorEastAsia" w:hAnsiTheme="minorEastAsia" w:cs="黑体" w:hint="eastAsia"/>
          <w:b/>
          <w:color w:val="000000"/>
        </w:rPr>
        <w:t>丰台一模</w:t>
      </w:r>
      <w:r w:rsidR="00AB2732">
        <w:rPr>
          <w:rFonts w:asciiTheme="minorEastAsia" w:eastAsiaTheme="minorEastAsia" w:hAnsiTheme="minorEastAsia" w:cs="黑体"/>
          <w:b/>
          <w:color w:val="000000"/>
        </w:rPr>
        <w:t>）</w:t>
      </w:r>
      <w:r w:rsidR="00AB2732" w:rsidRPr="005A04A8">
        <w:rPr>
          <w:rFonts w:asciiTheme="minorEastAsia" w:eastAsiaTheme="minorEastAsia" w:hAnsiTheme="minorEastAsia" w:cs="黑体" w:hint="eastAsia"/>
          <w:color w:val="000000"/>
        </w:rPr>
        <w:t>松竹梅在中国传统文化中占有很重要的位置。请综合文中相关信息和下面的补充资料，概述“古人松竹梅崇尚”的表现及原因。（5分）</w:t>
      </w:r>
    </w:p>
    <w:p w14:paraId="3D4BADB3" w14:textId="77777777" w:rsidR="00AB2732" w:rsidRPr="00AB2732" w:rsidRDefault="00AB2732"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子曰：“岁寒，然后知松柏之后彫也。”                     ——《论语•子罕》</w:t>
      </w:r>
    </w:p>
    <w:p w14:paraId="1B537888" w14:textId="77777777" w:rsidR="00AB2732" w:rsidRPr="00AB2732" w:rsidRDefault="00AB2732"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古之君子，行无友，则友松竹；居无友，则友云山。余无友，则友古之友松竹，友云山者。                                           ——明•陈继儒《小窗幽记》</w:t>
      </w:r>
    </w:p>
    <w:p w14:paraId="6C43BE57" w14:textId="77777777" w:rsidR="00AB2732" w:rsidRPr="00AB2732" w:rsidRDefault="00AB2732"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到深秋之后，百花皆谢，惟有松竹梅花，岁寒三友。——明•无名氏《渔樵闲话》</w:t>
      </w:r>
    </w:p>
    <w:p w14:paraId="73764978" w14:textId="4C74AD06" w:rsidR="00AB2732" w:rsidRPr="00F3585C" w:rsidRDefault="00C511B0" w:rsidP="005C0F22">
      <w:pPr>
        <w:pStyle w:val="11"/>
        <w:snapToGrid w:val="0"/>
        <w:spacing w:line="360" w:lineRule="auto"/>
        <w:rPr>
          <w:rFonts w:asciiTheme="minorEastAsia" w:eastAsiaTheme="minorEastAsia" w:hAnsiTheme="minorEastAsia" w:cs="黑体"/>
          <w:b/>
          <w:color w:val="000000"/>
        </w:rPr>
      </w:pPr>
      <w:r>
        <w:rPr>
          <w:rFonts w:asciiTheme="minorEastAsia" w:eastAsiaTheme="minorEastAsia" w:hAnsiTheme="minorEastAsia" w:cs="黑体"/>
          <w:b/>
          <w:color w:val="000000"/>
        </w:rPr>
        <w:t>附：</w:t>
      </w:r>
      <w:r>
        <w:rPr>
          <w:rFonts w:asciiTheme="minorEastAsia" w:eastAsiaTheme="minorEastAsia" w:hAnsiTheme="minorEastAsia" w:cs="黑体" w:hint="eastAsia"/>
          <w:b/>
          <w:color w:val="000000"/>
        </w:rPr>
        <w:t>原文</w:t>
      </w:r>
    </w:p>
    <w:p w14:paraId="3D312B61" w14:textId="77777777" w:rsidR="00F3585C" w:rsidRPr="00AB2732" w:rsidRDefault="00F3585C" w:rsidP="005C0F22">
      <w:pPr>
        <w:pStyle w:val="11"/>
        <w:snapToGrid w:val="0"/>
        <w:spacing w:line="360" w:lineRule="auto"/>
        <w:ind w:firstLine="420"/>
        <w:jc w:val="center"/>
        <w:rPr>
          <w:rFonts w:ascii="楷体" w:eastAsia="楷体" w:hAnsi="楷体" w:cs="黑体"/>
          <w:color w:val="000000"/>
        </w:rPr>
      </w:pPr>
      <w:r w:rsidRPr="00AB2732">
        <w:rPr>
          <w:rFonts w:ascii="楷体" w:eastAsia="楷体" w:hAnsi="楷体" w:cs="黑体" w:hint="eastAsia"/>
          <w:color w:val="000000"/>
        </w:rPr>
        <w:t>二友堂记</w:t>
      </w:r>
    </w:p>
    <w:p w14:paraId="2259EF6C" w14:textId="77777777" w:rsidR="00F3585C" w:rsidRPr="00AB2732" w:rsidRDefault="00F3585C" w:rsidP="005C0F22">
      <w:pPr>
        <w:pStyle w:val="11"/>
        <w:snapToGrid w:val="0"/>
        <w:spacing w:line="360" w:lineRule="auto"/>
        <w:ind w:firstLine="420"/>
        <w:jc w:val="center"/>
        <w:rPr>
          <w:rFonts w:ascii="楷体" w:eastAsia="楷体" w:hAnsi="楷体" w:cs="黑体"/>
          <w:color w:val="000000"/>
        </w:rPr>
      </w:pPr>
      <w:r w:rsidRPr="00AB2732">
        <w:rPr>
          <w:rFonts w:ascii="楷体" w:eastAsia="楷体" w:hAnsi="楷体" w:cs="黑体" w:hint="eastAsia"/>
          <w:color w:val="000000"/>
        </w:rPr>
        <w:t>胡  铨</w:t>
      </w:r>
    </w:p>
    <w:p w14:paraId="6F42CB23" w14:textId="77777777" w:rsidR="00F3585C" w:rsidRPr="00AB2732" w:rsidRDefault="00F3585C"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上方侧席高人，起左史福唐李公弥逊于钓筑间[1]。将大用，会告饥，而庐陵特甚，诏公作牧，以字罢瘵[2]。既至，栉垢爬痒[3]，民获苏，郡以大理。则求所以慰惫懑者，于是视庐之偏，得古松蔚然，对植以竹，开轩其下，榜曰“二友”，且为松竹主人，命郡人胡铨志之。</w:t>
      </w:r>
    </w:p>
    <w:p w14:paraId="7077F3CD" w14:textId="77777777" w:rsidR="00F3585C" w:rsidRPr="00AB2732" w:rsidRDefault="00F3585C"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仆曰：“公山林十有三年，穷崖怪壑，家猿狖而宫鱼龙，宜于林木饱闻而厌观者，岂少此二物哉？是盖有说焉。孔子曰：‘巧言令色，鲜矣仁。’夫能牧养小民，惠于鳏寡，必刚毅不回之士，盖刚则不夺于欲。故曰：‘枨也欲，焉得刚！’而《书》则曰：‘刚而无虐。’惟无虐为无欲，惟不欲可以言刚，惟刚故能行仁。公独有取于松竹焉者，非以其德全于刚邪？</w:t>
      </w:r>
    </w:p>
    <w:p w14:paraId="44D0E381" w14:textId="77777777" w:rsidR="00F3585C" w:rsidRPr="00AB2732" w:rsidRDefault="00F3585C"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方公闲于簿书，日哦其间，见夫檀栾胶葛[4]，泠风薄人，清阴澡虑，则思所以大庇我民，以浣以濯。见夫落落高标，陵轹[5]霜雪，有不可犯之色，则思所以上列利病，与当途要人争可否而不折；见夫幽姿劲质，鸾鹄对峙而不受燕雀，则思所以击奸尚贤，使君子有所恃，而小人有所畏。卒之雨旸以时，物物得职，威令神行，惠泽以流，仁周乎骫[6]桑，义高乎偃柏，曾不旬岁而民和年丰，是岂巧言令色、四体若无骨者所能乎？</w:t>
      </w:r>
    </w:p>
    <w:p w14:paraId="1CB49239" w14:textId="77777777" w:rsidR="00F3585C" w:rsidRPr="00AB2732" w:rsidRDefault="00F3585C"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“至若心远地偏，境与意合，万事不到胸次，听号钟之松风，挹寒塘之竹露，道历物表[7]，便有濠濮间趣。回视轩冕[8]，所谓九万里则风斯在下矣，是故可友而不可屈。</w:t>
      </w:r>
    </w:p>
    <w:p w14:paraId="565A5DB0" w14:textId="77777777" w:rsidR="00F3585C" w:rsidRPr="00AB2732" w:rsidRDefault="00F3585C"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“虽然，公将羽仪天朝，固不能屈之使卑。卓然特立，临大节而不可夺，以措天下于泰山之安。则岂惟无愧二友，实丘壑夔龙之友。”</w:t>
      </w:r>
    </w:p>
    <w:p w14:paraId="63C8FFA1" w14:textId="77777777" w:rsidR="00F3585C" w:rsidRPr="00AB2732" w:rsidRDefault="00F3585C" w:rsidP="005C0F22">
      <w:pPr>
        <w:pStyle w:val="11"/>
        <w:snapToGrid w:val="0"/>
        <w:spacing w:line="360" w:lineRule="auto"/>
        <w:ind w:firstLine="420"/>
        <w:rPr>
          <w:rFonts w:ascii="楷体" w:eastAsia="楷体" w:hAnsi="楷体" w:cs="黑体"/>
          <w:color w:val="000000"/>
        </w:rPr>
      </w:pPr>
      <w:r w:rsidRPr="00AB2732">
        <w:rPr>
          <w:rFonts w:ascii="楷体" w:eastAsia="楷体" w:hAnsi="楷体" w:cs="黑体" w:hint="eastAsia"/>
          <w:color w:val="000000"/>
        </w:rPr>
        <w:t>（取材于《澹庵文集》卷三）</w:t>
      </w:r>
    </w:p>
    <w:p w14:paraId="3103A366" w14:textId="77777777" w:rsidR="00F3585C" w:rsidRPr="00AB2732" w:rsidRDefault="00F3585C" w:rsidP="005C0F22">
      <w:pPr>
        <w:pStyle w:val="11"/>
        <w:snapToGrid w:val="0"/>
        <w:spacing w:line="360" w:lineRule="auto"/>
        <w:ind w:firstLine="420"/>
        <w:rPr>
          <w:rFonts w:ascii="楷体" w:eastAsia="楷体" w:hAnsi="楷体" w:cs="黑体"/>
          <w:color w:val="000000"/>
          <w:sz w:val="18"/>
          <w:szCs w:val="18"/>
        </w:rPr>
      </w:pPr>
      <w:r w:rsidRPr="00AB2732">
        <w:rPr>
          <w:rFonts w:ascii="楷体" w:eastAsia="楷体" w:hAnsi="楷体" w:cs="黑体" w:hint="eastAsia"/>
          <w:color w:val="000000"/>
          <w:sz w:val="18"/>
          <w:szCs w:val="18"/>
        </w:rPr>
        <w:t>注释：【1】钓筑间：指隐居生活。【2】罢瘵：困苦穷乏之民；罢，通“疲”。【3】栉垢爬痒：清除弊</w:t>
      </w:r>
      <w:r w:rsidRPr="00AB2732">
        <w:rPr>
          <w:rFonts w:ascii="楷体" w:eastAsia="楷体" w:hAnsi="楷体" w:cs="黑体" w:hint="eastAsia"/>
          <w:color w:val="000000"/>
          <w:sz w:val="18"/>
          <w:szCs w:val="18"/>
        </w:rPr>
        <w:lastRenderedPageBreak/>
        <w:t>政，理顺民心。【4】檀栾胶葛：林木秀美错杂。【5】陵轹：压倒。【6】骫：盘曲。【7】道历物表：思想超越客观事物之外。【8】轩冕：指官位爵禄。</w:t>
      </w:r>
    </w:p>
    <w:p w14:paraId="428146E7" w14:textId="78002495" w:rsidR="00A663E1" w:rsidRPr="00312171" w:rsidRDefault="00F326F7" w:rsidP="005C0F22">
      <w:pPr>
        <w:snapToGrid w:val="0"/>
        <w:spacing w:line="360" w:lineRule="auto"/>
        <w:rPr>
          <w:rFonts w:ascii="宋体" w:hAnsi="宋体"/>
          <w:noProof/>
          <w:spacing w:val="-4"/>
        </w:rPr>
      </w:pPr>
      <w:r>
        <w:rPr>
          <w:rFonts w:asciiTheme="minorEastAsia" w:hAnsiTheme="minorEastAsia" w:cs="黑体"/>
          <w:b/>
          <w:color w:val="000000"/>
        </w:rPr>
        <w:t>9.</w:t>
      </w:r>
      <w:r w:rsidR="00A663E1">
        <w:rPr>
          <w:rFonts w:asciiTheme="minorEastAsia" w:hAnsiTheme="minorEastAsia" w:cs="黑体"/>
          <w:b/>
          <w:color w:val="000000"/>
        </w:rPr>
        <w:t>（</w:t>
      </w:r>
      <w:r w:rsidR="005C6F02">
        <w:rPr>
          <w:rFonts w:asciiTheme="minorEastAsia" w:hAnsiTheme="minorEastAsia" w:cs="黑体"/>
          <w:b/>
          <w:color w:val="000000"/>
        </w:rPr>
        <w:t>2019</w:t>
      </w:r>
      <w:r w:rsidR="00A663E1" w:rsidRPr="00F3585C">
        <w:rPr>
          <w:rFonts w:asciiTheme="minorEastAsia" w:hAnsiTheme="minorEastAsia" w:cs="黑体" w:hint="eastAsia"/>
          <w:b/>
          <w:color w:val="000000"/>
        </w:rPr>
        <w:t>石景山一模</w:t>
      </w:r>
      <w:r w:rsidR="00A663E1">
        <w:rPr>
          <w:rFonts w:asciiTheme="minorEastAsia" w:hAnsiTheme="minorEastAsia" w:cs="黑体"/>
          <w:b/>
          <w:color w:val="000000"/>
        </w:rPr>
        <w:t>）</w:t>
      </w:r>
      <w:r w:rsidR="00A663E1" w:rsidRPr="00312171">
        <w:rPr>
          <w:rFonts w:ascii="宋体" w:hAnsi="宋体" w:hint="eastAsia"/>
          <w:noProof/>
          <w:spacing w:val="-4"/>
        </w:rPr>
        <w:t>结合下面《论语》选文</w:t>
      </w:r>
      <w:r w:rsidR="00A663E1">
        <w:rPr>
          <w:rFonts w:ascii="宋体" w:hAnsi="宋体" w:hint="eastAsia"/>
          <w:noProof/>
          <w:spacing w:val="-4"/>
        </w:rPr>
        <w:t>中孔子的</w:t>
      </w:r>
      <w:r w:rsidR="00A663E1" w:rsidRPr="00F2192F">
        <w:rPr>
          <w:rFonts w:ascii="宋体" w:hAnsi="宋体" w:hint="eastAsia"/>
          <w:noProof/>
          <w:spacing w:val="-4"/>
        </w:rPr>
        <w:t>话语（可选其中一则或多则）</w:t>
      </w:r>
      <w:r w:rsidR="00A663E1" w:rsidRPr="00312171">
        <w:rPr>
          <w:rFonts w:ascii="宋体" w:hAnsi="宋体" w:hint="eastAsia"/>
          <w:noProof/>
          <w:spacing w:val="-4"/>
        </w:rPr>
        <w:t>，谈谈你对</w:t>
      </w:r>
      <w:r w:rsidR="00A663E1" w:rsidRPr="00F2192F">
        <w:rPr>
          <w:rFonts w:ascii="宋体" w:hAnsi="宋体" w:hint="eastAsia"/>
          <w:noProof/>
          <w:spacing w:val="-4"/>
        </w:rPr>
        <w:t>语言“文”“质”及其关系</w:t>
      </w:r>
      <w:r w:rsidR="00A663E1" w:rsidRPr="00312171">
        <w:rPr>
          <w:rFonts w:ascii="宋体" w:hAnsi="宋体" w:hint="eastAsia"/>
          <w:noProof/>
          <w:spacing w:val="-4"/>
        </w:rPr>
        <w:t>的认识。</w:t>
      </w:r>
    </w:p>
    <w:p w14:paraId="7489F27E" w14:textId="77777777" w:rsidR="00A663E1" w:rsidRPr="002C07EB" w:rsidRDefault="00A663E1" w:rsidP="005C0F22">
      <w:pPr>
        <w:snapToGrid w:val="0"/>
        <w:spacing w:line="360" w:lineRule="auto"/>
        <w:ind w:firstLine="404"/>
        <w:rPr>
          <w:rFonts w:ascii="华文楷体" w:eastAsia="华文楷体" w:hAnsi="华文楷体"/>
          <w:noProof/>
          <w:spacing w:val="-4"/>
        </w:rPr>
      </w:pPr>
      <w:r w:rsidRPr="002C07EB">
        <w:rPr>
          <w:rFonts w:ascii="华文楷体" w:eastAsia="华文楷体" w:hAnsi="华文楷体" w:hint="eastAsia"/>
          <w:noProof/>
          <w:spacing w:val="-4"/>
        </w:rPr>
        <w:t>子夏问曰：“‘巧笑倩兮，美目盼兮，素以为绚兮</w:t>
      </w:r>
      <w:r>
        <w:rPr>
          <w:rFonts w:ascii="华文楷体" w:eastAsia="华文楷体" w:hAnsi="华文楷体" w:hint="eastAsia"/>
          <w:noProof/>
          <w:spacing w:val="-4"/>
        </w:rPr>
        <w:t>。</w:t>
      </w:r>
      <w:r w:rsidRPr="002C07EB">
        <w:rPr>
          <w:rFonts w:ascii="华文楷体" w:eastAsia="华文楷体" w:hAnsi="华文楷体" w:hint="eastAsia"/>
          <w:noProof/>
          <w:spacing w:val="-4"/>
        </w:rPr>
        <w:t>’何谓也？”子曰：“绘事后素。”</w:t>
      </w:r>
      <w:r w:rsidRPr="002C07EB">
        <w:rPr>
          <w:rFonts w:ascii="华文楷体" w:eastAsia="华文楷体" w:hAnsi="华文楷体"/>
          <w:noProof/>
          <w:spacing w:val="-4"/>
        </w:rPr>
        <w:t xml:space="preserve"> </w:t>
      </w:r>
    </w:p>
    <w:p w14:paraId="6B28BF29" w14:textId="77777777" w:rsidR="00A663E1" w:rsidRPr="002C07EB" w:rsidRDefault="00A663E1" w:rsidP="005C0F22">
      <w:pPr>
        <w:snapToGrid w:val="0"/>
        <w:spacing w:line="360" w:lineRule="auto"/>
        <w:ind w:firstLine="404"/>
        <w:rPr>
          <w:rFonts w:ascii="华文楷体" w:eastAsia="华文楷体" w:hAnsi="华文楷体"/>
          <w:noProof/>
          <w:spacing w:val="-4"/>
        </w:rPr>
      </w:pPr>
      <w:r w:rsidRPr="002C07EB">
        <w:rPr>
          <w:rFonts w:ascii="华文楷体" w:eastAsia="华文楷体" w:hAnsi="华文楷体" w:hint="eastAsia"/>
          <w:noProof/>
          <w:spacing w:val="-4"/>
        </w:rPr>
        <w:t>宰予昼寢。子曰：“朽木不可雕也，粪土之墙不可杇也</w:t>
      </w:r>
      <w:r>
        <w:rPr>
          <w:rFonts w:ascii="华文楷体" w:eastAsia="华文楷体" w:hAnsi="华文楷体" w:hint="eastAsia"/>
          <w:noProof/>
          <w:spacing w:val="-4"/>
        </w:rPr>
        <w:t>；</w:t>
      </w:r>
      <w:r w:rsidRPr="002C07EB">
        <w:rPr>
          <w:rFonts w:ascii="华文楷体" w:eastAsia="华文楷体" w:hAnsi="华文楷体" w:hint="eastAsia"/>
          <w:noProof/>
          <w:spacing w:val="-4"/>
        </w:rPr>
        <w:t>于予与何诛？”</w:t>
      </w:r>
      <w:r w:rsidRPr="005F73D3">
        <w:rPr>
          <w:rFonts w:ascii="华文楷体" w:eastAsia="华文楷体" w:hAnsi="华文楷体" w:hint="eastAsia"/>
          <w:noProof/>
          <w:spacing w:val="-4"/>
        </w:rPr>
        <w:t>子曰：“始吾于人也，听其言而信其行；今吾于人也，听其言而观其行。于予与改是。”</w:t>
      </w:r>
    </w:p>
    <w:p w14:paraId="153A7D9C" w14:textId="77777777" w:rsidR="00A663E1" w:rsidRPr="00CA6864" w:rsidRDefault="00A663E1" w:rsidP="005C0F22">
      <w:pPr>
        <w:snapToGrid w:val="0"/>
        <w:spacing w:line="360" w:lineRule="auto"/>
        <w:ind w:firstLine="404"/>
        <w:rPr>
          <w:rFonts w:ascii="华文楷体" w:eastAsia="华文楷体" w:hAnsi="华文楷体"/>
          <w:noProof/>
          <w:spacing w:val="-4"/>
        </w:rPr>
      </w:pPr>
      <w:r w:rsidRPr="00CA6864">
        <w:rPr>
          <w:rFonts w:ascii="华文楷体" w:eastAsia="华文楷体" w:hAnsi="华文楷体" w:hint="eastAsia"/>
          <w:noProof/>
          <w:spacing w:val="-4"/>
        </w:rPr>
        <w:t>子曰：“质胜文则野，文胜质则史。文质彬彬，然后君子。”</w:t>
      </w:r>
    </w:p>
    <w:p w14:paraId="7FF18AEE" w14:textId="77777777" w:rsidR="00A663E1" w:rsidRPr="002C07EB" w:rsidRDefault="00A663E1" w:rsidP="005C0F22">
      <w:pPr>
        <w:snapToGrid w:val="0"/>
        <w:spacing w:line="360" w:lineRule="auto"/>
        <w:ind w:firstLine="404"/>
        <w:rPr>
          <w:rFonts w:ascii="华文楷体" w:eastAsia="华文楷体" w:hAnsi="华文楷体"/>
          <w:noProof/>
          <w:spacing w:val="-4"/>
        </w:rPr>
      </w:pPr>
      <w:r w:rsidRPr="002C07EB">
        <w:rPr>
          <w:rFonts w:ascii="华文楷体" w:eastAsia="华文楷体" w:hAnsi="华文楷体" w:hint="eastAsia"/>
          <w:noProof/>
          <w:spacing w:val="-4"/>
        </w:rPr>
        <w:t>子曰：“饭疏食饮水，曲肱而枕之，乐亦在中矣。不义而富且贵，于我如浮云。”</w:t>
      </w:r>
    </w:p>
    <w:p w14:paraId="0E25989F" w14:textId="38886350" w:rsidR="009B2B6D" w:rsidRPr="00F3585C" w:rsidRDefault="00F326F7" w:rsidP="005C0F22">
      <w:pPr>
        <w:pStyle w:val="11"/>
        <w:snapToGrid w:val="0"/>
        <w:spacing w:line="360" w:lineRule="auto"/>
        <w:rPr>
          <w:rFonts w:asciiTheme="minorEastAsia" w:eastAsiaTheme="minorEastAsia" w:hAnsiTheme="minorEastAsia" w:cs="黑体"/>
          <w:b/>
          <w:color w:val="000000"/>
        </w:rPr>
      </w:pPr>
      <w:r>
        <w:rPr>
          <w:rFonts w:asciiTheme="minorEastAsia" w:eastAsiaTheme="minorEastAsia" w:hAnsiTheme="minorEastAsia" w:cs="黑体"/>
          <w:b/>
          <w:color w:val="000000"/>
        </w:rPr>
        <w:t>10.</w:t>
      </w:r>
      <w:r w:rsidR="009B2B6D">
        <w:rPr>
          <w:rFonts w:asciiTheme="minorEastAsia" w:eastAsiaTheme="minorEastAsia" w:hAnsiTheme="minorEastAsia" w:cs="黑体"/>
          <w:b/>
          <w:color w:val="000000"/>
        </w:rPr>
        <w:t>（2019</w:t>
      </w:r>
      <w:r w:rsidR="009B2B6D">
        <w:rPr>
          <w:rFonts w:asciiTheme="minorEastAsia" w:eastAsiaTheme="minorEastAsia" w:hAnsiTheme="minorEastAsia" w:cs="黑体" w:hint="eastAsia"/>
          <w:b/>
          <w:color w:val="000000"/>
        </w:rPr>
        <w:t>顺义一模</w:t>
      </w:r>
      <w:r w:rsidR="009B2B6D">
        <w:rPr>
          <w:rFonts w:asciiTheme="minorEastAsia" w:eastAsiaTheme="minorEastAsia" w:hAnsiTheme="minorEastAsia" w:cs="黑体"/>
          <w:b/>
          <w:color w:val="000000"/>
        </w:rPr>
        <w:t>）</w:t>
      </w:r>
      <w:r w:rsidR="009B2B6D" w:rsidRPr="005A04A8">
        <w:rPr>
          <w:rFonts w:asciiTheme="minorEastAsia" w:eastAsiaTheme="minorEastAsia" w:hAnsiTheme="minorEastAsia" w:cs="黑体" w:hint="eastAsia"/>
          <w:color w:val="000000"/>
        </w:rPr>
        <w:t>对牛僧孺的嗜石，白居易是怎么看的？你如何评价这种对外物的痴情？请结合下面《论语》中的材料，借鉴其中的观点或语句，说明你的看法。（5分）</w:t>
      </w:r>
    </w:p>
    <w:p w14:paraId="535CBB31" w14:textId="77777777" w:rsidR="009B2B6D" w:rsidRPr="00F326F7" w:rsidRDefault="009B2B6D" w:rsidP="005C0F22">
      <w:pPr>
        <w:snapToGrid w:val="0"/>
        <w:spacing w:line="360" w:lineRule="auto"/>
        <w:ind w:firstLine="404"/>
        <w:rPr>
          <w:rFonts w:ascii="华文楷体" w:eastAsia="华文楷体" w:hAnsi="华文楷体"/>
          <w:noProof/>
          <w:spacing w:val="-4"/>
        </w:rPr>
      </w:pPr>
      <w:r w:rsidRPr="00F326F7">
        <w:rPr>
          <w:rFonts w:ascii="华文楷体" w:eastAsia="华文楷体" w:hAnsi="华文楷体"/>
          <w:noProof/>
          <w:spacing w:val="-4"/>
        </w:rPr>
        <w:t>①子曰：“志于道，据于德，依于仁，游于艺。”（《论语•述而》）</w:t>
      </w:r>
    </w:p>
    <w:p w14:paraId="27861FD1" w14:textId="77777777" w:rsidR="009B2B6D" w:rsidRPr="00F326F7" w:rsidRDefault="009B2B6D" w:rsidP="005C0F22">
      <w:pPr>
        <w:snapToGrid w:val="0"/>
        <w:spacing w:line="360" w:lineRule="auto"/>
        <w:ind w:firstLine="404"/>
        <w:rPr>
          <w:rFonts w:ascii="华文楷体" w:eastAsia="华文楷体" w:hAnsi="华文楷体"/>
          <w:noProof/>
          <w:spacing w:val="-4"/>
        </w:rPr>
      </w:pPr>
      <w:r w:rsidRPr="00F326F7">
        <w:rPr>
          <w:rFonts w:ascii="华文楷体" w:eastAsia="华文楷体" w:hAnsi="华文楷体"/>
          <w:noProof/>
          <w:spacing w:val="-4"/>
        </w:rPr>
        <w:t>②子在齐闻《韶》，三月不知肉味，曰：“不图为乐之至于斯也。”（《论语•述而》）</w:t>
      </w:r>
    </w:p>
    <w:p w14:paraId="5F7F66AC" w14:textId="77777777" w:rsidR="009B2B6D" w:rsidRPr="00F326F7" w:rsidRDefault="009B2B6D" w:rsidP="005C0F22">
      <w:pPr>
        <w:snapToGrid w:val="0"/>
        <w:spacing w:line="360" w:lineRule="auto"/>
        <w:ind w:firstLine="404"/>
        <w:rPr>
          <w:rFonts w:ascii="华文楷体" w:eastAsia="华文楷体" w:hAnsi="华文楷体"/>
          <w:noProof/>
          <w:spacing w:val="-4"/>
        </w:rPr>
      </w:pPr>
      <w:r w:rsidRPr="00F326F7">
        <w:rPr>
          <w:rFonts w:ascii="华文楷体" w:eastAsia="华文楷体" w:hAnsi="华文楷体"/>
          <w:noProof/>
          <w:spacing w:val="-4"/>
        </w:rPr>
        <w:t>③孔子曰：“益者三乐，损者三乐。乐节礼乐，乐道人之善，乐多贤友，益矣；乐骄乐，乐佚游，乐宴乐，损矣。”（《论语•季氏》）</w:t>
      </w:r>
    </w:p>
    <w:p w14:paraId="31E63E2F" w14:textId="77777777" w:rsidR="00393A7F" w:rsidRDefault="00393A7F" w:rsidP="005C0F22">
      <w:pPr>
        <w:pStyle w:val="11"/>
        <w:snapToGrid w:val="0"/>
        <w:spacing w:line="360" w:lineRule="auto"/>
        <w:rPr>
          <w:rFonts w:asciiTheme="minorEastAsia" w:eastAsiaTheme="minorEastAsia" w:hAnsiTheme="minorEastAsia" w:cs="黑体"/>
          <w:b/>
          <w:color w:val="000000"/>
        </w:rPr>
      </w:pPr>
      <w:r>
        <w:rPr>
          <w:rFonts w:asciiTheme="minorEastAsia" w:eastAsiaTheme="minorEastAsia" w:hAnsiTheme="minorEastAsia" w:cs="黑体"/>
          <w:b/>
          <w:color w:val="000000"/>
        </w:rPr>
        <w:t>附：</w:t>
      </w:r>
      <w:r>
        <w:rPr>
          <w:rFonts w:asciiTheme="minorEastAsia" w:eastAsiaTheme="minorEastAsia" w:hAnsiTheme="minorEastAsia" w:cs="黑体" w:hint="eastAsia"/>
          <w:b/>
          <w:color w:val="000000"/>
        </w:rPr>
        <w:t>原文</w:t>
      </w:r>
    </w:p>
    <w:p w14:paraId="2CF26933" w14:textId="68EC6A03" w:rsidR="00F3585C" w:rsidRPr="00F3585C" w:rsidRDefault="00F3585C" w:rsidP="005C0F22">
      <w:pPr>
        <w:pStyle w:val="11"/>
        <w:snapToGrid w:val="0"/>
        <w:spacing w:line="360" w:lineRule="auto"/>
        <w:jc w:val="center"/>
        <w:rPr>
          <w:rFonts w:asciiTheme="minorEastAsia" w:eastAsiaTheme="minorEastAsia" w:hAnsiTheme="minorEastAsia" w:cs="黑体"/>
          <w:b/>
          <w:color w:val="000000"/>
        </w:rPr>
      </w:pPr>
      <w:r w:rsidRPr="00F3585C">
        <w:rPr>
          <w:rFonts w:asciiTheme="minorEastAsia" w:eastAsiaTheme="minorEastAsia" w:hAnsiTheme="minorEastAsia" w:cs="黑体" w:hint="eastAsia"/>
          <w:b/>
          <w:color w:val="000000"/>
        </w:rPr>
        <w:t>太湖石记</w:t>
      </w:r>
    </w:p>
    <w:p w14:paraId="6ABA8611" w14:textId="77777777" w:rsidR="00F3585C" w:rsidRPr="00F3585C" w:rsidRDefault="00F3585C" w:rsidP="005C0F22">
      <w:pPr>
        <w:pStyle w:val="11"/>
        <w:snapToGrid w:val="0"/>
        <w:spacing w:line="360" w:lineRule="auto"/>
        <w:jc w:val="center"/>
        <w:rPr>
          <w:rFonts w:asciiTheme="minorEastAsia" w:eastAsiaTheme="minorEastAsia" w:hAnsiTheme="minorEastAsia" w:cs="黑体"/>
          <w:b/>
          <w:color w:val="000000"/>
        </w:rPr>
      </w:pPr>
      <w:r w:rsidRPr="00F3585C">
        <w:rPr>
          <w:rFonts w:asciiTheme="minorEastAsia" w:eastAsiaTheme="minorEastAsia" w:hAnsiTheme="minorEastAsia" w:cs="黑体" w:hint="eastAsia"/>
          <w:b/>
          <w:color w:val="000000"/>
        </w:rPr>
        <w:t>白居易</w:t>
      </w:r>
    </w:p>
    <w:p w14:paraId="10B63164" w14:textId="1F6FAFAD" w:rsidR="00F3585C" w:rsidRPr="00F326F7" w:rsidRDefault="00F326F7" w:rsidP="005C0F22">
      <w:pPr>
        <w:pStyle w:val="11"/>
        <w:snapToGrid w:val="0"/>
        <w:spacing w:line="360" w:lineRule="auto"/>
        <w:rPr>
          <w:rFonts w:ascii="KaiTi" w:eastAsia="KaiTi" w:hAnsi="KaiTi" w:cs="黑体"/>
          <w:color w:val="000000"/>
        </w:rPr>
      </w:pPr>
      <w:r>
        <w:rPr>
          <w:rFonts w:asciiTheme="minorEastAsia" w:eastAsiaTheme="minorEastAsia" w:hAnsiTheme="minorEastAsia" w:cs="黑体"/>
          <w:b/>
          <w:color w:val="000000"/>
        </w:rPr>
        <w:t xml:space="preserve">  </w:t>
      </w:r>
      <w:r w:rsidRPr="00F326F7">
        <w:rPr>
          <w:rFonts w:ascii="KaiTi" w:eastAsia="KaiTi" w:hAnsi="KaiTi" w:cs="黑体"/>
          <w:color w:val="000000"/>
        </w:rPr>
        <w:t xml:space="preserve"> </w:t>
      </w:r>
      <w:r w:rsidR="00F3585C" w:rsidRPr="00F326F7">
        <w:rPr>
          <w:rFonts w:ascii="KaiTi" w:eastAsia="KaiTi" w:hAnsi="KaiTi" w:cs="黑体" w:hint="eastAsia"/>
          <w:color w:val="000000"/>
        </w:rPr>
        <w:t>古之达人，皆有所嗜。玄晏先生①嗜书，嵇中散②嗜琴，靖节先生嗜酒，今丞相奇章公③嗜石。石无文无声，无臭无味，与三物不同，而公嗜之，何也？众皆怪之，我独知之。昔故友李生约有云：“苟适吾志，其用则多。”诚哉是言，适意而已。公之所嗜，可知之矣。</w:t>
      </w:r>
    </w:p>
    <w:p w14:paraId="38917C6E" w14:textId="77777777" w:rsidR="00F3585C" w:rsidRPr="00F326F7" w:rsidRDefault="00F3585C" w:rsidP="005C0F22">
      <w:pPr>
        <w:pStyle w:val="11"/>
        <w:snapToGrid w:val="0"/>
        <w:spacing w:line="360" w:lineRule="auto"/>
        <w:rPr>
          <w:rFonts w:ascii="KaiTi" w:eastAsia="KaiTi" w:hAnsi="KaiTi" w:cs="黑体"/>
          <w:color w:val="000000"/>
        </w:rPr>
      </w:pPr>
      <w:r w:rsidRPr="00F326F7">
        <w:rPr>
          <w:rFonts w:ascii="KaiTi" w:eastAsia="KaiTi" w:hAnsi="KaiTi" w:cs="黑体" w:hint="eastAsia"/>
          <w:color w:val="000000"/>
        </w:rPr>
        <w:t>公以司徒保厘河洛，治家无珍产，奉身无长物，惟东城置一第，南郭营一墅，精葺宫宇，慎择宾客，性不苟合，居常寡徒，游息之时，与石为伍。石有族聚，太湖为甲，罗浮、天竺之徒次焉。今公之所嗜者甲也。先是，公之僚吏，多镇守江湖，知公之心，惟石是好，乃钩深致远，献瑰纳奇，四五年间，累累而至。公于此物，独不谦让，东第南墅，列而置之，富哉石乎！</w:t>
      </w:r>
    </w:p>
    <w:p w14:paraId="405F5D28" w14:textId="1AB3515F" w:rsidR="00F3585C" w:rsidRPr="00F326F7" w:rsidRDefault="00F326F7" w:rsidP="005C0F22">
      <w:pPr>
        <w:pStyle w:val="11"/>
        <w:snapToGrid w:val="0"/>
        <w:spacing w:line="360" w:lineRule="auto"/>
        <w:rPr>
          <w:rFonts w:ascii="KaiTi" w:eastAsia="KaiTi" w:hAnsi="KaiTi" w:cs="黑体"/>
          <w:color w:val="000000"/>
        </w:rPr>
      </w:pPr>
      <w:r w:rsidRPr="00F326F7">
        <w:rPr>
          <w:rFonts w:ascii="KaiTi" w:eastAsia="KaiTi" w:hAnsi="KaiTi" w:cs="黑体"/>
          <w:color w:val="000000"/>
        </w:rPr>
        <w:t xml:space="preserve">   </w:t>
      </w:r>
      <w:r w:rsidR="00F3585C" w:rsidRPr="00F326F7">
        <w:rPr>
          <w:rFonts w:ascii="KaiTi" w:eastAsia="KaiTi" w:hAnsi="KaiTi" w:cs="黑体" w:hint="eastAsia"/>
          <w:color w:val="000000"/>
        </w:rPr>
        <w:t>厥状非一：有盘拗秀出如灵丘鲜云者，有端俨挺立如真官神人者，有缜润削成如珪瓒者，有廉棱锐刿如剑戟者。又有如虬如凤，若跧若动，将翔将踊，如鬼如兽，若行若骤，将攫将斗者。风烈雨晦之夕，洞穴开颏，若欱云歕雷，嶷嶷然有可望而畏之者。烟霁景丽之旦，岩堮霮，若拂岚扑黛，霭霭然有可狎而玩之者。昏旦之交，名状不可。撮要而言，则三山五岳、百洞千壑，覼缕簇缩，尽在其中。百仞一拳，千里一瞬，坐而得之。此其所以为公适意之用也。</w:t>
      </w:r>
    </w:p>
    <w:p w14:paraId="25858F2A" w14:textId="6C4574F6" w:rsidR="00F3585C" w:rsidRPr="00F326F7" w:rsidRDefault="00F326F7" w:rsidP="005C0F22">
      <w:pPr>
        <w:pStyle w:val="11"/>
        <w:snapToGrid w:val="0"/>
        <w:spacing w:line="360" w:lineRule="auto"/>
        <w:rPr>
          <w:rFonts w:ascii="KaiTi" w:eastAsia="KaiTi" w:hAnsi="KaiTi" w:cs="黑体"/>
          <w:color w:val="000000"/>
        </w:rPr>
      </w:pPr>
      <w:r w:rsidRPr="00F326F7">
        <w:rPr>
          <w:rFonts w:ascii="KaiTi" w:eastAsia="KaiTi" w:hAnsi="KaiTi" w:cs="黑体"/>
          <w:color w:val="000000"/>
        </w:rPr>
        <w:t xml:space="preserve">   </w:t>
      </w:r>
      <w:r w:rsidR="00F3585C" w:rsidRPr="00F326F7">
        <w:rPr>
          <w:rFonts w:ascii="KaiTi" w:eastAsia="KaiTi" w:hAnsi="KaiTi" w:cs="黑体" w:hint="eastAsia"/>
          <w:color w:val="000000"/>
        </w:rPr>
        <w:t>尝与公迫视熟察，相顾而言，岂造物者有意于其间乎？将胚浑凝结，偶然成功乎？然而自一成不变以来，不知几千万年，或委海隅，或沦湖底，高者仅数仞，重者殆千钧，一旦不</w:t>
      </w:r>
      <w:r w:rsidR="00F3585C" w:rsidRPr="00F326F7">
        <w:rPr>
          <w:rFonts w:ascii="KaiTi" w:eastAsia="KaiTi" w:hAnsi="KaiTi" w:cs="黑体" w:hint="eastAsia"/>
          <w:color w:val="000000"/>
        </w:rPr>
        <w:lastRenderedPageBreak/>
        <w:t>鞭而来，无胫而至，争奇骋怪，为公眼中之物，公又待之如宾友，视之如贤哲，重之如宝玉，爱之如儿孙，不知精意有所召耶？将尤物有所归耶？孰不为而来耶？必有以也。</w:t>
      </w:r>
    </w:p>
    <w:p w14:paraId="0FD20A9D" w14:textId="77777777" w:rsidR="00F3585C" w:rsidRPr="00F326F7" w:rsidRDefault="00F3585C" w:rsidP="005C0F22">
      <w:pPr>
        <w:pStyle w:val="11"/>
        <w:snapToGrid w:val="0"/>
        <w:spacing w:line="360" w:lineRule="auto"/>
        <w:rPr>
          <w:rFonts w:ascii="KaiTi" w:eastAsia="KaiTi" w:hAnsi="KaiTi" w:cs="黑体"/>
          <w:color w:val="000000"/>
        </w:rPr>
      </w:pPr>
      <w:r w:rsidRPr="00F326F7">
        <w:rPr>
          <w:rFonts w:ascii="KaiTi" w:eastAsia="KaiTi" w:hAnsi="KaiTi" w:cs="黑体" w:hint="eastAsia"/>
          <w:color w:val="000000"/>
        </w:rPr>
        <w:t>石有大小，其数四等，以甲、乙、丙、丁品之，每品有上、中、下，各刻于石阴，曰“牛氏石甲之上”“丙之中”“乙之下”。噫！是石也，千百载后散在天壤之内，转徙隐见，谁复知之？欲使将来与我同好者，睹斯石，览斯文，知公嗜石之自。</w:t>
      </w:r>
    </w:p>
    <w:p w14:paraId="50ABE63B" w14:textId="77777777" w:rsidR="00393A7F" w:rsidRPr="00F326F7" w:rsidRDefault="00F3585C" w:rsidP="005C0F22">
      <w:pPr>
        <w:pStyle w:val="11"/>
        <w:snapToGrid w:val="0"/>
        <w:spacing w:line="360" w:lineRule="auto"/>
        <w:rPr>
          <w:rFonts w:ascii="KaiTi" w:eastAsia="KaiTi" w:hAnsi="KaiTi" w:cs="黑体"/>
          <w:color w:val="000000"/>
        </w:rPr>
      </w:pPr>
      <w:r w:rsidRPr="00F326F7">
        <w:rPr>
          <w:rFonts w:ascii="KaiTi" w:eastAsia="KaiTi" w:hAnsi="KaiTi" w:cs="黑体" w:hint="eastAsia"/>
          <w:color w:val="000000"/>
        </w:rPr>
        <w:t xml:space="preserve">会昌三年五月丁丑记。                                              </w:t>
      </w:r>
    </w:p>
    <w:p w14:paraId="07EDE009" w14:textId="6DAC49E9" w:rsidR="00F3585C" w:rsidRPr="00F326F7" w:rsidRDefault="00F3585C" w:rsidP="005C0F22">
      <w:pPr>
        <w:pStyle w:val="11"/>
        <w:snapToGrid w:val="0"/>
        <w:spacing w:line="360" w:lineRule="auto"/>
        <w:jc w:val="right"/>
        <w:rPr>
          <w:rFonts w:ascii="KaiTi" w:eastAsia="KaiTi" w:hAnsi="KaiTi" w:cs="黑体"/>
          <w:color w:val="000000"/>
        </w:rPr>
      </w:pPr>
      <w:r w:rsidRPr="00F326F7">
        <w:rPr>
          <w:rFonts w:ascii="KaiTi" w:eastAsia="KaiTi" w:hAnsi="KaiTi" w:cs="黑体" w:hint="eastAsia"/>
          <w:color w:val="000000"/>
        </w:rPr>
        <w:t>（取材于白居易同题散文）</w:t>
      </w:r>
    </w:p>
    <w:p w14:paraId="4BB8792F" w14:textId="77777777" w:rsidR="00F3585C" w:rsidRPr="00E3692B" w:rsidRDefault="00F3585C" w:rsidP="005C0F22">
      <w:pPr>
        <w:pStyle w:val="11"/>
        <w:snapToGrid w:val="0"/>
        <w:spacing w:line="360" w:lineRule="auto"/>
        <w:rPr>
          <w:rFonts w:asciiTheme="minorEastAsia" w:eastAsiaTheme="minorEastAsia" w:hAnsiTheme="minorEastAsia" w:cs="黑体"/>
          <w:b/>
          <w:color w:val="000000"/>
          <w:sz w:val="18"/>
          <w:szCs w:val="18"/>
        </w:rPr>
      </w:pPr>
      <w:r w:rsidRPr="00E3692B">
        <w:rPr>
          <w:rFonts w:asciiTheme="minorEastAsia" w:eastAsiaTheme="minorEastAsia" w:hAnsiTheme="minorEastAsia" w:cs="黑体" w:hint="eastAsia"/>
          <w:b/>
          <w:color w:val="000000"/>
          <w:sz w:val="18"/>
          <w:szCs w:val="18"/>
        </w:rPr>
        <w:t>【注释】①玄晏先生：皇甫谧，西晋学者，自号玄晏先生。晋武帝时上表借书，武帝赐书一车。②嵇中散：嵇康，三国时期文学家、音乐家，曾官中散大夫。③丞相奇章公：牛僧孺，唐朝宰相，封奇章郡公。</w:t>
      </w:r>
    </w:p>
    <w:p w14:paraId="5D436326" w14:textId="3FA4FE33" w:rsidR="00862A2E" w:rsidRPr="00F326F7" w:rsidRDefault="00F326F7" w:rsidP="005C0F22">
      <w:pPr>
        <w:pStyle w:val="11"/>
        <w:snapToGrid w:val="0"/>
        <w:spacing w:line="360" w:lineRule="auto"/>
        <w:rPr>
          <w:rFonts w:asciiTheme="minorEastAsia" w:hAnsiTheme="minorEastAsia" w:cs="黑体"/>
          <w:color w:val="000000"/>
        </w:rPr>
      </w:pPr>
      <w:r w:rsidRPr="005A04A8">
        <w:rPr>
          <w:rFonts w:asciiTheme="minorEastAsia" w:hAnsiTheme="minorEastAsia" w:cs="黑体"/>
          <w:b/>
          <w:bCs/>
          <w:color w:val="000000"/>
        </w:rPr>
        <w:t>11.</w:t>
      </w:r>
      <w:r w:rsidR="005A5A34" w:rsidRPr="005A04A8">
        <w:rPr>
          <w:rFonts w:asciiTheme="minorEastAsia" w:hAnsiTheme="minorEastAsia" w:cs="黑体"/>
          <w:b/>
          <w:bCs/>
          <w:color w:val="000000"/>
        </w:rPr>
        <w:t>（2019</w:t>
      </w:r>
      <w:r w:rsidR="005A5A34" w:rsidRPr="005A04A8">
        <w:rPr>
          <w:rFonts w:asciiTheme="minorEastAsia" w:hAnsiTheme="minorEastAsia" w:cs="黑体" w:hint="eastAsia"/>
          <w:b/>
          <w:bCs/>
          <w:color w:val="000000"/>
        </w:rPr>
        <w:t>朝阳</w:t>
      </w:r>
      <w:r w:rsidR="005A5A34" w:rsidRPr="005A04A8">
        <w:rPr>
          <w:rFonts w:asciiTheme="minorEastAsia" w:hAnsiTheme="minorEastAsia" w:cs="黑体"/>
          <w:b/>
          <w:bCs/>
          <w:color w:val="000000"/>
        </w:rPr>
        <w:t>二模）</w:t>
      </w:r>
      <w:r w:rsidR="00862A2E" w:rsidRPr="00F326F7">
        <w:rPr>
          <w:rFonts w:ascii="宋体" w:hAnsi="宋体" w:hint="eastAsia"/>
        </w:rPr>
        <w:t>下面两则材料中哪一则更适合用作本文的论据？请结合文章的论述思路，简要说明理由。（</w:t>
      </w:r>
      <w:r w:rsidR="00862A2E" w:rsidRPr="00F326F7">
        <w:rPr>
          <w:rFonts w:ascii="宋体" w:hAnsi="宋体"/>
        </w:rPr>
        <w:t>6</w:t>
      </w:r>
      <w:r w:rsidR="00862A2E" w:rsidRPr="00F326F7">
        <w:rPr>
          <w:rFonts w:ascii="宋体" w:hAnsi="宋体" w:hint="eastAsia"/>
        </w:rPr>
        <w:t>分）</w:t>
      </w:r>
    </w:p>
    <w:p w14:paraId="7D3F8FFA" w14:textId="77777777" w:rsidR="00862A2E" w:rsidRPr="00F326F7" w:rsidRDefault="00862A2E" w:rsidP="005C0F22">
      <w:pPr>
        <w:snapToGrid w:val="0"/>
        <w:spacing w:line="360" w:lineRule="auto"/>
        <w:ind w:firstLine="420"/>
        <w:jc w:val="left"/>
        <w:rPr>
          <w:rFonts w:ascii="KaiTi" w:eastAsia="KaiTi" w:hAnsi="KaiTi" w:cs="黑体"/>
          <w:color w:val="000000"/>
        </w:rPr>
      </w:pPr>
      <w:r w:rsidRPr="00FF1F13">
        <w:rPr>
          <w:rFonts w:ascii="黑体" w:eastAsia="黑体" w:hAnsi="黑体" w:hint="eastAsia"/>
        </w:rPr>
        <w:t>材料一</w:t>
      </w:r>
      <w:r w:rsidRPr="00F326F7">
        <w:rPr>
          <w:rFonts w:ascii="KaiTi" w:eastAsia="KaiTi" w:hAnsi="KaiTi" w:cs="黑体" w:hint="eastAsia"/>
          <w:color w:val="000000"/>
        </w:rPr>
        <w:t>：秦孝公使商鞅攻魏，魏遣公子昂逆而拒之。鞅谓昂曰：“昔鞅与公子善，今俱为两国将，不忍攻，愿一饮而休二师。”公子许焉，遂与之会。鞅伏甲虏之，击破魏军。及惠王即位，疑其行诈，遂车裂于市。夫商鞅，秦之贵臣，名重于海内，贪诈伪之小功，失诚信之大义，一为不信，终身取尤，卒至屠灭，为天下笑。</w:t>
      </w:r>
    </w:p>
    <w:p w14:paraId="0A836E99" w14:textId="77777777" w:rsidR="00862A2E" w:rsidRPr="00F326F7" w:rsidRDefault="00862A2E" w:rsidP="005C0F22">
      <w:pPr>
        <w:snapToGrid w:val="0"/>
        <w:spacing w:line="360" w:lineRule="auto"/>
        <w:ind w:firstLine="420"/>
        <w:jc w:val="left"/>
        <w:rPr>
          <w:rFonts w:ascii="KaiTi" w:eastAsia="KaiTi" w:hAnsi="KaiTi" w:cs="黑体"/>
          <w:color w:val="000000"/>
        </w:rPr>
      </w:pPr>
      <w:r w:rsidRPr="00FF1F13">
        <w:rPr>
          <w:rFonts w:ascii="黑体" w:eastAsia="黑体" w:hAnsi="黑体" w:hint="eastAsia"/>
        </w:rPr>
        <w:t>材料二</w:t>
      </w:r>
      <w:r w:rsidRPr="00F326F7">
        <w:rPr>
          <w:rFonts w:ascii="KaiTi" w:eastAsia="KaiTi" w:hAnsi="KaiTi" w:cs="黑体" w:hint="eastAsia"/>
          <w:color w:val="000000"/>
        </w:rPr>
        <w:t>：孔子适卫，路出于蒲，会公叔氏以</w:t>
      </w:r>
      <w:bookmarkStart w:id="13" w:name="_Hlk6908791"/>
      <w:r w:rsidRPr="00F326F7">
        <w:rPr>
          <w:rFonts w:ascii="KaiTi" w:eastAsia="KaiTi" w:hAnsi="KaiTi" w:cs="黑体" w:hint="eastAsia"/>
          <w:color w:val="000000"/>
        </w:rPr>
        <w:t>蒲</w:t>
      </w:r>
      <w:bookmarkEnd w:id="13"/>
      <w:r w:rsidRPr="00F326F7">
        <w:rPr>
          <w:rFonts w:ascii="KaiTi" w:eastAsia="KaiTi" w:hAnsi="KaiTi" w:cs="黑体" w:hint="eastAsia"/>
          <w:color w:val="000000"/>
        </w:rPr>
        <w:t>叛卫，蒲人止之。孔子弟子有公良儒者，为人贤长，有勇力，以私车五乘从夫子行。喟然曰：“昔吾从夫子遇难于匡，又伐树【</w:t>
      </w:r>
      <w:r w:rsidRPr="00F326F7">
        <w:rPr>
          <w:rFonts w:ascii="KaiTi" w:eastAsia="KaiTi" w:hAnsi="KaiTi" w:cs="黑体"/>
          <w:color w:val="000000"/>
        </w:rPr>
        <w:t>1</w:t>
      </w:r>
      <w:r w:rsidRPr="00F326F7">
        <w:rPr>
          <w:rFonts w:ascii="KaiTi" w:eastAsia="KaiTi" w:hAnsi="KaiTi" w:cs="黑体" w:hint="eastAsia"/>
          <w:color w:val="000000"/>
        </w:rPr>
        <w:t>】于宋，今遇困于此，与其见夫子仍遇于难，宁我斗死。”挺剑而合众，将与之战。蒲人惧，曰：“苟无适卫，吾则出子。”乃盟孔子，而出之东门。孔子遂适卫。子贡曰：“盟可负乎？”孔子曰：“要我以盟，非义也。”</w:t>
      </w:r>
    </w:p>
    <w:p w14:paraId="6F3691F6" w14:textId="77777777" w:rsidR="00862A2E" w:rsidRPr="00064A27" w:rsidRDefault="00862A2E" w:rsidP="005C0F22">
      <w:pPr>
        <w:snapToGrid w:val="0"/>
        <w:spacing w:line="360" w:lineRule="auto"/>
        <w:ind w:firstLine="360"/>
        <w:jc w:val="left"/>
      </w:pPr>
      <w:r w:rsidRPr="00B34EBA">
        <w:rPr>
          <w:rFonts w:ascii="宋体" w:eastAsia="宋体" w:hAnsi="宋体" w:hint="eastAsia"/>
          <w:sz w:val="18"/>
          <w:szCs w:val="18"/>
        </w:rPr>
        <w:t>注</w:t>
      </w:r>
      <w:r>
        <w:rPr>
          <w:rFonts w:ascii="宋体" w:eastAsia="宋体" w:hAnsi="宋体" w:hint="eastAsia"/>
          <w:sz w:val="18"/>
          <w:szCs w:val="18"/>
        </w:rPr>
        <w:t>释</w:t>
      </w:r>
      <w:r w:rsidRPr="00B34EBA">
        <w:rPr>
          <w:rFonts w:ascii="宋体" w:eastAsia="宋体" w:hAnsi="宋体" w:hint="eastAsia"/>
          <w:sz w:val="18"/>
          <w:szCs w:val="18"/>
        </w:rPr>
        <w:t>：</w:t>
      </w:r>
      <w:r>
        <w:rPr>
          <w:rFonts w:ascii="宋体" w:eastAsia="宋体" w:hAnsi="宋体" w:hint="eastAsia"/>
          <w:sz w:val="18"/>
          <w:szCs w:val="18"/>
        </w:rPr>
        <w:t>【1】</w:t>
      </w:r>
      <w:r w:rsidRPr="00B34EBA">
        <w:rPr>
          <w:rFonts w:ascii="宋体" w:eastAsia="宋体" w:hAnsi="宋体" w:hint="eastAsia"/>
          <w:sz w:val="18"/>
          <w:szCs w:val="18"/>
        </w:rPr>
        <w:t>伐树：孔子与弟子行至宋国，在一棵大树下学习礼仪，有人把树砍倒</w:t>
      </w:r>
      <w:r w:rsidRPr="004163CF">
        <w:rPr>
          <w:rFonts w:ascii="宋体" w:eastAsia="宋体" w:hAnsi="宋体" w:hint="eastAsia"/>
          <w:sz w:val="18"/>
          <w:szCs w:val="18"/>
        </w:rPr>
        <w:t>以驱赶</w:t>
      </w:r>
      <w:r w:rsidRPr="00B34EBA">
        <w:rPr>
          <w:rFonts w:ascii="宋体" w:eastAsia="宋体" w:hAnsi="宋体" w:hint="eastAsia"/>
          <w:sz w:val="18"/>
          <w:szCs w:val="18"/>
        </w:rPr>
        <w:t>他们。</w:t>
      </w:r>
    </w:p>
    <w:p w14:paraId="7C9DFD1E" w14:textId="7853CDDE" w:rsidR="00491448" w:rsidRPr="00F326F7" w:rsidRDefault="00491448" w:rsidP="005C0F22">
      <w:pPr>
        <w:widowControl/>
        <w:snapToGrid w:val="0"/>
        <w:spacing w:line="360" w:lineRule="auto"/>
        <w:jc w:val="left"/>
        <w:rPr>
          <w:rFonts w:ascii="SimSun" w:eastAsia="SimSun" w:hAnsi="SimSun" w:cs="Times New Roman"/>
          <w:kern w:val="0"/>
          <w:szCs w:val="21"/>
        </w:rPr>
      </w:pPr>
      <w:r w:rsidRPr="00F326F7">
        <w:rPr>
          <w:rFonts w:ascii="SimSun" w:eastAsia="SimSun" w:hAnsi="SimSun" w:cs="Times New Roman" w:hint="eastAsia"/>
          <w:kern w:val="0"/>
          <w:szCs w:val="21"/>
        </w:rPr>
        <w:t>附</w:t>
      </w:r>
      <w:r w:rsidRPr="00F326F7">
        <w:rPr>
          <w:rFonts w:ascii="SimSun" w:eastAsia="SimSun" w:hAnsi="SimSun" w:cs="Times New Roman"/>
          <w:kern w:val="0"/>
          <w:szCs w:val="21"/>
        </w:rPr>
        <w:t>：</w:t>
      </w:r>
      <w:r w:rsidRPr="00F326F7">
        <w:rPr>
          <w:rFonts w:ascii="SimSun" w:eastAsia="SimSun" w:hAnsi="SimSun" w:cs="Times New Roman" w:hint="eastAsia"/>
          <w:kern w:val="0"/>
          <w:szCs w:val="21"/>
        </w:rPr>
        <w:t>原文</w:t>
      </w:r>
    </w:p>
    <w:p w14:paraId="1460DBB6" w14:textId="34D7567B" w:rsidR="00D90F26" w:rsidRPr="00F326F7" w:rsidRDefault="00F326F7" w:rsidP="005C0F22">
      <w:pPr>
        <w:snapToGrid w:val="0"/>
        <w:spacing w:line="360" w:lineRule="auto"/>
        <w:jc w:val="left"/>
        <w:rPr>
          <w:rFonts w:ascii="KaiTi" w:eastAsia="KaiTi" w:hAnsi="KaiTi"/>
        </w:rPr>
      </w:pPr>
      <w:r>
        <w:rPr>
          <w:rFonts w:ascii="KaiTi" w:eastAsia="KaiTi" w:hAnsi="KaiTi" w:cs="Times New Roman"/>
          <w:kern w:val="0"/>
          <w:sz w:val="28"/>
          <w:szCs w:val="28"/>
        </w:rPr>
        <w:t xml:space="preserve">   </w:t>
      </w:r>
      <w:r w:rsidR="00D90F26" w:rsidRPr="00F326F7">
        <w:rPr>
          <w:rFonts w:ascii="KaiTi" w:eastAsia="KaiTi" w:hAnsi="KaiTi" w:hint="eastAsia"/>
        </w:rPr>
        <w:t>信者行之基，行者人之本。人非行无以成，行非信无以立。故行之于人，</w:t>
      </w:r>
      <w:bookmarkStart w:id="14" w:name="_Hlk6599407"/>
      <w:r w:rsidR="00D90F26" w:rsidRPr="00F326F7">
        <w:rPr>
          <w:rFonts w:ascii="KaiTi" w:eastAsia="KaiTi" w:hAnsi="KaiTi" w:hint="eastAsia"/>
        </w:rPr>
        <w:t>譬济之须舟也</w:t>
      </w:r>
      <w:bookmarkEnd w:id="14"/>
      <w:r w:rsidR="00D90F26" w:rsidRPr="00F326F7">
        <w:rPr>
          <w:rFonts w:ascii="KaiTi" w:eastAsia="KaiTi" w:hAnsi="KaiTi" w:hint="eastAsia"/>
        </w:rPr>
        <w:t>；信之于行，犹舟之待楫也。将涉大川，非舟何以济之？欲泛方舟，非楫何以行之？今人虽欲为善而不知立行，犹无舟而济川也；虽欲立行</w:t>
      </w:r>
      <w:r w:rsidR="00D90F26" w:rsidRPr="00F326F7">
        <w:rPr>
          <w:rFonts w:ascii="KaiTi" w:eastAsia="KaiTi" w:hAnsi="KaiTi" w:hint="eastAsia"/>
          <w:em w:val="dot"/>
        </w:rPr>
        <w:t>而</w:t>
      </w:r>
      <w:r w:rsidR="00D90F26" w:rsidRPr="00F326F7">
        <w:rPr>
          <w:rFonts w:ascii="KaiTi" w:eastAsia="KaiTi" w:hAnsi="KaiTi" w:hint="eastAsia"/>
        </w:rPr>
        <w:t>不知立信，犹无楫而行舟也。是适郢土而首冥山，背道愈远矣。</w:t>
      </w:r>
    </w:p>
    <w:p w14:paraId="62D996FA" w14:textId="77777777" w:rsidR="00D90F26" w:rsidRPr="00F326F7" w:rsidRDefault="00D90F26" w:rsidP="005C0F22">
      <w:pPr>
        <w:snapToGrid w:val="0"/>
        <w:spacing w:line="360" w:lineRule="auto"/>
        <w:ind w:firstLine="420"/>
        <w:jc w:val="left"/>
        <w:rPr>
          <w:rFonts w:ascii="KaiTi" w:eastAsia="KaiTi" w:hAnsi="KaiTi"/>
        </w:rPr>
      </w:pPr>
      <w:r w:rsidRPr="00F326F7">
        <w:rPr>
          <w:rFonts w:ascii="KaiTi" w:eastAsia="KaiTi" w:hAnsi="KaiTi" w:hint="eastAsia"/>
        </w:rPr>
        <w:t>春</w:t>
      </w:r>
      <w:r w:rsidRPr="00F326F7">
        <w:rPr>
          <w:rFonts w:ascii="KaiTi" w:eastAsia="KaiTi" w:hAnsi="KaiTi" w:hint="eastAsia"/>
          <w:em w:val="dot"/>
        </w:rPr>
        <w:t>之</w:t>
      </w:r>
      <w:r w:rsidRPr="00F326F7">
        <w:rPr>
          <w:rFonts w:ascii="KaiTi" w:eastAsia="KaiTi" w:hAnsi="KaiTi" w:hint="eastAsia"/>
        </w:rPr>
        <w:t>得风，风不信则花萼不茂，花萼不茂则</w:t>
      </w:r>
      <w:r w:rsidRPr="00F326F7">
        <w:rPr>
          <w:rFonts w:ascii="KaiTi" w:eastAsia="KaiTi" w:hAnsi="KaiTi" w:hint="eastAsia"/>
          <w:em w:val="dot"/>
        </w:rPr>
        <w:t>发生</w:t>
      </w:r>
      <w:r w:rsidRPr="00F326F7">
        <w:rPr>
          <w:rFonts w:ascii="KaiTi" w:eastAsia="KaiTi" w:hAnsi="KaiTi" w:hint="eastAsia"/>
        </w:rPr>
        <w:t>之德废；夏之得炎，炎不信则草木不长，</w:t>
      </w:r>
      <w:r w:rsidRPr="00F326F7">
        <w:rPr>
          <w:rFonts w:ascii="KaiTi" w:eastAsia="KaiTi" w:hAnsi="KaiTi" w:hint="eastAsia"/>
          <w:u w:val="single"/>
        </w:rPr>
        <w:t>草木不长则长赢之德废</w:t>
      </w:r>
      <w:r w:rsidRPr="00F326F7">
        <w:rPr>
          <w:rFonts w:ascii="KaiTi" w:eastAsia="KaiTi" w:hAnsi="KaiTi" w:hint="eastAsia"/>
        </w:rPr>
        <w:t>；秋之得雨，雨不信则百谷不实，百谷不实则收成之德废；冬之得寒，寒不信则水土不坚，水土不坚则安静之德废。以天地之灵，气不信四时犹废，而况于人乎？</w:t>
      </w:r>
    </w:p>
    <w:p w14:paraId="5081E80F" w14:textId="77777777" w:rsidR="00D90F26" w:rsidRPr="00F326F7" w:rsidRDefault="00D90F26" w:rsidP="005C0F22">
      <w:pPr>
        <w:snapToGrid w:val="0"/>
        <w:spacing w:line="360" w:lineRule="auto"/>
        <w:ind w:firstLine="420"/>
        <w:jc w:val="left"/>
        <w:rPr>
          <w:rFonts w:ascii="KaiTi" w:eastAsia="KaiTi" w:hAnsi="KaiTi"/>
        </w:rPr>
      </w:pPr>
      <w:r w:rsidRPr="00F326F7">
        <w:rPr>
          <w:rFonts w:ascii="KaiTi" w:eastAsia="KaiTi" w:hAnsi="KaiTi" w:hint="eastAsia"/>
        </w:rPr>
        <w:t>昔齐攻鲁，求其</w:t>
      </w:r>
      <w:bookmarkStart w:id="15" w:name="_Hlk6606006"/>
      <w:r w:rsidRPr="00F326F7">
        <w:rPr>
          <w:rFonts w:ascii="KaiTi" w:eastAsia="KaiTi" w:hAnsi="KaiTi" w:hint="eastAsia"/>
        </w:rPr>
        <w:t>岑鼎</w:t>
      </w:r>
      <w:bookmarkEnd w:id="15"/>
      <w:r w:rsidRPr="00F326F7">
        <w:rPr>
          <w:rFonts w:ascii="KaiTi" w:eastAsia="KaiTi" w:hAnsi="KaiTi" w:hint="eastAsia"/>
        </w:rPr>
        <w:t>，</w:t>
      </w:r>
      <w:r w:rsidRPr="00F326F7">
        <w:rPr>
          <w:rFonts w:ascii="KaiTi" w:eastAsia="KaiTi" w:hAnsi="KaiTi" w:hint="eastAsia"/>
          <w:u w:val="single"/>
        </w:rPr>
        <w:t>鲁侯伪献他鼎而请盟焉</w:t>
      </w:r>
      <w:r w:rsidRPr="00F326F7">
        <w:rPr>
          <w:rFonts w:ascii="KaiTi" w:eastAsia="KaiTi" w:hAnsi="KaiTi" w:hint="eastAsia"/>
        </w:rPr>
        <w:t>。齐侯不信，曰：“</w:t>
      </w:r>
      <w:bookmarkStart w:id="16" w:name="_Hlk6604333"/>
      <w:r w:rsidRPr="00F326F7">
        <w:rPr>
          <w:rFonts w:ascii="KaiTi" w:eastAsia="KaiTi" w:hAnsi="KaiTi" w:hint="eastAsia"/>
          <w:u w:val="single"/>
        </w:rPr>
        <w:t>使柳季云是，则请受之</w:t>
      </w:r>
      <w:r w:rsidRPr="00F326F7">
        <w:rPr>
          <w:rFonts w:ascii="KaiTi" w:eastAsia="KaiTi" w:hAnsi="KaiTi" w:hint="eastAsia"/>
        </w:rPr>
        <w:t>。</w:t>
      </w:r>
      <w:bookmarkEnd w:id="16"/>
      <w:r w:rsidRPr="00F326F7">
        <w:rPr>
          <w:rFonts w:ascii="KaiTi" w:eastAsia="KaiTi" w:hAnsi="KaiTi" w:hint="eastAsia"/>
        </w:rPr>
        <w:t>”鲁使柳季，柳季曰：“</w:t>
      </w:r>
      <w:bookmarkStart w:id="17" w:name="_Hlk6605617"/>
      <w:r w:rsidRPr="00F326F7">
        <w:rPr>
          <w:rFonts w:ascii="KaiTi" w:eastAsia="KaiTi" w:hAnsi="KaiTi" w:hint="eastAsia"/>
        </w:rPr>
        <w:t>君以鼎</w:t>
      </w:r>
      <w:r w:rsidRPr="00F326F7">
        <w:rPr>
          <w:rFonts w:ascii="KaiTi" w:eastAsia="KaiTi" w:hAnsi="KaiTi" w:hint="eastAsia"/>
          <w:em w:val="dot"/>
        </w:rPr>
        <w:t>为</w:t>
      </w:r>
      <w:r w:rsidRPr="00F326F7">
        <w:rPr>
          <w:rFonts w:ascii="KaiTi" w:eastAsia="KaiTi" w:hAnsi="KaiTi" w:hint="eastAsia"/>
        </w:rPr>
        <w:t>国</w:t>
      </w:r>
      <w:bookmarkEnd w:id="17"/>
      <w:r w:rsidRPr="00F326F7">
        <w:rPr>
          <w:rFonts w:ascii="KaiTi" w:eastAsia="KaiTi" w:hAnsi="KaiTi" w:hint="eastAsia"/>
        </w:rPr>
        <w:t>，信者亦臣之国。</w:t>
      </w:r>
      <w:r w:rsidRPr="00F326F7">
        <w:rPr>
          <w:rFonts w:ascii="KaiTi" w:eastAsia="KaiTi" w:hAnsi="KaiTi" w:hint="eastAsia"/>
          <w:u w:val="single"/>
        </w:rPr>
        <w:t>今欲破臣之国，全君之国，臣所难也</w:t>
      </w:r>
      <w:r w:rsidRPr="00F326F7">
        <w:rPr>
          <w:rFonts w:ascii="KaiTi" w:eastAsia="KaiTi" w:hAnsi="KaiTi" w:hint="eastAsia"/>
        </w:rPr>
        <w:t>。”乃献岑鼎。小邾射</w:t>
      </w:r>
      <w:r w:rsidRPr="00F326F7">
        <w:rPr>
          <w:rFonts w:ascii="KaiTi" w:eastAsia="KaiTi" w:hAnsi="KaiTi" w:hint="eastAsia"/>
          <w:vertAlign w:val="superscript"/>
        </w:rPr>
        <w:t>【1】</w:t>
      </w:r>
      <w:r w:rsidRPr="00F326F7">
        <w:rPr>
          <w:rFonts w:ascii="KaiTi" w:eastAsia="KaiTi" w:hAnsi="KaiTi" w:hint="eastAsia"/>
        </w:rPr>
        <w:t>以邑奔鲁，曰：“</w:t>
      </w:r>
      <w:bookmarkStart w:id="18" w:name="_Hlk6604937"/>
      <w:r w:rsidRPr="00F326F7">
        <w:rPr>
          <w:rFonts w:ascii="KaiTi" w:eastAsia="KaiTi" w:hAnsi="KaiTi" w:hint="eastAsia"/>
        </w:rPr>
        <w:t>使子路</w:t>
      </w:r>
      <w:r w:rsidRPr="00F326F7">
        <w:rPr>
          <w:rFonts w:ascii="KaiTi" w:eastAsia="KaiTi" w:hAnsi="KaiTi" w:hint="eastAsia"/>
          <w:em w:val="dot"/>
        </w:rPr>
        <w:t>要</w:t>
      </w:r>
      <w:r w:rsidRPr="00F326F7">
        <w:rPr>
          <w:rFonts w:ascii="KaiTi" w:eastAsia="KaiTi" w:hAnsi="KaiTi" w:hint="eastAsia"/>
        </w:rPr>
        <w:t>我</w:t>
      </w:r>
      <w:bookmarkEnd w:id="18"/>
      <w:r w:rsidRPr="00F326F7">
        <w:rPr>
          <w:rFonts w:ascii="KaiTi" w:eastAsia="KaiTi" w:hAnsi="KaiTi" w:hint="eastAsia"/>
        </w:rPr>
        <w:t>，吾无盟矣。”乃使子路。子路辞焉。季康子谓之曰：“千乘之国，不信其盟，而信子之一言，</w:t>
      </w:r>
      <w:bookmarkStart w:id="19" w:name="_Hlk6604638"/>
      <w:r w:rsidRPr="00F326F7">
        <w:rPr>
          <w:rFonts w:ascii="KaiTi" w:eastAsia="KaiTi" w:hAnsi="KaiTi" w:hint="eastAsia"/>
        </w:rPr>
        <w:t>子何辱</w:t>
      </w:r>
      <w:r w:rsidRPr="00F326F7">
        <w:rPr>
          <w:rFonts w:ascii="KaiTi" w:eastAsia="KaiTi" w:hAnsi="KaiTi" w:hint="eastAsia"/>
          <w:em w:val="dot"/>
        </w:rPr>
        <w:t>焉</w:t>
      </w:r>
      <w:bookmarkEnd w:id="19"/>
      <w:r w:rsidRPr="00F326F7">
        <w:rPr>
          <w:rFonts w:ascii="KaiTi" w:eastAsia="KaiTi" w:hAnsi="KaiTi" w:hint="eastAsia"/>
        </w:rPr>
        <w:t>？”子路曰：“</w:t>
      </w:r>
      <w:bookmarkStart w:id="20" w:name="_Hlk6240701"/>
      <w:r w:rsidRPr="00F326F7">
        <w:rPr>
          <w:rFonts w:ascii="KaiTi" w:eastAsia="KaiTi" w:hAnsi="KaiTi" w:hint="eastAsia"/>
        </w:rPr>
        <w:t>彼不臣而</w:t>
      </w:r>
      <w:r w:rsidRPr="00F326F7">
        <w:rPr>
          <w:rFonts w:ascii="KaiTi" w:eastAsia="KaiTi" w:hAnsi="KaiTi" w:hint="eastAsia"/>
          <w:em w:val="dot"/>
        </w:rPr>
        <w:t>济</w:t>
      </w:r>
      <w:r w:rsidRPr="00F326F7">
        <w:rPr>
          <w:rFonts w:ascii="KaiTi" w:eastAsia="KaiTi" w:hAnsi="KaiTi" w:hint="eastAsia"/>
        </w:rPr>
        <w:t>其言</w:t>
      </w:r>
      <w:bookmarkEnd w:id="20"/>
      <w:r w:rsidRPr="00F326F7">
        <w:rPr>
          <w:rFonts w:ascii="KaiTi" w:eastAsia="KaiTi" w:hAnsi="KaiTi" w:hint="eastAsia"/>
        </w:rPr>
        <w:t>，是不义也，由不能矣。”夫柳季、子路，鲁之</w:t>
      </w:r>
      <w:r w:rsidRPr="00F326F7">
        <w:rPr>
          <w:rFonts w:ascii="KaiTi" w:eastAsia="KaiTi" w:hAnsi="KaiTi" w:hint="eastAsia"/>
          <w:em w:val="dot"/>
        </w:rPr>
        <w:t>匹夫</w:t>
      </w:r>
      <w:r w:rsidRPr="00F326F7">
        <w:rPr>
          <w:rFonts w:ascii="KaiTi" w:eastAsia="KaiTi" w:hAnsi="KaiTi" w:hint="eastAsia"/>
        </w:rPr>
        <w:t>，立信于衡门</w:t>
      </w:r>
      <w:r w:rsidRPr="00F326F7">
        <w:rPr>
          <w:rFonts w:ascii="KaiTi" w:eastAsia="KaiTi" w:hAnsi="KaiTi" w:hint="eastAsia"/>
          <w:vertAlign w:val="superscript"/>
        </w:rPr>
        <w:t>【</w:t>
      </w:r>
      <w:r w:rsidRPr="00F326F7">
        <w:rPr>
          <w:rFonts w:ascii="KaiTi" w:eastAsia="KaiTi" w:hAnsi="KaiTi"/>
          <w:vertAlign w:val="superscript"/>
        </w:rPr>
        <w:t>2</w:t>
      </w:r>
      <w:r w:rsidRPr="00F326F7">
        <w:rPr>
          <w:rFonts w:ascii="KaiTi" w:eastAsia="KaiTi" w:hAnsi="KaiTi" w:hint="eastAsia"/>
          <w:vertAlign w:val="superscript"/>
        </w:rPr>
        <w:t>】</w:t>
      </w:r>
      <w:r w:rsidRPr="00F326F7">
        <w:rPr>
          <w:rFonts w:ascii="KaiTi" w:eastAsia="KaiTi" w:hAnsi="KaiTi" w:hint="eastAsia"/>
        </w:rPr>
        <w:t>，而声驰于天下。</w:t>
      </w:r>
      <w:r w:rsidRPr="00F326F7">
        <w:rPr>
          <w:rFonts w:ascii="KaiTi" w:eastAsia="KaiTi" w:hAnsi="KaiTi" w:hint="eastAsia"/>
        </w:rPr>
        <w:lastRenderedPageBreak/>
        <w:t>故齐、邾不信千乘之盟，而重二子之言，信之为德，岂不大哉！</w:t>
      </w:r>
    </w:p>
    <w:p w14:paraId="22B06F3A" w14:textId="77777777" w:rsidR="00D90F26" w:rsidRPr="00F326F7" w:rsidRDefault="00D90F26" w:rsidP="005C0F22">
      <w:pPr>
        <w:snapToGrid w:val="0"/>
        <w:spacing w:line="360" w:lineRule="auto"/>
        <w:ind w:firstLine="420"/>
        <w:jc w:val="left"/>
        <w:rPr>
          <w:rFonts w:ascii="KaiTi" w:eastAsia="KaiTi" w:hAnsi="KaiTi"/>
        </w:rPr>
      </w:pPr>
      <w:r w:rsidRPr="00F326F7">
        <w:rPr>
          <w:rFonts w:ascii="KaiTi" w:eastAsia="KaiTi" w:hAnsi="KaiTi" w:hint="eastAsia"/>
          <w:u w:val="single"/>
        </w:rPr>
        <w:t>故言必如言，信之符也</w:t>
      </w:r>
      <w:r w:rsidRPr="00F326F7">
        <w:rPr>
          <w:rFonts w:ascii="KaiTi" w:eastAsia="KaiTi" w:hAnsi="KaiTi" w:hint="eastAsia"/>
        </w:rPr>
        <w:t>。同言而信，信在言前；同教而行，诚在言外。君子知诚信之为贵，故必诚信而行；君王知诚信之为贵，故以信施救则立，</w:t>
      </w:r>
      <w:bookmarkStart w:id="21" w:name="_Hlk6606588"/>
      <w:r w:rsidRPr="00F326F7">
        <w:rPr>
          <w:rFonts w:ascii="KaiTi" w:eastAsia="KaiTi" w:hAnsi="KaiTi" w:hint="eastAsia"/>
          <w:u w:val="single"/>
        </w:rPr>
        <w:t>以信莅事则正</w:t>
      </w:r>
      <w:bookmarkEnd w:id="21"/>
      <w:r w:rsidRPr="00F326F7">
        <w:rPr>
          <w:rFonts w:ascii="KaiTi" w:eastAsia="KaiTi" w:hAnsi="KaiTi" w:hint="eastAsia"/>
        </w:rPr>
        <w:t>，以信赏罚则明。由此而言：信之为行，其德大矣！</w:t>
      </w:r>
    </w:p>
    <w:p w14:paraId="65A7CD80" w14:textId="77777777" w:rsidR="00D90F26" w:rsidRPr="00F326F7" w:rsidRDefault="00D90F26" w:rsidP="005C0F22">
      <w:pPr>
        <w:snapToGrid w:val="0"/>
        <w:spacing w:line="360" w:lineRule="auto"/>
        <w:ind w:firstLine="420"/>
        <w:jc w:val="right"/>
        <w:rPr>
          <w:rFonts w:ascii="KaiTi" w:eastAsia="KaiTi" w:hAnsi="KaiTi"/>
        </w:rPr>
      </w:pPr>
      <w:r w:rsidRPr="00F326F7">
        <w:rPr>
          <w:rFonts w:ascii="KaiTi" w:eastAsia="KaiTi" w:hAnsi="KaiTi" w:hint="eastAsia"/>
        </w:rPr>
        <w:t>（</w:t>
      </w:r>
      <w:r w:rsidRPr="00F326F7">
        <w:rPr>
          <w:rFonts w:ascii="KaiTi" w:eastAsia="KaiTi" w:hAnsi="KaiTi" w:hint="eastAsia"/>
          <w:bCs/>
        </w:rPr>
        <w:t>取材于《刘子》</w:t>
      </w:r>
      <w:r w:rsidRPr="00F326F7">
        <w:rPr>
          <w:rFonts w:ascii="KaiTi" w:eastAsia="KaiTi" w:hAnsi="KaiTi" w:hint="eastAsia"/>
        </w:rPr>
        <w:t>）</w:t>
      </w:r>
    </w:p>
    <w:p w14:paraId="718381A3" w14:textId="77777777" w:rsidR="00D90F26" w:rsidRPr="00CB388B" w:rsidRDefault="00D90F26" w:rsidP="005C0F22">
      <w:pPr>
        <w:snapToGrid w:val="0"/>
        <w:spacing w:line="360" w:lineRule="auto"/>
        <w:ind w:firstLine="425"/>
        <w:jc w:val="left"/>
        <w:rPr>
          <w:rFonts w:ascii="宋体" w:eastAsia="宋体" w:hAnsi="宋体"/>
          <w:sz w:val="18"/>
        </w:rPr>
      </w:pPr>
      <w:r w:rsidRPr="00CB388B">
        <w:rPr>
          <w:rFonts w:ascii="宋体" w:eastAsia="宋体" w:hAnsi="宋体" w:hint="eastAsia"/>
          <w:sz w:val="18"/>
        </w:rPr>
        <w:t>注释：【1】</w:t>
      </w:r>
      <w:r w:rsidRPr="002F3D87">
        <w:rPr>
          <w:rFonts w:ascii="宋体" w:eastAsia="宋体" w:hAnsi="宋体" w:hint="eastAsia"/>
          <w:sz w:val="18"/>
        </w:rPr>
        <w:t>射：</w:t>
      </w:r>
      <w:r>
        <w:rPr>
          <w:rFonts w:ascii="宋体" w:eastAsia="宋体" w:hAnsi="宋体" w:hint="eastAsia"/>
          <w:sz w:val="18"/>
        </w:rPr>
        <w:t>人名，</w:t>
      </w:r>
      <w:r w:rsidRPr="002F3D87">
        <w:rPr>
          <w:rFonts w:ascii="宋体" w:eastAsia="宋体" w:hAnsi="宋体" w:hint="eastAsia"/>
          <w:sz w:val="18"/>
        </w:rPr>
        <w:t>小邾国的大臣。</w:t>
      </w:r>
      <w:r>
        <w:rPr>
          <w:rFonts w:ascii="宋体" w:eastAsia="宋体" w:hAnsi="宋体" w:hint="eastAsia"/>
          <w:sz w:val="18"/>
        </w:rPr>
        <w:t>【2】</w:t>
      </w:r>
      <w:r w:rsidRPr="00CB388B">
        <w:rPr>
          <w:rFonts w:ascii="宋体" w:eastAsia="宋体" w:hAnsi="宋体" w:hint="eastAsia"/>
          <w:sz w:val="18"/>
        </w:rPr>
        <w:t>衡门：简陋的屋舍。</w:t>
      </w:r>
    </w:p>
    <w:p w14:paraId="31D11058" w14:textId="441D785C" w:rsidR="00AF7458" w:rsidRPr="005A04A8" w:rsidRDefault="00F326F7" w:rsidP="005C0F22">
      <w:pPr>
        <w:pStyle w:val="0"/>
        <w:snapToGrid w:val="0"/>
        <w:spacing w:line="360" w:lineRule="auto"/>
        <w:jc w:val="left"/>
        <w:rPr>
          <w:rFonts w:ascii="宋体" w:hAnsi="宋体" w:cs="宋体"/>
          <w:color w:val="000000"/>
        </w:rPr>
      </w:pPr>
      <w:r w:rsidRPr="00F326F7">
        <w:rPr>
          <w:rFonts w:ascii="宋体" w:hAnsi="宋体" w:cs="宋体"/>
          <w:b/>
          <w:color w:val="000000"/>
        </w:rPr>
        <w:t>12.</w:t>
      </w:r>
      <w:r w:rsidR="00AF7458" w:rsidRPr="00F326F7">
        <w:rPr>
          <w:rFonts w:ascii="宋体" w:hAnsi="宋体" w:cs="宋体"/>
          <w:b/>
          <w:color w:val="000000"/>
        </w:rPr>
        <w:t>（2019</w:t>
      </w:r>
      <w:r w:rsidR="00AF7458" w:rsidRPr="00F326F7">
        <w:rPr>
          <w:rFonts w:ascii="宋体" w:hAnsi="宋体" w:cs="宋体" w:hint="eastAsia"/>
          <w:b/>
          <w:color w:val="000000"/>
        </w:rPr>
        <w:t>西城</w:t>
      </w:r>
      <w:r w:rsidR="00AF7458" w:rsidRPr="00F326F7">
        <w:rPr>
          <w:rFonts w:ascii="宋体" w:hAnsi="宋体" w:cs="宋体"/>
          <w:b/>
          <w:color w:val="000000"/>
        </w:rPr>
        <w:t>二模）</w:t>
      </w:r>
      <w:r w:rsidR="00AF7458" w:rsidRPr="005A04A8">
        <w:rPr>
          <w:rFonts w:ascii="宋体" w:hAnsi="宋体" w:cs="宋体" w:hint="eastAsia"/>
          <w:color w:val="000000"/>
        </w:rPr>
        <w:t>“吾师其至人乎?自仲尼已来,未之有也”,王通的学生认为王通是自孔子以来学问道德最完美的人,请根据文意,概述王通的弟子认为王通可以和孔子相提并论的依据有哪些。(6分)</w:t>
      </w:r>
    </w:p>
    <w:p w14:paraId="7F2878CF" w14:textId="77777777" w:rsidR="00AF7458" w:rsidRDefault="00AF7458" w:rsidP="005C0F22">
      <w:pPr>
        <w:pStyle w:val="0"/>
        <w:snapToGrid w:val="0"/>
        <w:spacing w:line="360" w:lineRule="auto"/>
        <w:jc w:val="left"/>
        <w:rPr>
          <w:rFonts w:ascii="宋体" w:hAnsi="宋体" w:cs="宋体"/>
          <w:color w:val="000000"/>
        </w:rPr>
      </w:pPr>
      <w:r>
        <w:rPr>
          <w:rFonts w:ascii="宋体" w:hAnsi="宋体" w:cs="宋体"/>
          <w:color w:val="000000"/>
        </w:rPr>
        <w:t>附：</w:t>
      </w:r>
      <w:r>
        <w:rPr>
          <w:rFonts w:ascii="宋体" w:hAnsi="宋体" w:cs="宋体" w:hint="eastAsia"/>
          <w:color w:val="000000"/>
        </w:rPr>
        <w:t>原文</w:t>
      </w:r>
    </w:p>
    <w:p w14:paraId="03ECFC88" w14:textId="439D99ED" w:rsidR="00AF7458" w:rsidRPr="00F326F7" w:rsidRDefault="00AF7458" w:rsidP="005C0F22">
      <w:pPr>
        <w:pStyle w:val="0"/>
        <w:snapToGrid w:val="0"/>
        <w:spacing w:line="360" w:lineRule="auto"/>
        <w:jc w:val="left"/>
        <w:rPr>
          <w:rFonts w:ascii="KaiTi" w:eastAsia="KaiTi" w:hAnsi="KaiTi" w:cs="宋体"/>
          <w:color w:val="000000"/>
        </w:rPr>
      </w:pPr>
      <w:r>
        <w:rPr>
          <w:rFonts w:ascii="宋体" w:hAnsi="宋体" w:cs="宋体" w:hint="eastAsia"/>
          <w:color w:val="000000"/>
        </w:rPr>
        <w:t xml:space="preserve">    </w:t>
      </w:r>
      <w:r w:rsidRPr="00F326F7">
        <w:rPr>
          <w:rFonts w:ascii="KaiTi" w:eastAsia="KaiTi" w:hAnsi="KaiTi" w:cs="宋体" w:hint="eastAsia"/>
          <w:color w:val="000000"/>
        </w:rPr>
        <w:t>文中子,王氏,讳通,字仲淹。铜川府君,讳隆,文中子之父也。开皇九年江东</w:t>
      </w:r>
    </w:p>
    <w:p w14:paraId="35A091BF" w14:textId="77777777" w:rsidR="00AF7458" w:rsidRPr="00F326F7" w:rsidRDefault="00AF7458" w:rsidP="005C0F22">
      <w:pPr>
        <w:pStyle w:val="0"/>
        <w:snapToGrid w:val="0"/>
        <w:spacing w:line="360" w:lineRule="auto"/>
        <w:jc w:val="left"/>
        <w:rPr>
          <w:rFonts w:ascii="KaiTi" w:eastAsia="KaiTi" w:hAnsi="KaiTi" w:cs="宋体"/>
          <w:color w:val="000000"/>
        </w:rPr>
      </w:pPr>
      <w:r w:rsidRPr="00F326F7">
        <w:rPr>
          <w:rFonts w:ascii="KaiTi" w:eastAsia="KaiTi" w:hAnsi="KaiTi" w:cs="宋体" w:hint="eastAsia"/>
          <w:color w:val="000000"/>
        </w:rPr>
        <w:t>平。铜川府君叹曰:“</w:t>
      </w:r>
      <w:r w:rsidRPr="00F326F7">
        <w:rPr>
          <w:rFonts w:ascii="KaiTi" w:eastAsia="KaiTi" w:hAnsi="KaiTi" w:cs="宋体" w:hint="eastAsia"/>
          <w:b/>
          <w:bCs/>
          <w:color w:val="000000"/>
          <w:u w:val="single"/>
        </w:rPr>
        <w:t>王道无叙,天下何为而一乎?</w:t>
      </w:r>
      <w:r w:rsidRPr="00F326F7">
        <w:rPr>
          <w:rFonts w:ascii="KaiTi" w:eastAsia="KaiTi" w:hAnsi="KaiTi" w:cs="宋体" w:hint="eastAsia"/>
          <w:color w:val="000000"/>
        </w:rPr>
        <w:t>”文中子侍侧十岁矣,有愧色日夏、殷以下数百年,四海常一统也。魏、晋以下数百年,九州无定主也。上失其道,民散久矣。一彼一此,何常之有?夫子之叹,盖忧皇纲不振,生人劳</w:t>
      </w:r>
      <w:r w:rsidRPr="00F326F7">
        <w:rPr>
          <w:rFonts w:ascii="KaiTi" w:eastAsia="KaiTi" w:hAnsi="KaiTi" w:cs="宋体" w:hint="eastAsia"/>
          <w:b/>
          <w:bCs/>
          <w:color w:val="000000"/>
          <w:em w:val="dot"/>
        </w:rPr>
        <w:t>于</w:t>
      </w:r>
      <w:r w:rsidRPr="00F326F7">
        <w:rPr>
          <w:rFonts w:ascii="KaiTi" w:eastAsia="KaiTi" w:hAnsi="KaiTi" w:cs="宋体" w:hint="eastAsia"/>
          <w:color w:val="000000"/>
        </w:rPr>
        <w:t>聚敛而天下将乱乎?”铜川府君异</w:t>
      </w:r>
      <w:r w:rsidRPr="00F326F7">
        <w:rPr>
          <w:rFonts w:ascii="KaiTi" w:eastAsia="KaiTi" w:hAnsi="KaiTi" w:cs="宋体" w:hint="eastAsia"/>
          <w:b/>
          <w:bCs/>
          <w:color w:val="000000"/>
          <w:em w:val="dot"/>
        </w:rPr>
        <w:t>之</w:t>
      </w:r>
      <w:r w:rsidRPr="00F326F7">
        <w:rPr>
          <w:rFonts w:ascii="KaiTi" w:eastAsia="KaiTi" w:hAnsi="KaiTi" w:cs="宋体" w:hint="eastAsia"/>
          <w:color w:val="000000"/>
        </w:rPr>
        <w:t>。</w:t>
      </w:r>
    </w:p>
    <w:p w14:paraId="6C0429E5" w14:textId="77777777" w:rsidR="00AF7458" w:rsidRPr="00F326F7" w:rsidRDefault="00AF7458" w:rsidP="005C0F22">
      <w:pPr>
        <w:pStyle w:val="0"/>
        <w:snapToGrid w:val="0"/>
        <w:spacing w:line="360" w:lineRule="auto"/>
        <w:jc w:val="left"/>
        <w:rPr>
          <w:rFonts w:ascii="KaiTi" w:eastAsia="KaiTi" w:hAnsi="KaiTi" w:cs="宋体"/>
          <w:color w:val="000000"/>
        </w:rPr>
      </w:pPr>
      <w:r w:rsidRPr="00F326F7">
        <w:rPr>
          <w:rFonts w:ascii="KaiTi" w:eastAsia="KaiTi" w:hAnsi="KaiTi" w:cs="宋体" w:hint="eastAsia"/>
          <w:color w:val="000000"/>
        </w:rPr>
        <w:t>开皇十八年,铜川府君</w:t>
      </w:r>
      <w:r w:rsidRPr="00F326F7">
        <w:rPr>
          <w:rFonts w:ascii="KaiTi" w:eastAsia="KaiTi" w:hAnsi="KaiTi" w:cs="宋体" w:hint="eastAsia"/>
          <w:b/>
          <w:bCs/>
          <w:color w:val="000000"/>
          <w:em w:val="dot"/>
        </w:rPr>
        <w:t>宴</w:t>
      </w:r>
      <w:r w:rsidRPr="00F326F7">
        <w:rPr>
          <w:rFonts w:ascii="KaiTi" w:eastAsia="KaiTi" w:hAnsi="KaiTi" w:cs="宋体" w:hint="eastAsia"/>
          <w:color w:val="000000"/>
        </w:rPr>
        <w:t>居,歌《伐木》,而召文中子。子矍然再拜:“敢问夫子之志何谓也?”铜川府君曰:“自天子至庶人,未有不资友而成者也。在三之义,师居一焉,</w:t>
      </w:r>
      <w:r w:rsidRPr="00F326F7">
        <w:rPr>
          <w:rFonts w:ascii="KaiTi" w:eastAsia="KaiTi" w:hAnsi="KaiTi" w:cs="宋体" w:hint="eastAsia"/>
          <w:b/>
          <w:bCs/>
          <w:color w:val="000000"/>
          <w:u w:val="single"/>
        </w:rPr>
        <w:t>道丧已来,斯废久矣,然何常之有?</w:t>
      </w:r>
      <w:r w:rsidRPr="00F326F7">
        <w:rPr>
          <w:rFonts w:ascii="KaiTi" w:eastAsia="KaiTi" w:hAnsi="KaiTi" w:cs="宋体" w:hint="eastAsia"/>
          <w:color w:val="000000"/>
        </w:rPr>
        <w:t>小子勉之,翔而后集。”文中子于是有四方之志。盖受《书》于东海李育,学《诗》</w:t>
      </w:r>
      <w:r w:rsidRPr="00F326F7">
        <w:rPr>
          <w:rFonts w:ascii="KaiTi" w:eastAsia="KaiTi" w:hAnsi="KaiTi" w:cs="宋体" w:hint="eastAsia"/>
          <w:b/>
          <w:bCs/>
          <w:color w:val="000000"/>
          <w:em w:val="dot"/>
        </w:rPr>
        <w:t>于</w:t>
      </w:r>
      <w:r w:rsidRPr="00F326F7">
        <w:rPr>
          <w:rFonts w:ascii="KaiTi" w:eastAsia="KaiTi" w:hAnsi="KaiTi" w:cs="宋体" w:hint="eastAsia"/>
          <w:color w:val="000000"/>
        </w:rPr>
        <w:t>会稽夏碘,问《礼》于河东关子明,正《乐》于北平霍汲,考《易》于族父仲华,不解衣</w:t>
      </w:r>
      <w:r w:rsidRPr="00F326F7">
        <w:rPr>
          <w:rFonts w:ascii="KaiTi" w:eastAsia="KaiTi" w:hAnsi="KaiTi" w:cs="宋体" w:hint="eastAsia"/>
          <w:b/>
          <w:bCs/>
          <w:color w:val="000000"/>
          <w:em w:val="dot"/>
        </w:rPr>
        <w:t>者</w:t>
      </w:r>
      <w:r w:rsidRPr="00F326F7">
        <w:rPr>
          <w:rFonts w:ascii="KaiTi" w:eastAsia="KaiTi" w:hAnsi="KaiTi" w:cs="宋体" w:hint="eastAsia"/>
          <w:color w:val="000000"/>
        </w:rPr>
        <w:t>六岁,其精志如此。</w:t>
      </w:r>
    </w:p>
    <w:p w14:paraId="76C82A67" w14:textId="399F4CCB" w:rsidR="00AF7458" w:rsidRPr="00F326F7" w:rsidRDefault="00F326F7" w:rsidP="005C0F22">
      <w:pPr>
        <w:pStyle w:val="0"/>
        <w:snapToGrid w:val="0"/>
        <w:spacing w:line="360" w:lineRule="auto"/>
        <w:jc w:val="left"/>
        <w:rPr>
          <w:rFonts w:ascii="KaiTi" w:eastAsia="KaiTi" w:hAnsi="KaiTi" w:cs="宋体"/>
          <w:color w:val="000000"/>
        </w:rPr>
      </w:pPr>
      <w:r>
        <w:rPr>
          <w:rFonts w:ascii="KaiTi" w:eastAsia="KaiTi" w:hAnsi="KaiTi" w:cs="宋体"/>
          <w:color w:val="000000"/>
        </w:rPr>
        <w:t xml:space="preserve">   </w:t>
      </w:r>
      <w:r w:rsidR="00AF7458" w:rsidRPr="00F326F7">
        <w:rPr>
          <w:rFonts w:ascii="KaiTi" w:eastAsia="KaiTi" w:hAnsi="KaiTi" w:cs="宋体" w:hint="eastAsia"/>
          <w:color w:val="000000"/>
        </w:rPr>
        <w:t>仁寿三年,</w:t>
      </w:r>
      <w:r w:rsidR="00AF7458" w:rsidRPr="00F326F7">
        <w:rPr>
          <w:rFonts w:ascii="KaiTi" w:eastAsia="KaiTi" w:hAnsi="KaiTi" w:cs="宋体" w:hint="eastAsia"/>
          <w:b/>
          <w:bCs/>
          <w:color w:val="000000"/>
          <w:u w:val="single"/>
        </w:rPr>
        <w:t>文中子冠矣慨然有济苍生之心,</w:t>
      </w:r>
      <w:r w:rsidR="00AF7458" w:rsidRPr="00F326F7">
        <w:rPr>
          <w:rFonts w:ascii="KaiTi" w:eastAsia="KaiTi" w:hAnsi="KaiTi" w:cs="宋体" w:hint="eastAsia"/>
          <w:color w:val="000000"/>
        </w:rPr>
        <w:t>西游长安,见隋文帝。帝坐</w:t>
      </w:r>
      <w:r w:rsidR="00AF7458" w:rsidRPr="00F326F7">
        <w:rPr>
          <w:rFonts w:ascii="KaiTi" w:eastAsia="KaiTi" w:hAnsi="KaiTi" w:cs="宋体" w:hint="eastAsia"/>
          <w:noProof/>
          <w:color w:val="000000"/>
        </w:rPr>
        <w:drawing>
          <wp:inline distT="0" distB="0" distL="0" distR="0" wp14:anchorId="7FBCAAAF" wp14:editId="24680DB9">
            <wp:extent cx="15875" cy="1587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00AF7458" w:rsidRPr="00F326F7">
        <w:rPr>
          <w:rFonts w:ascii="KaiTi" w:eastAsia="KaiTi" w:hAnsi="KaiTi" w:cs="宋体" w:hint="eastAsia"/>
          <w:color w:val="000000"/>
        </w:rPr>
        <w:t>太极殿召见,因奏《太平策》小有二,策尊王道,推霸略,稽今验古,恢恢乎运天下于指掌矣。帝大悦曰:“</w:t>
      </w:r>
      <w:r w:rsidR="00AF7458" w:rsidRPr="00F326F7">
        <w:rPr>
          <w:rFonts w:ascii="KaiTi" w:eastAsia="KaiTi" w:hAnsi="KaiTi" w:cs="宋体" w:hint="eastAsia"/>
          <w:b/>
          <w:bCs/>
          <w:color w:val="000000"/>
          <w:u w:val="single"/>
        </w:rPr>
        <w:t>得生几晚矣,天以生赐朕也。</w:t>
      </w:r>
      <w:r w:rsidR="00AF7458" w:rsidRPr="00F326F7">
        <w:rPr>
          <w:rFonts w:ascii="KaiTi" w:eastAsia="KaiTi" w:hAnsi="KaiTi" w:cs="宋体" w:hint="eastAsia"/>
          <w:color w:val="000000"/>
        </w:rPr>
        <w:t>”下其议于公卿,公卿不悦,文中子知谋之不用也,作《东征之歌》</w:t>
      </w:r>
      <w:r w:rsidR="00AF7458" w:rsidRPr="00F326F7">
        <w:rPr>
          <w:rFonts w:ascii="KaiTi" w:eastAsia="KaiTi" w:hAnsi="KaiTi" w:cs="宋体" w:hint="eastAsia"/>
          <w:b/>
          <w:bCs/>
          <w:color w:val="000000"/>
          <w:em w:val="dot"/>
        </w:rPr>
        <w:t>而</w:t>
      </w:r>
      <w:r w:rsidR="00AF7458" w:rsidRPr="00F326F7">
        <w:rPr>
          <w:rFonts w:ascii="KaiTi" w:eastAsia="KaiTi" w:hAnsi="KaiTi" w:cs="宋体" w:hint="eastAsia"/>
          <w:color w:val="000000"/>
        </w:rPr>
        <w:t>归。帝闻</w:t>
      </w:r>
      <w:r w:rsidR="00AF7458" w:rsidRPr="00F326F7">
        <w:rPr>
          <w:rFonts w:ascii="KaiTi" w:eastAsia="KaiTi" w:hAnsi="KaiTi" w:cs="宋体" w:hint="eastAsia"/>
          <w:b/>
          <w:bCs/>
          <w:color w:val="000000"/>
          <w:em w:val="dot"/>
        </w:rPr>
        <w:t>而</w:t>
      </w:r>
      <w:r w:rsidR="00AF7458" w:rsidRPr="00F326F7">
        <w:rPr>
          <w:rFonts w:ascii="KaiTi" w:eastAsia="KaiTi" w:hAnsi="KaiTi" w:cs="宋体" w:hint="eastAsia"/>
          <w:color w:val="000000"/>
        </w:rPr>
        <w:t>再征之,不至。四年,帝崩。</w:t>
      </w:r>
    </w:p>
    <w:p w14:paraId="780FA721" w14:textId="2F51ECC0" w:rsidR="00AF7458" w:rsidRPr="00F326F7" w:rsidRDefault="00F326F7" w:rsidP="005C0F22">
      <w:pPr>
        <w:pStyle w:val="0"/>
        <w:snapToGrid w:val="0"/>
        <w:spacing w:line="360" w:lineRule="auto"/>
        <w:jc w:val="left"/>
        <w:rPr>
          <w:rFonts w:ascii="KaiTi" w:eastAsia="KaiTi" w:hAnsi="KaiTi" w:cs="宋体"/>
          <w:color w:val="000000"/>
        </w:rPr>
      </w:pPr>
      <w:r>
        <w:rPr>
          <w:rFonts w:ascii="KaiTi" w:eastAsia="KaiTi" w:hAnsi="KaiTi" w:cs="宋体"/>
          <w:color w:val="000000"/>
        </w:rPr>
        <w:t xml:space="preserve">     </w:t>
      </w:r>
      <w:r w:rsidR="00AF7458" w:rsidRPr="00F326F7">
        <w:rPr>
          <w:rFonts w:ascii="KaiTi" w:eastAsia="KaiTi" w:hAnsi="KaiTi" w:cs="宋体" w:hint="eastAsia"/>
          <w:color w:val="000000"/>
        </w:rPr>
        <w:t>大业元年,一征又不至,辞以疾。谓所亲曰:“</w:t>
      </w:r>
      <w:r w:rsidR="00AF7458" w:rsidRPr="00F326F7">
        <w:rPr>
          <w:rFonts w:ascii="KaiTi" w:eastAsia="KaiTi" w:hAnsi="KaiTi" w:cs="宋体" w:hint="eastAsia"/>
          <w:b/>
          <w:bCs/>
          <w:color w:val="000000"/>
          <w:u w:val="single"/>
        </w:rPr>
        <w:t>道之不行,欲安之乎</w:t>
      </w:r>
      <w:r w:rsidR="00AF7458" w:rsidRPr="00F326F7">
        <w:rPr>
          <w:rFonts w:ascii="KaiTi" w:eastAsia="KaiTi" w:hAnsi="KaiTi" w:cs="宋体" w:hint="eastAsia"/>
          <w:color w:val="000000"/>
        </w:rPr>
        <w:t>?退志其道而已。”乃续《诗》《书》,正《礼》《乐》,修《元经》,赞《易》道,九年而六经大</w:t>
      </w:r>
      <w:r w:rsidR="00AF7458" w:rsidRPr="00F326F7">
        <w:rPr>
          <w:rFonts w:ascii="KaiTi" w:eastAsia="KaiTi" w:hAnsi="KaiTi" w:cs="宋体" w:hint="eastAsia"/>
          <w:b/>
          <w:bCs/>
          <w:color w:val="000000"/>
          <w:em w:val="dot"/>
        </w:rPr>
        <w:t>就</w:t>
      </w:r>
      <w:r w:rsidR="00AF7458" w:rsidRPr="00F326F7">
        <w:rPr>
          <w:rFonts w:ascii="KaiTi" w:eastAsia="KaiTi" w:hAnsi="KaiTi" w:cs="宋体" w:hint="eastAsia"/>
          <w:color w:val="000000"/>
        </w:rPr>
        <w:t>。门人自远而至。如往来受业</w:t>
      </w:r>
      <w:r w:rsidR="00AF7458" w:rsidRPr="00F326F7">
        <w:rPr>
          <w:rFonts w:ascii="KaiTi" w:eastAsia="KaiTi" w:hAnsi="KaiTi" w:cs="宋体" w:hint="eastAsia"/>
          <w:b/>
          <w:bCs/>
          <w:color w:val="000000"/>
          <w:em w:val="dot"/>
        </w:rPr>
        <w:t>者</w:t>
      </w:r>
      <w:r w:rsidR="00AF7458" w:rsidRPr="00F326F7">
        <w:rPr>
          <w:rFonts w:ascii="KaiTi" w:eastAsia="KaiTi" w:hAnsi="KaiTi" w:cs="宋体" w:hint="eastAsia"/>
          <w:color w:val="000000"/>
        </w:rPr>
        <w:t>,不可胜数,盖千余人。隋季,文中子之教兴于河汾,雍雍如也。</w:t>
      </w:r>
    </w:p>
    <w:p w14:paraId="0B8B849E" w14:textId="77777777" w:rsidR="00AF7458" w:rsidRPr="00F326F7" w:rsidRDefault="00AF7458" w:rsidP="005C0F22">
      <w:pPr>
        <w:pStyle w:val="0"/>
        <w:snapToGrid w:val="0"/>
        <w:spacing w:line="360" w:lineRule="auto"/>
        <w:jc w:val="left"/>
        <w:rPr>
          <w:rFonts w:ascii="KaiTi" w:eastAsia="KaiTi" w:hAnsi="KaiTi" w:cs="宋体"/>
          <w:color w:val="000000"/>
        </w:rPr>
      </w:pPr>
      <w:r w:rsidRPr="00F326F7">
        <w:rPr>
          <w:rFonts w:ascii="KaiTi" w:eastAsia="KaiTi" w:hAnsi="KaiTi" w:cs="宋体" w:hint="eastAsia"/>
          <w:color w:val="000000"/>
        </w:rPr>
        <w:t>大业十三年,江都难作。子有疾,召薛收,谓曰:“吾梦颜回称孔子之命曰:归休乎?殆夫子召我也。何必永厥龄?吾不起矣。”寝疾七日而终。门弟子数百人会议曰:“</w:t>
      </w:r>
      <w:r w:rsidRPr="00F326F7">
        <w:rPr>
          <w:rFonts w:ascii="KaiTi" w:eastAsia="KaiTi" w:hAnsi="KaiTi" w:cs="宋体" w:hint="eastAsia"/>
          <w:b/>
          <w:bCs/>
          <w:color w:val="000000"/>
          <w:u w:val="wave"/>
        </w:rPr>
        <w:t>吾师其至人乎?自仲尼已来,未之有也。</w:t>
      </w:r>
      <w:r w:rsidRPr="00F326F7">
        <w:rPr>
          <w:rFonts w:ascii="KaiTi" w:eastAsia="KaiTi" w:hAnsi="KaiTi" w:cs="宋体" w:hint="eastAsia"/>
          <w:b/>
          <w:bCs/>
          <w:color w:val="000000"/>
          <w:u w:val="single"/>
        </w:rPr>
        <w:t>仲尼既没,文不在兹乎?</w:t>
      </w:r>
      <w:r w:rsidRPr="00F326F7">
        <w:rPr>
          <w:rFonts w:ascii="KaiTi" w:eastAsia="KaiTi" w:hAnsi="KaiTi" w:cs="宋体" w:hint="eastAsia"/>
          <w:color w:val="000000"/>
        </w:rPr>
        <w:t>请谥曰文中子。”丝麻设位,哀以送之。</w:t>
      </w:r>
    </w:p>
    <w:p w14:paraId="026B5CF8" w14:textId="77777777" w:rsidR="00AF7458" w:rsidRPr="00F326F7" w:rsidRDefault="00AF7458" w:rsidP="005C0F22">
      <w:pPr>
        <w:pStyle w:val="0"/>
        <w:snapToGrid w:val="0"/>
        <w:spacing w:line="360" w:lineRule="auto"/>
        <w:ind w:firstLine="5250"/>
        <w:jc w:val="left"/>
        <w:rPr>
          <w:rFonts w:ascii="KaiTi" w:eastAsia="KaiTi" w:hAnsi="KaiTi" w:cs="宋体"/>
          <w:color w:val="000000"/>
        </w:rPr>
      </w:pPr>
      <w:r w:rsidRPr="00F326F7">
        <w:rPr>
          <w:rFonts w:ascii="KaiTi" w:eastAsia="KaiTi" w:hAnsi="KaiTi" w:cs="宋体" w:hint="eastAsia"/>
          <w:color w:val="000000"/>
        </w:rPr>
        <w:t>(取材于《中说·文中子世家》)</w:t>
      </w:r>
    </w:p>
    <w:p w14:paraId="799D34FD" w14:textId="6022FCE4" w:rsidR="00ED182C" w:rsidRPr="002F460E" w:rsidRDefault="005A04A8" w:rsidP="005C0F22">
      <w:pPr>
        <w:snapToGrid w:val="0"/>
        <w:spacing w:line="360" w:lineRule="auto"/>
        <w:rPr>
          <w:rFonts w:ascii="宋体" w:eastAsia="宋体" w:hAnsi="宋体"/>
          <w:szCs w:val="21"/>
        </w:rPr>
      </w:pPr>
      <w:r w:rsidRPr="005A04A8">
        <w:rPr>
          <w:rFonts w:asciiTheme="minorEastAsia" w:hAnsiTheme="minorEastAsia"/>
          <w:b/>
        </w:rPr>
        <w:t>13.</w:t>
      </w:r>
      <w:r w:rsidR="00790223" w:rsidRPr="005A04A8">
        <w:rPr>
          <w:rFonts w:asciiTheme="minorEastAsia" w:hAnsiTheme="minorEastAsia"/>
          <w:b/>
        </w:rPr>
        <w:t>（2019</w:t>
      </w:r>
      <w:r w:rsidR="00790223" w:rsidRPr="005A04A8">
        <w:rPr>
          <w:rFonts w:asciiTheme="minorEastAsia" w:hAnsiTheme="minorEastAsia" w:hint="eastAsia"/>
          <w:b/>
        </w:rPr>
        <w:t>东城</w:t>
      </w:r>
      <w:r w:rsidR="00790223" w:rsidRPr="005A04A8">
        <w:rPr>
          <w:rFonts w:asciiTheme="minorEastAsia" w:hAnsiTheme="minorEastAsia"/>
          <w:b/>
        </w:rPr>
        <w:t>二模）</w:t>
      </w:r>
      <w:r w:rsidR="00ED182C" w:rsidRPr="002F460E">
        <w:rPr>
          <w:rFonts w:asciiTheme="minorEastAsia" w:hAnsiTheme="minorEastAsia" w:hint="eastAsia"/>
        </w:rPr>
        <w:t>《论语</w:t>
      </w:r>
      <w:r w:rsidR="00ED182C" w:rsidRPr="00996447">
        <w:rPr>
          <w:rFonts w:asciiTheme="minorEastAsia" w:hAnsiTheme="minorEastAsia" w:hint="eastAsia"/>
        </w:rPr>
        <w:t>·</w:t>
      </w:r>
      <w:r w:rsidR="00ED182C">
        <w:rPr>
          <w:rFonts w:asciiTheme="minorEastAsia" w:hAnsiTheme="minorEastAsia" w:hint="eastAsia"/>
        </w:rPr>
        <w:t>述而</w:t>
      </w:r>
      <w:r w:rsidR="00ED182C" w:rsidRPr="002F460E">
        <w:rPr>
          <w:rFonts w:asciiTheme="minorEastAsia" w:hAnsiTheme="minorEastAsia" w:hint="eastAsia"/>
        </w:rPr>
        <w:t>》</w:t>
      </w:r>
      <w:r w:rsidR="00ED182C">
        <w:rPr>
          <w:rFonts w:asciiTheme="minorEastAsia" w:hAnsiTheme="minorEastAsia" w:hint="eastAsia"/>
        </w:rPr>
        <w:t>中有：</w:t>
      </w:r>
      <w:r w:rsidR="00ED182C" w:rsidRPr="002E59C2">
        <w:rPr>
          <w:rFonts w:asciiTheme="majorEastAsia" w:eastAsiaTheme="majorEastAsia" w:hAnsiTheme="majorEastAsia" w:hint="eastAsia"/>
        </w:rPr>
        <w:t>“子路曰：‘子行三军，则谁与？’子曰：‘暴虎冯河，死而无悔者，吾不与也。必也临事而惧，好谋而成者也。’”读了</w:t>
      </w:r>
      <w:r w:rsidR="00ED182C">
        <w:rPr>
          <w:rFonts w:asciiTheme="majorEastAsia" w:eastAsiaTheme="majorEastAsia" w:hAnsiTheme="majorEastAsia" w:hint="eastAsia"/>
        </w:rPr>
        <w:t>《贾诩》（节选），</w:t>
      </w:r>
      <w:r w:rsidR="00ED182C">
        <w:rPr>
          <w:rFonts w:ascii="宋体" w:eastAsia="宋体" w:hAnsi="宋体" w:hint="eastAsia"/>
        </w:rPr>
        <w:t>你认为</w:t>
      </w:r>
      <w:r w:rsidR="00ED182C">
        <w:rPr>
          <w:rFonts w:asciiTheme="minorEastAsia" w:hAnsiTheme="minorEastAsia" w:hint="eastAsia"/>
        </w:rPr>
        <w:t>贾诩是一个可以和孔子“行三军”的人吗？请说明理由。</w:t>
      </w:r>
      <w:r w:rsidR="00ED182C" w:rsidRPr="002F460E">
        <w:rPr>
          <w:rFonts w:ascii="宋体" w:eastAsia="宋体" w:hAnsi="宋体" w:hint="eastAsia"/>
          <w:szCs w:val="21"/>
        </w:rPr>
        <w:t>（4分）</w:t>
      </w:r>
    </w:p>
    <w:p w14:paraId="2B0E183A" w14:textId="77777777" w:rsidR="00790223" w:rsidRDefault="00790223" w:rsidP="005C0F22">
      <w:pPr>
        <w:snapToGrid w:val="0"/>
        <w:spacing w:line="360" w:lineRule="auto"/>
        <w:ind w:firstLine="432"/>
        <w:rPr>
          <w:rFonts w:ascii="楷体" w:eastAsia="楷体" w:hAnsi="楷体"/>
        </w:rPr>
      </w:pPr>
      <w:r w:rsidRPr="00D42D0C">
        <w:rPr>
          <w:rFonts w:ascii="楷体" w:eastAsia="楷体" w:hAnsi="楷体" w:hint="eastAsia"/>
        </w:rPr>
        <w:t>曹公入荆州，降刘琮，欲顺江东下，以取孙氏。贾诩言于公曰：“公昔破袁氏，今收汉</w:t>
      </w:r>
      <w:r w:rsidRPr="00D42D0C">
        <w:rPr>
          <w:rFonts w:ascii="楷体" w:eastAsia="楷体" w:hAnsi="楷体" w:hint="eastAsia"/>
        </w:rPr>
        <w:lastRenderedPageBreak/>
        <w:t>南，威名远闻，兵势盛矣！若</w:t>
      </w:r>
      <w:r w:rsidRPr="00D42D0C">
        <w:rPr>
          <w:rFonts w:ascii="楷体" w:eastAsia="楷体" w:hAnsi="楷体" w:hint="eastAsia"/>
          <w:em w:val="dot"/>
        </w:rPr>
        <w:t>因</w:t>
      </w:r>
      <w:r w:rsidRPr="00D42D0C">
        <w:rPr>
          <w:rFonts w:ascii="楷体" w:eastAsia="楷体" w:hAnsi="楷体" w:hint="eastAsia"/>
        </w:rPr>
        <w:t>旧楚之饶，以飨吏士，抚安百姓，江东可以不劳众而定也。”公不用其计，</w:t>
      </w:r>
      <w:r w:rsidRPr="00D42D0C">
        <w:rPr>
          <w:rFonts w:ascii="楷体" w:eastAsia="楷体" w:hAnsi="楷体" w:hint="eastAsia"/>
          <w:em w:val="dot"/>
        </w:rPr>
        <w:t>以</w:t>
      </w:r>
      <w:r w:rsidRPr="00D42D0C">
        <w:rPr>
          <w:rFonts w:ascii="楷体" w:eastAsia="楷体" w:hAnsi="楷体" w:hint="eastAsia"/>
        </w:rPr>
        <w:t>兵入吴境，遂败于赤壁。方是时，孙氏之据江东已三世矣。国险而民附，贤才为用，诸葛孔明以为可与为援而不可图。而曹公以刘琮待之，欲一举而下之，难哉！使公诚用诩言，端坐荆州，使辩士持尺书结好于吴</w:t>
      </w:r>
      <w:r>
        <w:rPr>
          <w:rFonts w:ascii="楷体" w:eastAsia="楷体" w:hAnsi="楷体" w:hint="eastAsia"/>
        </w:rPr>
        <w:t>，</w:t>
      </w:r>
      <w:r w:rsidRPr="00D42D0C">
        <w:rPr>
          <w:rFonts w:ascii="楷体" w:eastAsia="楷体" w:hAnsi="楷体" w:hint="eastAsia"/>
        </w:rPr>
        <w:t>吴知公无并吞之心，</w:t>
      </w:r>
      <w:r w:rsidRPr="00D42D0C">
        <w:rPr>
          <w:rFonts w:ascii="楷体" w:eastAsia="楷体" w:hAnsi="楷体" w:hint="eastAsia"/>
          <w:em w:val="dot"/>
        </w:rPr>
        <w:t>虽</w:t>
      </w:r>
      <w:r w:rsidRPr="00D42D0C">
        <w:rPr>
          <w:rFonts w:ascii="楷体" w:eastAsia="楷体" w:hAnsi="楷体" w:hint="eastAsia"/>
        </w:rPr>
        <w:t>未即降，而其不以干戈相向者可必也。方是时，刘玄德方</w:t>
      </w:r>
      <w:r w:rsidRPr="006236C5">
        <w:rPr>
          <w:rFonts w:ascii="楷体" w:eastAsia="楷体" w:hAnsi="楷体" w:hint="eastAsia"/>
        </w:rPr>
        <w:t>以</w:t>
      </w:r>
      <w:r w:rsidRPr="00D42D0C">
        <w:rPr>
          <w:rFonts w:ascii="楷体" w:eastAsia="楷体" w:hAnsi="楷体" w:hint="eastAsia"/>
        </w:rPr>
        <w:t>穷客借兵</w:t>
      </w:r>
      <w:r w:rsidRPr="006236C5">
        <w:rPr>
          <w:rFonts w:ascii="楷体" w:eastAsia="楷体" w:hAnsi="楷体" w:hint="eastAsia"/>
          <w:em w:val="dot"/>
        </w:rPr>
        <w:t>于</w:t>
      </w:r>
      <w:r w:rsidRPr="00D42D0C">
        <w:rPr>
          <w:rFonts w:ascii="楷体" w:eastAsia="楷体" w:hAnsi="楷体" w:hint="eastAsia"/>
        </w:rPr>
        <w:t>吴。吴既修好于公，其势必不助刘，而玄德因可</w:t>
      </w:r>
      <w:r w:rsidRPr="00D42D0C">
        <w:rPr>
          <w:rFonts w:ascii="楷体" w:eastAsia="楷体" w:hAnsi="楷体" w:hint="eastAsia"/>
          <w:em w:val="dot"/>
        </w:rPr>
        <w:t>蹙</w:t>
      </w:r>
      <w:r w:rsidRPr="00D42D0C">
        <w:rPr>
          <w:rFonts w:ascii="楷体" w:eastAsia="楷体" w:hAnsi="楷体" w:hint="eastAsia"/>
        </w:rPr>
        <w:t>矣。惜乎谋之不善，荆州既不能守，而孙、刘皆奋。</w:t>
      </w:r>
    </w:p>
    <w:p w14:paraId="56C43BDD" w14:textId="77777777" w:rsidR="00790223" w:rsidRDefault="00790223" w:rsidP="005C0F22">
      <w:pPr>
        <w:snapToGrid w:val="0"/>
        <w:spacing w:line="360" w:lineRule="auto"/>
        <w:ind w:firstLine="432"/>
        <w:rPr>
          <w:rFonts w:ascii="楷体" w:eastAsia="楷体" w:hAnsi="楷体"/>
        </w:rPr>
      </w:pPr>
      <w:r w:rsidRPr="00D42D0C">
        <w:rPr>
          <w:rFonts w:ascii="楷体" w:eastAsia="楷体" w:hAnsi="楷体" w:hint="eastAsia"/>
        </w:rPr>
        <w:t>其后公既降张鲁，下汉中，刘晔劝公乘胜取蜀，曰：“刘备，人杰也，有度而</w:t>
      </w:r>
      <w:r w:rsidRPr="00D42D0C">
        <w:rPr>
          <w:rFonts w:ascii="楷体" w:eastAsia="楷体" w:hAnsi="楷体" w:hint="eastAsia"/>
          <w:em w:val="dot"/>
        </w:rPr>
        <w:t>迟</w:t>
      </w:r>
      <w:r w:rsidRPr="00D42D0C">
        <w:rPr>
          <w:rFonts w:ascii="楷体" w:eastAsia="楷体" w:hAnsi="楷体" w:hint="eastAsia"/>
        </w:rPr>
        <w:t>，得蜀日浅，蜀人未附也。今举汉中，蜀人震骇，</w:t>
      </w:r>
      <w:r w:rsidRPr="00D42D0C">
        <w:rPr>
          <w:rFonts w:ascii="楷体" w:eastAsia="楷体" w:hAnsi="楷体" w:hint="eastAsia"/>
          <w:em w:val="dot"/>
        </w:rPr>
        <w:t>因</w:t>
      </w:r>
      <w:r w:rsidRPr="00D42D0C">
        <w:rPr>
          <w:rFonts w:ascii="楷体" w:eastAsia="楷体" w:hAnsi="楷体" w:hint="eastAsia"/>
        </w:rPr>
        <w:t>其震而压之，无不克也。若少缓之，诸葛亮善治国而为相，关羽、张飞勇冠三军而为将，蜀人既定，冯险守要，不可犯也。”公不从而反，天下皆惜晔计之不用。</w:t>
      </w:r>
    </w:p>
    <w:p w14:paraId="41398279" w14:textId="77777777" w:rsidR="00790223" w:rsidRPr="00D42D0C" w:rsidRDefault="00790223" w:rsidP="005C0F22">
      <w:pPr>
        <w:snapToGrid w:val="0"/>
        <w:spacing w:line="360" w:lineRule="auto"/>
        <w:ind w:firstLine="432"/>
        <w:rPr>
          <w:rFonts w:ascii="楷体" w:eastAsia="楷体" w:hAnsi="楷体"/>
        </w:rPr>
      </w:pPr>
      <w:r w:rsidRPr="00D42D0C">
        <w:rPr>
          <w:rFonts w:ascii="楷体" w:eastAsia="楷体" w:hAnsi="楷体" w:hint="eastAsia"/>
        </w:rPr>
        <w:t>春秋之际，楚子重伐郑。晋栾武子救之，遇于绕角。楚师还，晋师遂侵蔡。楚人以申息之师救蔡。晋群帅皆欲战，智庄子、范文子、韩献子谓武子曰：“</w:t>
      </w:r>
      <w:r w:rsidRPr="00D42D0C">
        <w:rPr>
          <w:rFonts w:ascii="楷体" w:eastAsia="楷体" w:hAnsi="楷体" w:hint="eastAsia"/>
          <w:u w:val="single"/>
        </w:rPr>
        <w:t>吾来救郑楚师不战</w:t>
      </w:r>
      <w:r>
        <w:rPr>
          <w:rFonts w:ascii="楷体" w:eastAsia="楷体" w:hAnsi="楷体" w:hint="eastAsia"/>
          <w:u w:val="single"/>
        </w:rPr>
        <w:t>吾遂至于此既迁戮矣戮而不已又怒楚师战必不克虽克不令若不能克为辱</w:t>
      </w:r>
      <w:r w:rsidRPr="006236C5">
        <w:rPr>
          <w:rFonts w:ascii="楷体" w:eastAsia="楷体" w:hAnsi="楷体" w:hint="eastAsia"/>
          <w:u w:val="single"/>
        </w:rPr>
        <w:t>已</w:t>
      </w:r>
      <w:r w:rsidRPr="00D42D0C">
        <w:rPr>
          <w:rFonts w:ascii="楷体" w:eastAsia="楷体" w:hAnsi="楷体" w:hint="eastAsia"/>
          <w:u w:val="single"/>
        </w:rPr>
        <w:t>甚不如还也</w:t>
      </w:r>
      <w:r w:rsidRPr="00D42D0C">
        <w:rPr>
          <w:rFonts w:ascii="楷体" w:eastAsia="楷体" w:hAnsi="楷体" w:hint="eastAsia"/>
        </w:rPr>
        <w:t>。”遂全师而归。夫兵久于外，</w:t>
      </w:r>
      <w:r w:rsidRPr="00D42D0C">
        <w:rPr>
          <w:rFonts w:ascii="楷体" w:eastAsia="楷体" w:hAnsi="楷体" w:hint="eastAsia"/>
          <w:em w:val="dot"/>
        </w:rPr>
        <w:t>狃</w:t>
      </w:r>
      <w:r w:rsidRPr="00D42D0C">
        <w:rPr>
          <w:rFonts w:ascii="楷体" w:eastAsia="楷体" w:hAnsi="楷体" w:hint="eastAsia"/>
        </w:rPr>
        <w:t>于一胜而轻与敌遇，我怠彼奋，败常十九。古之习</w:t>
      </w:r>
      <w:r w:rsidRPr="006236C5">
        <w:rPr>
          <w:rFonts w:ascii="楷体" w:eastAsia="楷体" w:hAnsi="楷体" w:hint="eastAsia"/>
          <w:em w:val="dot"/>
        </w:rPr>
        <w:t>于</w:t>
      </w:r>
      <w:r w:rsidRPr="00D42D0C">
        <w:rPr>
          <w:rFonts w:ascii="楷体" w:eastAsia="楷体" w:hAnsi="楷体" w:hint="eastAsia"/>
        </w:rPr>
        <w:t>兵者，盖知之矣。</w:t>
      </w:r>
    </w:p>
    <w:p w14:paraId="564F3918" w14:textId="77777777" w:rsidR="00790223" w:rsidRPr="00D42D0C" w:rsidRDefault="00790223" w:rsidP="005C0F22">
      <w:pPr>
        <w:snapToGrid w:val="0"/>
        <w:spacing w:line="360" w:lineRule="auto"/>
        <w:rPr>
          <w:rFonts w:ascii="楷体" w:eastAsia="楷体" w:hAnsi="楷体"/>
        </w:rPr>
      </w:pPr>
      <w:r w:rsidRPr="00D42D0C">
        <w:rPr>
          <w:rFonts w:ascii="楷体" w:eastAsia="楷体" w:hAnsi="楷体" w:hint="eastAsia"/>
        </w:rPr>
        <w:t xml:space="preserve">　</w:t>
      </w:r>
      <w:r w:rsidRPr="00D42D0C">
        <w:rPr>
          <w:rFonts w:ascii="楷体" w:eastAsia="楷体" w:hAnsi="楷体" w:hint="eastAsia"/>
        </w:rPr>
        <w:tab/>
        <w:t>用兵之难，</w:t>
      </w:r>
      <w:r w:rsidRPr="006236C5">
        <w:rPr>
          <w:rFonts w:ascii="楷体" w:eastAsia="楷体" w:hAnsi="楷体" w:hint="eastAsia"/>
        </w:rPr>
        <w:t>盖</w:t>
      </w:r>
      <w:r w:rsidRPr="00D42D0C">
        <w:rPr>
          <w:rFonts w:ascii="楷体" w:eastAsia="楷体" w:hAnsi="楷体" w:hint="eastAsia"/>
        </w:rPr>
        <w:t>有怵于外而动者矣。力之所及，而义不可，君子不为也；义之所可，而力不及，君子不强也。魏文帝始受汉禅，欲用兵吴、蜀，</w:t>
      </w:r>
      <w:r w:rsidRPr="006236C5">
        <w:rPr>
          <w:rFonts w:ascii="楷体" w:eastAsia="楷体" w:hAnsi="楷体" w:hint="eastAsia"/>
          <w:em w:val="dot"/>
        </w:rPr>
        <w:t>以</w:t>
      </w:r>
      <w:r w:rsidRPr="00D42D0C">
        <w:rPr>
          <w:rFonts w:ascii="楷体" w:eastAsia="楷体" w:hAnsi="楷体" w:hint="eastAsia"/>
        </w:rPr>
        <w:t>问贾诩。诩曰：“吴、蜀虽蕞尔小</w:t>
      </w:r>
      <w:r>
        <w:rPr>
          <w:rFonts w:ascii="楷体" w:eastAsia="楷体" w:hAnsi="楷体" w:hint="eastAsia"/>
        </w:rPr>
        <w:t>国，依阻山水。刘备有雄才，诸葛亮善治国，孙权识虚实，陆逊见兵势。</w:t>
      </w:r>
      <w:r w:rsidRPr="00D42D0C">
        <w:rPr>
          <w:rFonts w:ascii="楷体" w:eastAsia="楷体" w:hAnsi="楷体" w:hint="eastAsia"/>
        </w:rPr>
        <w:t>据险守要，皆难</w:t>
      </w:r>
      <w:r w:rsidRPr="00D42D0C">
        <w:rPr>
          <w:rFonts w:ascii="楷体" w:eastAsia="楷体" w:hAnsi="楷体" w:hint="eastAsia"/>
          <w:em w:val="dot"/>
        </w:rPr>
        <w:t>卒</w:t>
      </w:r>
      <w:r w:rsidRPr="00D42D0C">
        <w:rPr>
          <w:rFonts w:ascii="楷体" w:eastAsia="楷体" w:hAnsi="楷体" w:hint="eastAsia"/>
        </w:rPr>
        <w:t>谋也。用兵之道，先胜后战，量敌论将，故举无遗策。臣窃料群臣，无权、备对，</w:t>
      </w:r>
      <w:r w:rsidRPr="00D42D0C">
        <w:rPr>
          <w:rFonts w:ascii="楷体" w:eastAsia="楷体" w:hAnsi="楷体" w:hint="eastAsia"/>
          <w:em w:val="dot"/>
        </w:rPr>
        <w:t>虽</w:t>
      </w:r>
      <w:r w:rsidRPr="00D42D0C">
        <w:rPr>
          <w:rFonts w:ascii="楷体" w:eastAsia="楷体" w:hAnsi="楷体" w:hint="eastAsia"/>
        </w:rPr>
        <w:t>以天威临之，未见万全之势也。”帝不能用，遂兴江陵之役，士卒多死。是时帝始受禅，欲以武功夸示四方，贪得幸胜，未暇虑兵败势屈之辱也。魏多谋臣，盖必有知之者矣，然皆莫敢言。</w:t>
      </w:r>
      <w:r>
        <w:rPr>
          <w:rFonts w:ascii="楷体" w:eastAsia="楷体" w:hAnsi="楷体" w:hint="eastAsia"/>
        </w:rPr>
        <w:t>诩能言之，可谓不</w:t>
      </w:r>
      <w:r w:rsidRPr="00D42D0C">
        <w:rPr>
          <w:rFonts w:ascii="楷体" w:eastAsia="楷体" w:hAnsi="楷体" w:hint="eastAsia"/>
        </w:rPr>
        <w:t>怵于外</w:t>
      </w:r>
      <w:r>
        <w:rPr>
          <w:rFonts w:ascii="楷体" w:eastAsia="楷体" w:hAnsi="楷体" w:hint="eastAsia"/>
        </w:rPr>
        <w:t>矣。</w:t>
      </w:r>
    </w:p>
    <w:p w14:paraId="5E6556EE" w14:textId="384E1F17" w:rsidR="0090659B" w:rsidRDefault="00790223" w:rsidP="005C0F22">
      <w:pPr>
        <w:pStyle w:val="11"/>
        <w:snapToGrid w:val="0"/>
        <w:spacing w:line="360" w:lineRule="auto"/>
        <w:jc w:val="right"/>
        <w:rPr>
          <w:rFonts w:asciiTheme="minorEastAsia" w:eastAsiaTheme="minorEastAsia" w:hAnsiTheme="minorEastAsia" w:cs="黑体"/>
          <w:b/>
          <w:color w:val="000000"/>
        </w:rPr>
      </w:pPr>
      <w:r>
        <w:rPr>
          <w:rFonts w:ascii="楷体" w:eastAsia="楷体" w:hAnsi="楷体" w:hint="eastAsia"/>
        </w:rPr>
        <w:t>（节选自</w:t>
      </w:r>
      <w:r w:rsidRPr="00D42D0C">
        <w:rPr>
          <w:rFonts w:ascii="楷体" w:eastAsia="楷体" w:hAnsi="楷体" w:hint="eastAsia"/>
        </w:rPr>
        <w:t>《栾城后集卷九》）</w:t>
      </w:r>
    </w:p>
    <w:p w14:paraId="4C46FD21" w14:textId="5C900B5B" w:rsidR="0090659B" w:rsidRPr="00F326F7" w:rsidRDefault="00F326F7" w:rsidP="005C0F22">
      <w:pPr>
        <w:pStyle w:val="11"/>
        <w:snapToGrid w:val="0"/>
        <w:spacing w:line="360" w:lineRule="auto"/>
        <w:rPr>
          <w:rFonts w:asciiTheme="minorEastAsia" w:eastAsiaTheme="minorEastAsia" w:hAnsiTheme="minorEastAsia" w:cs="黑体"/>
          <w:b/>
          <w:color w:val="000000"/>
        </w:rPr>
      </w:pPr>
      <w:r w:rsidRPr="00F326F7">
        <w:rPr>
          <w:rFonts w:asciiTheme="minorEastAsia" w:eastAsiaTheme="minorEastAsia" w:hAnsiTheme="minorEastAsia" w:cs="黑体"/>
          <w:b/>
          <w:color w:val="000000"/>
        </w:rPr>
        <w:t>14.</w:t>
      </w:r>
      <w:r w:rsidR="0090659B" w:rsidRPr="00F326F7">
        <w:rPr>
          <w:rFonts w:ascii="宋体" w:hAnsi="宋体"/>
          <w:b/>
        </w:rPr>
        <w:t>（2019</w:t>
      </w:r>
      <w:r w:rsidR="0090659B" w:rsidRPr="00F326F7">
        <w:rPr>
          <w:rFonts w:ascii="宋体" w:hAnsi="宋体" w:hint="eastAsia"/>
          <w:b/>
        </w:rPr>
        <w:t>西城</w:t>
      </w:r>
      <w:r w:rsidR="0090659B" w:rsidRPr="00F326F7">
        <w:rPr>
          <w:rFonts w:ascii="宋体" w:hAnsi="宋体"/>
          <w:b/>
        </w:rPr>
        <w:t>期末）</w:t>
      </w:r>
      <w:r w:rsidR="0090659B" w:rsidRPr="005A04A8">
        <w:rPr>
          <w:rFonts w:ascii="宋体" w:hAnsi="宋体" w:hint="eastAsia"/>
        </w:rPr>
        <w:t>第（11）段中写道“面对那些把实验室当作名利场和提款机的浮躁后人，三位先生铜铸的目光，显得忧伤”。如果从下面列举的五个人物中任选一个，使其穿越到现在，你认为他（她）在面对现实生活中的哪种社会现象时，会目光显得忧伤呢？（8分）</w:t>
      </w:r>
    </w:p>
    <w:p w14:paraId="5A69B6A0" w14:textId="77777777" w:rsidR="0090659B" w:rsidRPr="00177B08" w:rsidRDefault="0090659B" w:rsidP="005C0F22">
      <w:pPr>
        <w:snapToGrid w:val="0"/>
        <w:spacing w:line="360" w:lineRule="auto"/>
        <w:ind w:left="315" w:hanging="315"/>
        <w:rPr>
          <w:rFonts w:ascii="楷体" w:eastAsia="楷体" w:hAnsi="楷体"/>
        </w:rPr>
      </w:pPr>
      <w:r>
        <w:rPr>
          <w:rFonts w:ascii="宋体" w:hAnsi="宋体" w:hint="eastAsia"/>
        </w:rPr>
        <w:t xml:space="preserve"> </w:t>
      </w:r>
      <w:r w:rsidRPr="00177B08">
        <w:rPr>
          <w:rFonts w:ascii="楷体" w:eastAsia="楷体" w:hAnsi="楷体" w:hint="eastAsia"/>
        </w:rPr>
        <w:t xml:space="preserve">（1）孔子（《论语》） </w:t>
      </w:r>
      <w:r w:rsidRPr="00177B08">
        <w:rPr>
          <w:rFonts w:ascii="楷体" w:eastAsia="楷体" w:hAnsi="楷体"/>
        </w:rPr>
        <w:t xml:space="preserve">    </w:t>
      </w:r>
      <w:r w:rsidRPr="00177B08">
        <w:rPr>
          <w:rFonts w:ascii="楷体" w:eastAsia="楷体" w:hAnsi="楷体" w:hint="eastAsia"/>
        </w:rPr>
        <w:t xml:space="preserve">（2）翠翠（《边城》） </w:t>
      </w:r>
      <w:r w:rsidRPr="00177B08">
        <w:rPr>
          <w:rFonts w:ascii="楷体" w:eastAsia="楷体" w:hAnsi="楷体"/>
        </w:rPr>
        <w:t xml:space="preserve">    </w:t>
      </w:r>
      <w:r w:rsidRPr="00177B08">
        <w:rPr>
          <w:rFonts w:ascii="楷体" w:eastAsia="楷体" w:hAnsi="楷体" w:hint="eastAsia"/>
        </w:rPr>
        <w:t>（3）孙少平（《平凡的世界》）</w:t>
      </w:r>
    </w:p>
    <w:p w14:paraId="248FF796" w14:textId="77777777" w:rsidR="0090659B" w:rsidRPr="00177B08" w:rsidRDefault="0090659B" w:rsidP="005C0F22">
      <w:pPr>
        <w:snapToGrid w:val="0"/>
        <w:spacing w:line="360" w:lineRule="auto"/>
        <w:ind w:leftChars="50" w:left="315" w:hanging="210"/>
        <w:rPr>
          <w:rFonts w:ascii="楷体" w:eastAsia="楷体" w:hAnsi="楷体"/>
        </w:rPr>
      </w:pPr>
      <w:r w:rsidRPr="00177B08">
        <w:rPr>
          <w:rFonts w:ascii="楷体" w:eastAsia="楷体" w:hAnsi="楷体" w:hint="eastAsia"/>
        </w:rPr>
        <w:t>（4）桑提亚哥（《老人与海》） （5）人力车夫（《呐喊</w:t>
      </w:r>
      <w:r w:rsidRPr="002C123B">
        <w:rPr>
          <w:rFonts w:ascii="宋体" w:hAnsi="宋体"/>
          <w:szCs w:val="21"/>
        </w:rPr>
        <w:t>·</w:t>
      </w:r>
      <w:r w:rsidRPr="00177B08">
        <w:rPr>
          <w:rFonts w:ascii="楷体" w:eastAsia="楷体" w:hAnsi="楷体" w:hint="eastAsia"/>
        </w:rPr>
        <w:t>一件小事》）</w:t>
      </w:r>
    </w:p>
    <w:p w14:paraId="4219F8B4" w14:textId="77777777" w:rsidR="0090659B" w:rsidRPr="00640D2E" w:rsidRDefault="0090659B" w:rsidP="005C0F22">
      <w:pPr>
        <w:snapToGrid w:val="0"/>
        <w:spacing w:line="360" w:lineRule="auto"/>
        <w:ind w:leftChars="150" w:left="315"/>
        <w:rPr>
          <w:rFonts w:ascii="宋体" w:hAnsi="宋体"/>
        </w:rPr>
      </w:pPr>
      <w:r>
        <w:rPr>
          <w:rFonts w:ascii="宋体" w:hAnsi="宋体" w:hint="eastAsia"/>
        </w:rPr>
        <w:t>要求：</w:t>
      </w:r>
      <w:r w:rsidRPr="00EA467E">
        <w:rPr>
          <w:rFonts w:ascii="宋体" w:hAnsi="宋体" w:hint="eastAsia"/>
          <w:szCs w:val="21"/>
        </w:rPr>
        <w:t>①</w:t>
      </w:r>
      <w:r>
        <w:rPr>
          <w:rFonts w:ascii="宋体" w:hAnsi="宋体" w:hint="eastAsia"/>
        </w:rPr>
        <w:t>符合原著中人物的特点。</w:t>
      </w:r>
      <w:r w:rsidRPr="00EA467E">
        <w:rPr>
          <w:rFonts w:ascii="宋体" w:hAnsi="宋体" w:hint="eastAsia"/>
          <w:szCs w:val="21"/>
        </w:rPr>
        <w:t>②</w:t>
      </w:r>
      <w:r>
        <w:rPr>
          <w:rFonts w:ascii="宋体" w:hAnsi="宋体" w:hint="eastAsia"/>
        </w:rPr>
        <w:t>能针对某一种社会现象进行阐发。</w:t>
      </w:r>
    </w:p>
    <w:p w14:paraId="48A3EB48" w14:textId="77777777" w:rsidR="008B213A" w:rsidRPr="008B213A" w:rsidRDefault="008B213A" w:rsidP="005C0F22">
      <w:pPr>
        <w:snapToGrid w:val="0"/>
        <w:spacing w:line="360" w:lineRule="auto"/>
        <w:ind w:left="315" w:hanging="315"/>
        <w:rPr>
          <w:rFonts w:asciiTheme="minorEastAsia" w:hAnsiTheme="minorEastAsia"/>
          <w:b/>
          <w:szCs w:val="21"/>
        </w:rPr>
      </w:pPr>
      <w:r w:rsidRPr="008B213A">
        <w:rPr>
          <w:rFonts w:asciiTheme="minorEastAsia" w:hAnsiTheme="minorEastAsia"/>
          <w:b/>
          <w:szCs w:val="21"/>
        </w:rPr>
        <w:t>附：</w:t>
      </w:r>
      <w:r w:rsidRPr="008B213A">
        <w:rPr>
          <w:rFonts w:asciiTheme="minorEastAsia" w:hAnsiTheme="minorEastAsia" w:hint="eastAsia"/>
          <w:b/>
          <w:szCs w:val="21"/>
        </w:rPr>
        <w:t>原文</w:t>
      </w:r>
    </w:p>
    <w:p w14:paraId="3EFD24C8" w14:textId="5385FCB3" w:rsidR="0074265C" w:rsidRPr="007948E7" w:rsidRDefault="0074265C" w:rsidP="005C0F22">
      <w:pPr>
        <w:snapToGrid w:val="0"/>
        <w:spacing w:line="360" w:lineRule="auto"/>
        <w:ind w:left="315" w:hanging="315"/>
        <w:jc w:val="center"/>
        <w:rPr>
          <w:rFonts w:ascii="楷体" w:eastAsia="楷体" w:hAnsi="楷体"/>
        </w:rPr>
      </w:pPr>
      <w:r w:rsidRPr="007948E7">
        <w:rPr>
          <w:rFonts w:ascii="楷体" w:eastAsia="楷体" w:hAnsi="楷体" w:hint="eastAsia"/>
        </w:rPr>
        <w:t>直起身来，看见船帆和大海</w:t>
      </w:r>
    </w:p>
    <w:p w14:paraId="1078EA65" w14:textId="77777777" w:rsidR="0074265C" w:rsidRDefault="0074265C" w:rsidP="005C0F22">
      <w:pPr>
        <w:snapToGrid w:val="0"/>
        <w:spacing w:line="360" w:lineRule="auto"/>
        <w:ind w:left="315" w:hanging="315"/>
        <w:jc w:val="center"/>
      </w:pPr>
      <w:r w:rsidRPr="007948E7">
        <w:rPr>
          <w:rFonts w:ascii="楷体" w:eastAsia="楷体" w:hAnsi="楷体" w:hint="eastAsia"/>
        </w:rPr>
        <w:t xml:space="preserve"> </w:t>
      </w:r>
      <w:r w:rsidRPr="007948E7">
        <w:rPr>
          <w:rFonts w:ascii="楷体" w:eastAsia="楷体" w:hAnsi="楷体"/>
        </w:rPr>
        <w:t xml:space="preserve">                                                </w:t>
      </w:r>
      <w:r>
        <w:rPr>
          <w:rFonts w:ascii="楷体" w:eastAsia="楷体" w:hAnsi="楷体"/>
        </w:rPr>
        <w:t xml:space="preserve">     </w:t>
      </w:r>
      <w:r w:rsidRPr="007948E7">
        <w:rPr>
          <w:rFonts w:ascii="楷体" w:eastAsia="楷体" w:hAnsi="楷体" w:hint="eastAsia"/>
        </w:rPr>
        <w:t>汗漫</w:t>
      </w:r>
    </w:p>
    <w:p w14:paraId="09C4E116"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hint="eastAsia"/>
        </w:rPr>
        <w:t>⑴上海，这座城市的名字本意就是“到大海上去”。所以，上海雅称“海上”——在大海之上，万类自由，梦寐开阔。这座城市的街道有着船舷的陡峭和甲板的动荡</w:t>
      </w:r>
      <w:r>
        <w:rPr>
          <w:rFonts w:ascii="楷体" w:eastAsia="楷体" w:hAnsi="楷体" w:hint="eastAsia"/>
        </w:rPr>
        <w:t>，</w:t>
      </w:r>
      <w:r w:rsidRPr="007948E7">
        <w:rPr>
          <w:rFonts w:ascii="楷体" w:eastAsia="楷体" w:hAnsi="楷体" w:hint="eastAsia"/>
        </w:rPr>
        <w:t>灯火浩瀚，力量四溢。</w:t>
      </w:r>
    </w:p>
    <w:p w14:paraId="60FBCBE7"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rPr>
        <w:lastRenderedPageBreak/>
        <w:t>⑵</w:t>
      </w:r>
      <w:r w:rsidRPr="007948E7">
        <w:rPr>
          <w:rFonts w:ascii="楷体" w:eastAsia="楷体" w:hAnsi="楷体" w:hint="eastAsia"/>
        </w:rPr>
        <w:t>我所在的药物研究院地处静安区。附近有著名的静安寺，寺门前的金铸匾额上</w:t>
      </w:r>
      <w:r w:rsidRPr="007948E7">
        <w:rPr>
          <w:rFonts w:ascii="楷体" w:eastAsia="楷体" w:hAnsi="楷体" w:hint="eastAsia"/>
          <w:em w:val="dot"/>
        </w:rPr>
        <w:t>镌</w:t>
      </w:r>
      <w:r w:rsidRPr="009A5253">
        <w:rPr>
          <w:rFonts w:ascii="楷体" w:eastAsia="楷体" w:hAnsi="楷体" w:hint="eastAsia"/>
          <w:em w:val="dot"/>
        </w:rPr>
        <w:t>刻</w:t>
      </w:r>
      <w:r w:rsidRPr="007948E7">
        <w:rPr>
          <w:rFonts w:ascii="楷体" w:eastAsia="楷体" w:hAnsi="楷体" w:hint="eastAsia"/>
        </w:rPr>
        <w:t>寺名，从左向右念是“寺安静”</w:t>
      </w:r>
      <w:r>
        <w:rPr>
          <w:rFonts w:ascii="楷体" w:eastAsia="楷体" w:hAnsi="楷体" w:hint="eastAsia"/>
        </w:rPr>
        <w:t>。</w:t>
      </w:r>
      <w:r w:rsidRPr="007948E7">
        <w:rPr>
          <w:rFonts w:ascii="楷体" w:eastAsia="楷体" w:hAnsi="楷体" w:hint="eastAsia"/>
        </w:rPr>
        <w:t>之所以强调“安”“静”二字，大约是为了平衡，平衡周围无边无际的繁华和喧嚣。</w:t>
      </w:r>
    </w:p>
    <w:p w14:paraId="36CA3EA0"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rPr>
        <w:t>⑶</w:t>
      </w:r>
      <w:r w:rsidRPr="007948E7">
        <w:rPr>
          <w:rFonts w:ascii="楷体" w:eastAsia="楷体" w:hAnsi="楷体" w:hint="eastAsia"/>
        </w:rPr>
        <w:t>以香樟树为主体构成的药物研究院</w:t>
      </w:r>
      <w:r>
        <w:rPr>
          <w:rFonts w:ascii="楷体" w:eastAsia="楷体" w:hAnsi="楷体" w:hint="eastAsia"/>
        </w:rPr>
        <w:t>的</w:t>
      </w:r>
      <w:r w:rsidRPr="007948E7">
        <w:rPr>
          <w:rFonts w:ascii="楷体" w:eastAsia="楷体" w:hAnsi="楷体" w:hint="eastAsia"/>
        </w:rPr>
        <w:t>浓荫深处，时时可闻鸟鸣。鸟鸣心更幽，令偶尔独自值夜班的我惊喜。倘若在周末加班，还可以看到一群鸟把翅膀收敛身后，在办公楼或实验楼的台阶上散步，像把手背在身后谋划未来的董事长、总经理，也像我院那些被研究生们昵称为“老板”的导师——他们也的确是大大小小的老板了，以课题组为财务结算单位，公司化运作，自负盈亏。一群鸟一样的老板，或者说一群老板一样的鸟，在泥土，在市场，寻找</w:t>
      </w:r>
      <w:r>
        <w:rPr>
          <w:rFonts w:ascii="楷体" w:eastAsia="楷体" w:hAnsi="楷体" w:hint="eastAsia"/>
        </w:rPr>
        <w:t>着</w:t>
      </w:r>
      <w:r w:rsidRPr="007948E7">
        <w:rPr>
          <w:rFonts w:ascii="楷体" w:eastAsia="楷体" w:hAnsi="楷体" w:hint="eastAsia"/>
        </w:rPr>
        <w:t>草粒和水。</w:t>
      </w:r>
    </w:p>
    <w:p w14:paraId="07D15493"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rPr>
        <w:t>⑷</w:t>
      </w:r>
      <w:r w:rsidRPr="007948E7">
        <w:rPr>
          <w:rFonts w:ascii="楷体" w:eastAsia="楷体" w:hAnsi="楷体" w:hint="eastAsia"/>
        </w:rPr>
        <w:t>我的办公桌位于上世纪初期一个英国人所建的别墅式小楼</w:t>
      </w:r>
      <w:r>
        <w:rPr>
          <w:rFonts w:ascii="楷体" w:eastAsia="楷体" w:hAnsi="楷体" w:hint="eastAsia"/>
        </w:rPr>
        <w:t>内</w:t>
      </w:r>
      <w:r w:rsidRPr="007948E7">
        <w:rPr>
          <w:rFonts w:ascii="楷体" w:eastAsia="楷体" w:hAnsi="楷体" w:hint="eastAsia"/>
        </w:rPr>
        <w:t>。来来往往的院长、院士、厂长、经理、广告商，来来往往的电话、传真、文件、报表，来来往往的汉语、英语、韩语、日语尤其是沪语……作为这家拥有上市公司的药物研究院的核心，这里繁忙，芜杂。所有的善良、邪恶、阴郁、明媚，小楼与我都无所不有。作为一个在壁炉旁边办公桌上写字谋生的家伙，我有可能成为各种类型和性质的人，只要有适</w:t>
      </w:r>
      <w:r>
        <w:rPr>
          <w:rFonts w:ascii="楷体" w:eastAsia="楷体" w:hAnsi="楷体" w:hint="eastAsia"/>
        </w:rPr>
        <w:t>当</w:t>
      </w:r>
      <w:r w:rsidRPr="007948E7">
        <w:rPr>
          <w:rFonts w:ascii="楷体" w:eastAsia="楷体" w:hAnsi="楷体" w:hint="eastAsia"/>
        </w:rPr>
        <w:t>的环境和气候</w:t>
      </w:r>
      <w:r w:rsidRPr="009A5253">
        <w:rPr>
          <w:rFonts w:ascii="楷体" w:eastAsia="楷体" w:hAnsi="楷体" w:hint="eastAsia"/>
        </w:rPr>
        <w:t>催发</w:t>
      </w:r>
      <w:r w:rsidRPr="007948E7">
        <w:rPr>
          <w:rFonts w:ascii="楷体" w:eastAsia="楷体" w:hAnsi="楷体" w:hint="eastAsia"/>
        </w:rPr>
        <w:t>。因此，我必须对体内的毒素和阴影保持警惕，对这座小楼</w:t>
      </w:r>
      <w:r>
        <w:rPr>
          <w:rFonts w:ascii="楷体" w:eastAsia="楷体" w:hAnsi="楷体" w:hint="eastAsia"/>
        </w:rPr>
        <w:t>内</w:t>
      </w:r>
      <w:r w:rsidRPr="007948E7">
        <w:rPr>
          <w:rFonts w:ascii="楷体" w:eastAsia="楷体" w:hAnsi="楷体" w:hint="eastAsia"/>
        </w:rPr>
        <w:t>的黯淡保持警省。</w:t>
      </w:r>
      <w:r w:rsidRPr="007948E7">
        <w:rPr>
          <w:rFonts w:ascii="楷体" w:eastAsia="楷体" w:hAnsi="楷体"/>
        </w:rPr>
        <w:t xml:space="preserve"> </w:t>
      </w:r>
    </w:p>
    <w:p w14:paraId="04A633B8"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rPr>
        <w:t>⑸</w:t>
      </w:r>
      <w:r w:rsidRPr="007948E7">
        <w:rPr>
          <w:rFonts w:ascii="楷体" w:eastAsia="楷体" w:hAnsi="楷体" w:hint="eastAsia"/>
        </w:rPr>
        <w:t>我的工作主要就是写字：报告，请示，通知，条例，合同，协议，章程，规划，贺词，某某在某会议上的讲话……为了让这些文字从空白中涌现，我必须在文件室、会议室、实验室、工厂乃至餐馆、酒吧等地穿行、观察、请示、聆听，</w:t>
      </w:r>
      <w:r>
        <w:rPr>
          <w:rFonts w:ascii="楷体" w:eastAsia="楷体" w:hAnsi="楷体" w:hint="eastAsia"/>
        </w:rPr>
        <w:t>将</w:t>
      </w:r>
      <w:r w:rsidRPr="007948E7">
        <w:rPr>
          <w:rFonts w:ascii="楷体" w:eastAsia="楷体" w:hAnsi="楷体" w:hint="eastAsia"/>
        </w:rPr>
        <w:t>领导意图</w:t>
      </w:r>
      <w:r>
        <w:rPr>
          <w:rFonts w:ascii="楷体" w:eastAsia="楷体" w:hAnsi="楷体" w:hint="eastAsia"/>
        </w:rPr>
        <w:t>落实</w:t>
      </w:r>
      <w:r w:rsidRPr="007948E7">
        <w:rPr>
          <w:rFonts w:ascii="楷体" w:eastAsia="楷体" w:hAnsi="楷体" w:hint="eastAsia"/>
        </w:rPr>
        <w:t>于自身行动，</w:t>
      </w:r>
      <w:r>
        <w:rPr>
          <w:rFonts w:ascii="楷体" w:eastAsia="楷体" w:hAnsi="楷体" w:hint="eastAsia"/>
        </w:rPr>
        <w:t>用以下</w:t>
      </w:r>
      <w:r w:rsidRPr="007948E7">
        <w:rPr>
          <w:rFonts w:ascii="楷体" w:eastAsia="楷体" w:hAnsi="楷体" w:hint="eastAsia"/>
        </w:rPr>
        <w:t>与写字无关的若干规则，制约自我：</w:t>
      </w:r>
    </w:p>
    <w:p w14:paraId="771AC2AD"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rPr>
        <w:t>⑹</w:t>
      </w:r>
      <w:r>
        <w:rPr>
          <w:rFonts w:ascii="楷体" w:eastAsia="楷体" w:hAnsi="楷体" w:hint="eastAsia"/>
        </w:rPr>
        <w:t>——</w:t>
      </w:r>
      <w:r w:rsidRPr="007948E7">
        <w:rPr>
          <w:rFonts w:ascii="楷体" w:eastAsia="楷体" w:hAnsi="楷体" w:hint="eastAsia"/>
        </w:rPr>
        <w:t>头发理短。九年前，我</w:t>
      </w:r>
      <w:r>
        <w:rPr>
          <w:rFonts w:ascii="楷体" w:eastAsia="楷体" w:hAnsi="楷体" w:hint="eastAsia"/>
        </w:rPr>
        <w:t>从</w:t>
      </w:r>
      <w:r w:rsidRPr="007948E7">
        <w:rPr>
          <w:rFonts w:ascii="楷体" w:eastAsia="楷体" w:hAnsi="楷体" w:hint="eastAsia"/>
        </w:rPr>
        <w:t>高校来到这家研究院接受面试。人事处长含蓄提醒：“小余啊，作家们是不是头发都很长呀？”妻子当天就把我逼进理发店。短发，伪装了</w:t>
      </w:r>
    </w:p>
    <w:p w14:paraId="58AB66D3" w14:textId="77777777" w:rsidR="0074265C" w:rsidRPr="007948E7" w:rsidRDefault="0074265C" w:rsidP="005C0F22">
      <w:pPr>
        <w:snapToGrid w:val="0"/>
        <w:spacing w:line="360" w:lineRule="auto"/>
        <w:rPr>
          <w:rFonts w:ascii="楷体" w:eastAsia="楷体" w:hAnsi="楷体"/>
        </w:rPr>
      </w:pPr>
      <w:r w:rsidRPr="007948E7">
        <w:rPr>
          <w:rFonts w:ascii="楷体" w:eastAsia="楷体" w:hAnsi="楷体" w:hint="eastAsia"/>
        </w:rPr>
        <w:t>我散漫的内心，</w:t>
      </w:r>
      <w:r w:rsidRPr="00113C7C">
        <w:rPr>
          <w:rFonts w:ascii="楷体" w:eastAsia="楷体" w:hAnsi="楷体" w:hint="eastAsia"/>
          <w:u w:val="single"/>
        </w:rPr>
        <w:t>给人一种钉子般充满进取心的错觉</w:t>
      </w:r>
      <w:r w:rsidRPr="007948E7">
        <w:rPr>
          <w:rFonts w:ascii="楷体" w:eastAsia="楷体" w:hAnsi="楷体" w:hint="eastAsia"/>
        </w:rPr>
        <w:t>。显然，头发长的先生只适合散步于空山野水间，</w:t>
      </w:r>
      <w:hyperlink r:id="rId8" w:tgtFrame="_blank" w:history="1">
        <w:r w:rsidRPr="00906AEF">
          <w:rPr>
            <w:rFonts w:ascii="楷体" w:eastAsia="楷体" w:hAnsi="楷体"/>
          </w:rPr>
          <w:t>优哉游哉</w:t>
        </w:r>
      </w:hyperlink>
      <w:r>
        <w:rPr>
          <w:rFonts w:ascii="楷体" w:eastAsia="楷体" w:hAnsi="楷体" w:hint="eastAsia"/>
        </w:rPr>
        <w:t>，</w:t>
      </w:r>
      <w:r w:rsidRPr="007948E7">
        <w:rPr>
          <w:rFonts w:ascii="楷体" w:eastAsia="楷体" w:hAnsi="楷体" w:hint="eastAsia"/>
        </w:rPr>
        <w:t>诗意盎然。倘若</w:t>
      </w:r>
      <w:r>
        <w:rPr>
          <w:rFonts w:ascii="楷体" w:eastAsia="楷体" w:hAnsi="楷体" w:hint="eastAsia"/>
        </w:rPr>
        <w:t>让</w:t>
      </w:r>
      <w:r w:rsidRPr="007948E7">
        <w:rPr>
          <w:rFonts w:ascii="楷体" w:eastAsia="楷体" w:hAnsi="楷体" w:hint="eastAsia"/>
        </w:rPr>
        <w:t>他在清晨的上海街头奔跑，</w:t>
      </w:r>
      <w:r>
        <w:rPr>
          <w:rFonts w:ascii="楷体" w:eastAsia="楷体" w:hAnsi="楷体" w:hint="eastAsia"/>
        </w:rPr>
        <w:t>其</w:t>
      </w:r>
      <w:r w:rsidRPr="007948E7">
        <w:rPr>
          <w:rFonts w:ascii="楷体" w:eastAsia="楷体" w:hAnsi="楷体" w:hint="eastAsia"/>
        </w:rPr>
        <w:t>必头发张扬如</w:t>
      </w:r>
      <w:r>
        <w:rPr>
          <w:rFonts w:ascii="楷体" w:eastAsia="楷体" w:hAnsi="楷体" w:hint="eastAsia"/>
        </w:rPr>
        <w:t>同</w:t>
      </w:r>
      <w:r w:rsidRPr="007948E7">
        <w:rPr>
          <w:rFonts w:ascii="楷体" w:eastAsia="楷体" w:hAnsi="楷体" w:hint="eastAsia"/>
        </w:rPr>
        <w:t>疯子，不合时宜。从头开始，在上海，每半月理发一次。</w:t>
      </w:r>
    </w:p>
    <w:p w14:paraId="42948FC8"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rPr>
        <w:t>⑺</w:t>
      </w:r>
      <w:r w:rsidRPr="007948E7">
        <w:rPr>
          <w:rFonts w:ascii="楷体" w:eastAsia="楷体" w:hAnsi="楷体" w:hint="eastAsia"/>
        </w:rPr>
        <w:t>——西装领带。在皮肤的遮盖形式上与西方接轨，可</w:t>
      </w:r>
      <w:r>
        <w:rPr>
          <w:rFonts w:ascii="楷体" w:eastAsia="楷体" w:hAnsi="楷体" w:hint="eastAsia"/>
        </w:rPr>
        <w:t>令人</w:t>
      </w:r>
      <w:r w:rsidRPr="007948E7">
        <w:rPr>
          <w:rFonts w:ascii="楷体" w:eastAsia="楷体" w:hAnsi="楷体" w:hint="eastAsia"/>
        </w:rPr>
        <w:t>形成“我是一个具有世界视野、遵守市场规则的人”之幻觉。在上海，一个穿休闲装的秘书紧跟穿西装的老板，是不和谐的。我在院领导们的西装品牌附近稍低的价位上购置一套西服，在陪他们出席正式场合的时候脱掉夹克、紧急换装。用领带锁紧喉咙，避免内心独白脱口而出。院长看着面目一新的我：“小余，转眼间换了一个人似的！难为你了。”他是一个在西装和夹克之间过渡得比较从容的人。</w:t>
      </w:r>
    </w:p>
    <w:p w14:paraId="585CD168"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rPr>
        <w:t>⑻</w:t>
      </w:r>
      <w:r w:rsidRPr="007948E7">
        <w:rPr>
          <w:rFonts w:ascii="楷体" w:eastAsia="楷体" w:hAnsi="楷体" w:hint="eastAsia"/>
        </w:rPr>
        <w:t>——注意平衡。比如，</w:t>
      </w:r>
      <w:r>
        <w:rPr>
          <w:rFonts w:ascii="楷体" w:eastAsia="楷体" w:hAnsi="楷体" w:hint="eastAsia"/>
        </w:rPr>
        <w:t>对</w:t>
      </w:r>
      <w:r w:rsidRPr="007948E7">
        <w:rPr>
          <w:rFonts w:ascii="楷体" w:eastAsia="楷体" w:hAnsi="楷体" w:hint="eastAsia"/>
        </w:rPr>
        <w:t>同事</w:t>
      </w:r>
      <w:r>
        <w:rPr>
          <w:rFonts w:ascii="楷体" w:eastAsia="楷体" w:hAnsi="楷体" w:hint="eastAsia"/>
        </w:rPr>
        <w:t>，</w:t>
      </w:r>
      <w:r w:rsidRPr="007948E7">
        <w:rPr>
          <w:rFonts w:ascii="楷体" w:eastAsia="楷体" w:hAnsi="楷体" w:hint="eastAsia"/>
        </w:rPr>
        <w:t>敲门的力度和节奏要一视同仁并注意音响效果。某君曾愤</w:t>
      </w:r>
      <w:r>
        <w:rPr>
          <w:rFonts w:ascii="楷体" w:eastAsia="楷体" w:hAnsi="楷体" w:hint="eastAsia"/>
        </w:rPr>
        <w:t>愤</w:t>
      </w:r>
      <w:r w:rsidRPr="007948E7">
        <w:rPr>
          <w:rFonts w:ascii="楷体" w:eastAsia="楷体" w:hAnsi="楷体" w:hint="eastAsia"/>
        </w:rPr>
        <w:t>：“余，你敲我的门是嗵嗵嗵，敲院长的门是嗒嗒嗒……温柔极了。”我惭愧，认真研究了这两扇门。同样的力度和节奏，敲出的声音果然迥异，原因是该君的门比院长的门微微</w:t>
      </w:r>
      <w:r w:rsidRPr="006E6ABD">
        <w:rPr>
          <w:rFonts w:ascii="楷体" w:eastAsia="楷体" w:hAnsi="楷体" w:hint="eastAsia"/>
          <w:em w:val="dot"/>
        </w:rPr>
        <w:t>薄弱</w:t>
      </w:r>
      <w:r w:rsidRPr="007948E7">
        <w:rPr>
          <w:rFonts w:ascii="楷体" w:eastAsia="楷体" w:hAnsi="楷体" w:hint="eastAsia"/>
        </w:rPr>
        <w:t>。我请他谅解。之后，尽量降低敲击其门扉的次数和力度。从此，对敲开所有人的心扉</w:t>
      </w:r>
      <w:r w:rsidRPr="007948E7">
        <w:rPr>
          <w:rFonts w:ascii="楷体" w:eastAsia="楷体" w:hAnsi="楷体" w:hint="eastAsia"/>
        </w:rPr>
        <w:lastRenderedPageBreak/>
        <w:t>不再抱以期望。</w:t>
      </w:r>
    </w:p>
    <w:p w14:paraId="7BDA763E"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rPr>
        <w:t>⑼</w:t>
      </w:r>
      <w:r w:rsidRPr="007948E7">
        <w:rPr>
          <w:rFonts w:ascii="楷体" w:eastAsia="楷体" w:hAnsi="楷体" w:hint="eastAsia"/>
        </w:rPr>
        <w:t>诗人、作家聚会，我常常被视为一个“小经理”；同事聚会，我又往往被呼为“诗人”“作家”——一个总是出现在客场的队员</w:t>
      </w:r>
      <w:r>
        <w:rPr>
          <w:rFonts w:ascii="楷体" w:eastAsia="楷体" w:hAnsi="楷体" w:hint="eastAsia"/>
        </w:rPr>
        <w:t>。</w:t>
      </w:r>
      <w:r w:rsidRPr="007948E7">
        <w:rPr>
          <w:rFonts w:ascii="楷体" w:eastAsia="楷体" w:hAnsi="楷体" w:hint="eastAsia"/>
        </w:rPr>
        <w:t>在“诗人”“作家”被注入复杂意味的实用主义上海，直觉告诉我：应当将“汗漫”这一笔名造成的</w:t>
      </w:r>
      <w:r w:rsidRPr="009A5253">
        <w:rPr>
          <w:rFonts w:ascii="楷体" w:eastAsia="楷体" w:hAnsi="楷体" w:hint="eastAsia"/>
          <w:em w:val="dot"/>
        </w:rPr>
        <w:t>倒影</w:t>
      </w:r>
      <w:r w:rsidRPr="007948E7">
        <w:rPr>
          <w:rFonts w:ascii="楷体" w:eastAsia="楷体" w:hAnsi="楷体" w:hint="eastAsia"/>
        </w:rPr>
        <w:t>，移植到白昼生活以外的夜晚书房里去</w:t>
      </w:r>
      <w:r>
        <w:rPr>
          <w:rFonts w:ascii="楷体" w:eastAsia="楷体" w:hAnsi="楷体" w:hint="eastAsia"/>
        </w:rPr>
        <w:t>；</w:t>
      </w:r>
      <w:r w:rsidRPr="007948E7">
        <w:rPr>
          <w:rFonts w:ascii="楷体" w:eastAsia="楷体" w:hAnsi="楷体" w:hint="eastAsia"/>
        </w:rPr>
        <w:t>让“余秘书”</w:t>
      </w:r>
      <w:r>
        <w:rPr>
          <w:rFonts w:ascii="楷体" w:eastAsia="楷体" w:hAnsi="楷体" w:hint="eastAsia"/>
        </w:rPr>
        <w:t>与</w:t>
      </w:r>
      <w:r w:rsidRPr="007948E7">
        <w:rPr>
          <w:rFonts w:ascii="楷体" w:eastAsia="楷体" w:hAnsi="楷体" w:hint="eastAsia"/>
        </w:rPr>
        <w:t>“汗漫”相互尊重、审视、滋养，而非相互鄙夷、排斥</w:t>
      </w:r>
      <w:r>
        <w:rPr>
          <w:rFonts w:ascii="楷体" w:eastAsia="楷体" w:hAnsi="楷体" w:hint="eastAsia"/>
        </w:rPr>
        <w:t>。</w:t>
      </w:r>
      <w:r w:rsidRPr="007948E7">
        <w:rPr>
          <w:rFonts w:ascii="楷体" w:eastAsia="楷体" w:hAnsi="楷体" w:hint="eastAsia"/>
        </w:rPr>
        <w:t>这是一个理想，</w:t>
      </w:r>
      <w:r>
        <w:rPr>
          <w:rFonts w:ascii="楷体" w:eastAsia="楷体" w:hAnsi="楷体" w:hint="eastAsia"/>
        </w:rPr>
        <w:t>何其</w:t>
      </w:r>
      <w:r w:rsidRPr="007948E7">
        <w:rPr>
          <w:rFonts w:ascii="楷体" w:eastAsia="楷体" w:hAnsi="楷体" w:hint="eastAsia"/>
        </w:rPr>
        <w:t>困难。</w:t>
      </w:r>
    </w:p>
    <w:p w14:paraId="06F72535"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hint="eastAsia"/>
        </w:rPr>
        <w:t>⑽研究院内小花园旁耸立着三座铜像，纪念三位去世多年的药物科学家。</w:t>
      </w:r>
    </w:p>
    <w:p w14:paraId="525B1F52"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hint="eastAsia"/>
        </w:rPr>
        <w:t>⑾上世纪五十年代，他们先后从美、英、日归来，成为我国现代药物研究领域的拓荒者，分别担任过中国工程院院士或我院的院长、名誉院长</w:t>
      </w:r>
      <w:r>
        <w:rPr>
          <w:rFonts w:ascii="楷体" w:eastAsia="楷体" w:hAnsi="楷体" w:hint="eastAsia"/>
        </w:rPr>
        <w:t>。</w:t>
      </w:r>
      <w:r w:rsidRPr="00AE7FB7">
        <w:rPr>
          <w:rFonts w:ascii="楷体" w:eastAsia="楷体" w:hAnsi="楷体" w:hint="eastAsia"/>
          <w:u w:val="single"/>
        </w:rPr>
        <w:t>同事、后辈一概尊称他们为“先生”。有谁敢把他们喊为“老板”？</w:t>
      </w:r>
      <w:r w:rsidRPr="007948E7">
        <w:rPr>
          <w:rFonts w:ascii="楷体" w:eastAsia="楷体" w:hAnsi="楷体" w:hint="eastAsia"/>
        </w:rPr>
        <w:t>中国的第一支贵似黄金的青霉素，根治血吸虫病的呋喃丙胺，出于其手，惠及国人。除了三座铜像，他们似乎没有留下多少资产。</w:t>
      </w:r>
      <w:r w:rsidRPr="00697B7B">
        <w:rPr>
          <w:rFonts w:ascii="楷体" w:eastAsia="楷体" w:hAnsi="楷体" w:hint="eastAsia"/>
          <w:u w:val="single"/>
        </w:rPr>
        <w:t>面对那些把实验室当作名利场和提款机的浮躁后人，三位先生铜铸的目光，显得忧伤。</w:t>
      </w:r>
    </w:p>
    <w:p w14:paraId="0CCD680E"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hint="eastAsia"/>
        </w:rPr>
        <w:t>⑿每天黄昏，一对来自安徽的清洁工小夫妻在清洗这三座铜像时，都放弃通常用的冲刷地面的软皮水管，而是站在凳子上，用干净毛巾蘸水，细心擦去铜像上的浮尘</w:t>
      </w:r>
      <w:r>
        <w:rPr>
          <w:rFonts w:ascii="楷体" w:eastAsia="楷体" w:hAnsi="楷体" w:hint="eastAsia"/>
        </w:rPr>
        <w:t>、</w:t>
      </w:r>
      <w:r w:rsidRPr="007948E7">
        <w:rPr>
          <w:rFonts w:ascii="楷体" w:eastAsia="楷体" w:hAnsi="楷体" w:hint="eastAsia"/>
        </w:rPr>
        <w:t>鸟粪。他们有一个梦想：“将来让女儿考咱院的研究生咋样？在这大楼里做实验，再成为那三个老先生一样的人，研究药，治病救人，积德行善，多好！”</w:t>
      </w:r>
    </w:p>
    <w:p w14:paraId="3F1D9DB4"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hint="eastAsia"/>
        </w:rPr>
        <w:t>⒀这一场景，终于让我和若干老板感动。</w:t>
      </w:r>
    </w:p>
    <w:p w14:paraId="6E37DA34"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hint="eastAsia"/>
        </w:rPr>
        <w:t>⒁目前，我还残存一丝被感动的能力。这说明，一个</w:t>
      </w:r>
      <w:r>
        <w:rPr>
          <w:rFonts w:ascii="楷体" w:eastAsia="楷体" w:hAnsi="楷体" w:hint="eastAsia"/>
        </w:rPr>
        <w:t>虚幻</w:t>
      </w:r>
      <w:r w:rsidRPr="007948E7">
        <w:rPr>
          <w:rFonts w:ascii="楷体" w:eastAsia="楷体" w:hAnsi="楷体" w:hint="eastAsia"/>
        </w:rPr>
        <w:t>浮泛、模棱两可的家伙并非无药可救。</w:t>
      </w:r>
      <w:r>
        <w:rPr>
          <w:rFonts w:ascii="楷体" w:eastAsia="楷体" w:hAnsi="楷体" w:hint="eastAsia"/>
        </w:rPr>
        <w:t>作为一个</w:t>
      </w:r>
      <w:r w:rsidRPr="007948E7">
        <w:rPr>
          <w:rFonts w:ascii="楷体" w:eastAsia="楷体" w:hAnsi="楷体" w:hint="eastAsia"/>
        </w:rPr>
        <w:t>在壁炉旁边办公桌上写字谋生的家伙</w:t>
      </w:r>
      <w:r>
        <w:rPr>
          <w:rFonts w:ascii="楷体" w:eastAsia="楷体" w:hAnsi="楷体" w:hint="eastAsia"/>
        </w:rPr>
        <w:t>，</w:t>
      </w:r>
      <w:r w:rsidRPr="007948E7">
        <w:rPr>
          <w:rFonts w:ascii="楷体" w:eastAsia="楷体" w:hAnsi="楷体" w:hint="eastAsia"/>
        </w:rPr>
        <w:t>我还有可能从现实生活中抽身而出，重新获得简明</w:t>
      </w:r>
      <w:r w:rsidRPr="00945650">
        <w:rPr>
          <w:rFonts w:ascii="楷体" w:eastAsia="楷体" w:hAnsi="楷体" w:hint="eastAsia"/>
          <w:em w:val="dot"/>
        </w:rPr>
        <w:t>扼</w:t>
      </w:r>
      <w:r w:rsidRPr="009A5253">
        <w:rPr>
          <w:rFonts w:ascii="楷体" w:eastAsia="楷体" w:hAnsi="楷体" w:hint="eastAsia"/>
          <w:em w:val="dot"/>
        </w:rPr>
        <w:t>要</w:t>
      </w:r>
      <w:r w:rsidRPr="007948E7">
        <w:rPr>
          <w:rFonts w:ascii="楷体" w:eastAsia="楷体" w:hAnsi="楷体" w:hint="eastAsia"/>
        </w:rPr>
        <w:t>的宁静和欢乐。</w:t>
      </w:r>
    </w:p>
    <w:p w14:paraId="6FBAF898" w14:textId="77777777" w:rsidR="0074265C" w:rsidRDefault="0074265C" w:rsidP="005C0F22">
      <w:pPr>
        <w:snapToGrid w:val="0"/>
        <w:spacing w:line="360" w:lineRule="auto"/>
        <w:ind w:firstLine="422"/>
        <w:rPr>
          <w:rFonts w:ascii="楷体" w:eastAsia="楷体" w:hAnsi="楷体"/>
        </w:rPr>
      </w:pPr>
      <w:r w:rsidRPr="007948E7">
        <w:rPr>
          <w:rFonts w:ascii="楷体" w:eastAsia="楷体" w:hAnsi="楷体" w:hint="eastAsia"/>
        </w:rPr>
        <w:t>⒂我喜欢米沃什的名诗《礼物》</w:t>
      </w:r>
      <w:r>
        <w:rPr>
          <w:rFonts w:ascii="楷体" w:eastAsia="楷体" w:hAnsi="楷体" w:hint="eastAsia"/>
        </w:rPr>
        <w:t>：</w:t>
      </w:r>
    </w:p>
    <w:p w14:paraId="72DFDB39" w14:textId="77777777" w:rsidR="0074265C" w:rsidRPr="00906AEF" w:rsidRDefault="0074265C" w:rsidP="005C0F22">
      <w:pPr>
        <w:snapToGrid w:val="0"/>
        <w:spacing w:line="360" w:lineRule="auto"/>
        <w:ind w:firstLine="850"/>
        <w:rPr>
          <w:rFonts w:ascii="楷体" w:eastAsia="楷体" w:hAnsi="楷体"/>
        </w:rPr>
      </w:pPr>
      <w:r w:rsidRPr="00906AEF">
        <w:rPr>
          <w:rFonts w:ascii="楷体" w:eastAsia="楷体" w:hAnsi="楷体" w:hint="eastAsia"/>
        </w:rPr>
        <w:t>“在这个尘世，我已一无所求。</w:t>
      </w:r>
    </w:p>
    <w:p w14:paraId="10EA0B3A" w14:textId="77777777" w:rsidR="0074265C" w:rsidRPr="00906AEF" w:rsidRDefault="0074265C" w:rsidP="005C0F22">
      <w:pPr>
        <w:snapToGrid w:val="0"/>
        <w:spacing w:line="360" w:lineRule="auto"/>
        <w:ind w:firstLine="850"/>
        <w:rPr>
          <w:rFonts w:ascii="楷体" w:eastAsia="楷体" w:hAnsi="楷体"/>
        </w:rPr>
      </w:pPr>
      <w:r w:rsidRPr="00906AEF">
        <w:rPr>
          <w:rFonts w:ascii="楷体" w:eastAsia="楷体" w:hAnsi="楷体" w:hint="eastAsia"/>
        </w:rPr>
        <w:t>我知道没有一个人值得我嫉妒。</w:t>
      </w:r>
    </w:p>
    <w:p w14:paraId="7DBD6ABC" w14:textId="77777777" w:rsidR="0074265C" w:rsidRPr="00906AEF" w:rsidRDefault="0074265C" w:rsidP="005C0F22">
      <w:pPr>
        <w:snapToGrid w:val="0"/>
        <w:spacing w:line="360" w:lineRule="auto"/>
        <w:ind w:firstLine="850"/>
        <w:rPr>
          <w:rFonts w:ascii="楷体" w:eastAsia="楷体" w:hAnsi="楷体"/>
        </w:rPr>
      </w:pPr>
      <w:r w:rsidRPr="00906AEF">
        <w:rPr>
          <w:rFonts w:ascii="楷体" w:eastAsia="楷体" w:hAnsi="楷体" w:hint="eastAsia"/>
        </w:rPr>
        <w:t>我经历过的一切邪恶，都已忘记。</w:t>
      </w:r>
    </w:p>
    <w:p w14:paraId="66B4B71D" w14:textId="77777777" w:rsidR="0074265C" w:rsidRPr="00906AEF" w:rsidRDefault="0074265C" w:rsidP="005C0F22">
      <w:pPr>
        <w:snapToGrid w:val="0"/>
        <w:spacing w:line="360" w:lineRule="auto"/>
        <w:ind w:firstLine="850"/>
        <w:rPr>
          <w:rFonts w:ascii="楷体" w:eastAsia="楷体" w:hAnsi="楷体"/>
        </w:rPr>
      </w:pPr>
      <w:r w:rsidRPr="00906AEF">
        <w:rPr>
          <w:rFonts w:ascii="楷体" w:eastAsia="楷体" w:hAnsi="楷体" w:hint="eastAsia"/>
        </w:rPr>
        <w:t>想到我曾经是这同一个人并不使我羞愧。</w:t>
      </w:r>
    </w:p>
    <w:p w14:paraId="3DE1C773" w14:textId="77777777" w:rsidR="0074265C" w:rsidRPr="00906AEF" w:rsidRDefault="0074265C" w:rsidP="005C0F22">
      <w:pPr>
        <w:snapToGrid w:val="0"/>
        <w:spacing w:line="360" w:lineRule="auto"/>
        <w:ind w:firstLine="850"/>
        <w:rPr>
          <w:rFonts w:ascii="楷体" w:eastAsia="楷体" w:hAnsi="楷体"/>
        </w:rPr>
      </w:pPr>
      <w:r w:rsidRPr="00906AEF">
        <w:rPr>
          <w:rFonts w:ascii="楷体" w:eastAsia="楷体" w:hAnsi="楷体" w:hint="eastAsia"/>
        </w:rPr>
        <w:t>我没有感到痛苦。</w:t>
      </w:r>
    </w:p>
    <w:p w14:paraId="19AD608B" w14:textId="77777777" w:rsidR="0074265C" w:rsidRPr="00906AEF" w:rsidRDefault="0074265C" w:rsidP="005C0F22">
      <w:pPr>
        <w:snapToGrid w:val="0"/>
        <w:spacing w:line="360" w:lineRule="auto"/>
        <w:ind w:firstLine="850"/>
        <w:rPr>
          <w:rFonts w:ascii="楷体" w:eastAsia="楷体" w:hAnsi="楷体"/>
        </w:rPr>
      </w:pPr>
      <w:r w:rsidRPr="00906AEF">
        <w:rPr>
          <w:rFonts w:ascii="楷体" w:eastAsia="楷体" w:hAnsi="楷体" w:hint="eastAsia"/>
        </w:rPr>
        <w:t>当我直起身来，看见船帆和大海。”</w:t>
      </w:r>
    </w:p>
    <w:p w14:paraId="2B5D7F34" w14:textId="77777777" w:rsidR="0074265C" w:rsidRPr="006254A8" w:rsidRDefault="0074265C" w:rsidP="005C0F22">
      <w:pPr>
        <w:snapToGrid w:val="0"/>
        <w:spacing w:line="360" w:lineRule="auto"/>
        <w:ind w:firstLine="422"/>
        <w:rPr>
          <w:rFonts w:ascii="仿宋" w:eastAsia="仿宋" w:hAnsi="仿宋"/>
        </w:rPr>
      </w:pPr>
      <w:r w:rsidRPr="007948E7">
        <w:rPr>
          <w:rFonts w:ascii="楷体" w:eastAsia="楷体" w:hAnsi="楷体" w:hint="eastAsia"/>
        </w:rPr>
        <w:t>⒃假若我在研究院内直起身来，需要沿北京西路朝东走四公里，到达外白渡桥；再乘船越过黄浦江二十公里的浩荡江声，才能看见船帆和大海——这是我和一位伟大波兰诗人之间目前的差距。</w:t>
      </w:r>
    </w:p>
    <w:p w14:paraId="3CE5A50A" w14:textId="77777777" w:rsidR="0074265C" w:rsidRPr="007948E7" w:rsidRDefault="0074265C" w:rsidP="005C0F22">
      <w:pPr>
        <w:snapToGrid w:val="0"/>
        <w:spacing w:line="360" w:lineRule="auto"/>
        <w:ind w:firstLine="422"/>
        <w:rPr>
          <w:rFonts w:ascii="楷体" w:eastAsia="楷体" w:hAnsi="楷体"/>
        </w:rPr>
      </w:pPr>
      <w:r w:rsidRPr="007948E7">
        <w:rPr>
          <w:rFonts w:ascii="楷体" w:eastAsia="楷体" w:hAnsi="楷体" w:hint="eastAsia"/>
        </w:rPr>
        <w:t>⒄但毕竟生活在一座</w:t>
      </w:r>
      <w:r w:rsidRPr="00001FE7">
        <w:rPr>
          <w:rFonts w:ascii="楷体" w:eastAsia="楷体" w:hAnsi="楷体" w:hint="eastAsia"/>
        </w:rPr>
        <w:t>以大海为名的</w:t>
      </w:r>
      <w:r w:rsidRPr="007948E7">
        <w:rPr>
          <w:rFonts w:ascii="楷体" w:eastAsia="楷体" w:hAnsi="楷体" w:hint="eastAsia"/>
        </w:rPr>
        <w:t>城市</w:t>
      </w:r>
      <w:r>
        <w:rPr>
          <w:rFonts w:ascii="楷体" w:eastAsia="楷体" w:hAnsi="楷体" w:hint="eastAsia"/>
        </w:rPr>
        <w:t>内</w:t>
      </w:r>
      <w:r w:rsidRPr="007948E7">
        <w:rPr>
          <w:rFonts w:ascii="楷体" w:eastAsia="楷体" w:hAnsi="楷体" w:hint="eastAsia"/>
        </w:rPr>
        <w:t>，所以，我有希望实现自己后半生的梦想——无论何时何地，一直身，就能看见船帆和大海……</w:t>
      </w:r>
    </w:p>
    <w:p w14:paraId="1D5D9394" w14:textId="77777777" w:rsidR="00470890" w:rsidRDefault="00470890" w:rsidP="005C0F22">
      <w:pPr>
        <w:pStyle w:val="11"/>
        <w:snapToGrid w:val="0"/>
        <w:spacing w:line="360" w:lineRule="auto"/>
        <w:rPr>
          <w:rFonts w:asciiTheme="minorEastAsia" w:eastAsiaTheme="minorEastAsia" w:hAnsiTheme="minorEastAsia" w:cs="黑体"/>
          <w:b/>
          <w:color w:val="000000"/>
        </w:rPr>
      </w:pPr>
    </w:p>
    <w:p w14:paraId="3BBE1E36" w14:textId="3ABCE9DA" w:rsidR="00867339" w:rsidRDefault="00AB1B39" w:rsidP="005C0F22">
      <w:pPr>
        <w:pStyle w:val="11"/>
        <w:snapToGrid w:val="0"/>
        <w:spacing w:line="360" w:lineRule="auto"/>
        <w:rPr>
          <w:rFonts w:asciiTheme="minorEastAsia" w:eastAsiaTheme="minorEastAsia" w:hAnsiTheme="minorEastAsia" w:cs="黑体"/>
          <w:b/>
          <w:color w:val="000000"/>
        </w:rPr>
      </w:pPr>
      <w:r>
        <w:rPr>
          <w:rFonts w:asciiTheme="minorEastAsia" w:eastAsiaTheme="minorEastAsia" w:hAnsiTheme="minorEastAsia" w:cs="黑体" w:hint="eastAsia"/>
          <w:b/>
          <w:color w:val="000000"/>
        </w:rPr>
        <w:t>二</w:t>
      </w:r>
      <w:r>
        <w:rPr>
          <w:rFonts w:asciiTheme="minorEastAsia" w:eastAsiaTheme="minorEastAsia" w:hAnsiTheme="minorEastAsia" w:cs="黑体"/>
          <w:b/>
          <w:color w:val="000000"/>
        </w:rPr>
        <w:t>、</w:t>
      </w:r>
      <w:r>
        <w:rPr>
          <w:rFonts w:asciiTheme="minorEastAsia" w:eastAsiaTheme="minorEastAsia" w:hAnsiTheme="minorEastAsia" w:cs="黑体" w:hint="eastAsia"/>
          <w:b/>
          <w:color w:val="000000"/>
        </w:rPr>
        <w:t>写作</w:t>
      </w:r>
    </w:p>
    <w:p w14:paraId="39663293" w14:textId="38CAE049" w:rsidR="0031597F" w:rsidRPr="00AB1B39" w:rsidRDefault="00AB1B39" w:rsidP="005C0F22">
      <w:pPr>
        <w:pStyle w:val="11"/>
        <w:snapToGrid w:val="0"/>
        <w:spacing w:line="360" w:lineRule="auto"/>
        <w:rPr>
          <w:rFonts w:asciiTheme="minorEastAsia" w:eastAsiaTheme="minorEastAsia" w:hAnsiTheme="minorEastAsia" w:cs="黑体"/>
          <w:b/>
          <w:color w:val="000000"/>
        </w:rPr>
      </w:pPr>
      <w:r w:rsidRPr="00A71E28">
        <w:rPr>
          <w:rFonts w:asciiTheme="minorEastAsia" w:eastAsiaTheme="minorEastAsia" w:hAnsiTheme="minorEastAsia" w:cs="黑体"/>
          <w:b/>
          <w:color w:val="000000"/>
        </w:rPr>
        <w:lastRenderedPageBreak/>
        <w:t>15.</w:t>
      </w:r>
      <w:r w:rsidR="0031597F" w:rsidRPr="00A71E28">
        <w:rPr>
          <w:rFonts w:ascii="宋体" w:hAnsi="宋体" w:cs="宋体"/>
          <w:b/>
          <w:kern w:val="0"/>
        </w:rPr>
        <w:t>（2018</w:t>
      </w:r>
      <w:r w:rsidR="0031597F" w:rsidRPr="00A71E28">
        <w:rPr>
          <w:rFonts w:ascii="宋体" w:hAnsi="宋体" w:cs="宋体" w:hint="eastAsia"/>
          <w:b/>
          <w:kern w:val="0"/>
        </w:rPr>
        <w:t>海淀</w:t>
      </w:r>
      <w:r w:rsidR="0031597F" w:rsidRPr="00A71E28">
        <w:rPr>
          <w:rFonts w:ascii="宋体" w:hAnsi="宋体" w:cs="宋体"/>
          <w:b/>
          <w:kern w:val="0"/>
        </w:rPr>
        <w:t>期中）</w:t>
      </w:r>
      <w:r w:rsidR="0031597F" w:rsidRPr="0031597F">
        <w:rPr>
          <w:rFonts w:ascii="宋体" w:hAnsi="宋体" w:cs="宋体" w:hint="eastAsia"/>
          <w:kern w:val="0"/>
        </w:rPr>
        <w:t xml:space="preserve">学校高三年级某班将开展“与他人相处之道”的主题班会，请你以该班学生的身份写一篇简短的发言稿。要求：观点明确，言之成理，恰当引用《论语》中的语句。180字左右。 </w:t>
      </w:r>
    </w:p>
    <w:p w14:paraId="1966F82B" w14:textId="0A361A2A" w:rsidR="00515776" w:rsidRDefault="00A71E28" w:rsidP="005C0F22">
      <w:pPr>
        <w:snapToGrid w:val="0"/>
        <w:spacing w:line="360" w:lineRule="auto"/>
        <w:rPr>
          <w:rFonts w:ascii="宋体" w:eastAsia="宋体" w:hAnsi="宋体"/>
        </w:rPr>
      </w:pPr>
      <w:r w:rsidRPr="00A71E28">
        <w:rPr>
          <w:rFonts w:ascii="宋体" w:eastAsia="宋体" w:hAnsi="宋体"/>
          <w:b/>
        </w:rPr>
        <w:t>16.</w:t>
      </w:r>
      <w:r w:rsidR="00B053A7" w:rsidRPr="00A71E28">
        <w:rPr>
          <w:rFonts w:ascii="宋体" w:eastAsia="宋体" w:hAnsi="宋体"/>
          <w:b/>
        </w:rPr>
        <w:t>（2019</w:t>
      </w:r>
      <w:r w:rsidR="00B053A7" w:rsidRPr="00A71E28">
        <w:rPr>
          <w:rFonts w:ascii="宋体" w:eastAsia="宋体" w:hAnsi="宋体" w:hint="eastAsia"/>
          <w:b/>
        </w:rPr>
        <w:t>朝阳</w:t>
      </w:r>
      <w:r w:rsidR="00B053A7" w:rsidRPr="00A71E28">
        <w:rPr>
          <w:rFonts w:ascii="宋体" w:eastAsia="宋体" w:hAnsi="宋体"/>
          <w:b/>
        </w:rPr>
        <w:t>期末）</w:t>
      </w:r>
      <w:r w:rsidR="00515776" w:rsidRPr="00483C5A">
        <w:rPr>
          <w:rFonts w:ascii="宋体" w:eastAsia="宋体" w:hAnsi="宋体" w:hint="eastAsia"/>
        </w:rPr>
        <w:t>学校举办读书节，征集“阅读文化衫”的创意设计方案。请你从《论语》《边城》《呐喊》《老人与海》中选择一部作品为主题，设计一款文化衫，描述你的设计图案，并说明设计意图。要求：符合原著内容，主题鲜明突出。</w:t>
      </w:r>
      <w:r w:rsidR="00515776" w:rsidRPr="00483C5A">
        <w:rPr>
          <w:rFonts w:ascii="宋体" w:eastAsia="宋体" w:hAnsi="宋体"/>
        </w:rPr>
        <w:t>150-200字。</w:t>
      </w:r>
    </w:p>
    <w:p w14:paraId="7C13BE2D" w14:textId="589680D8" w:rsidR="009D3CD7" w:rsidRPr="00B023F4" w:rsidRDefault="00A71E28" w:rsidP="005C0F22">
      <w:pPr>
        <w:snapToGrid w:val="0"/>
        <w:spacing w:line="360" w:lineRule="auto"/>
        <w:rPr>
          <w:rFonts w:ascii="宋体" w:eastAsia="宋体" w:hAnsi="宋体" w:cs="Times New Roman"/>
          <w:szCs w:val="21"/>
        </w:rPr>
      </w:pPr>
      <w:r w:rsidRPr="00A71E28">
        <w:rPr>
          <w:rFonts w:ascii="宋体" w:eastAsia="宋体" w:hAnsi="宋体" w:cs="Times New Roman"/>
          <w:b/>
          <w:szCs w:val="21"/>
        </w:rPr>
        <w:t>17.</w:t>
      </w:r>
      <w:r w:rsidR="009D3CD7" w:rsidRPr="00A71E28">
        <w:rPr>
          <w:rFonts w:ascii="宋体" w:eastAsia="宋体" w:hAnsi="宋体" w:cs="Times New Roman"/>
          <w:b/>
          <w:szCs w:val="21"/>
        </w:rPr>
        <w:t>（2019</w:t>
      </w:r>
      <w:r w:rsidR="009D3CD7" w:rsidRPr="00A71E28">
        <w:rPr>
          <w:rFonts w:ascii="宋体" w:eastAsia="宋体" w:hAnsi="宋体" w:cs="Times New Roman" w:hint="eastAsia"/>
          <w:b/>
          <w:szCs w:val="21"/>
        </w:rPr>
        <w:t>东城</w:t>
      </w:r>
      <w:r w:rsidR="009D3CD7" w:rsidRPr="00A71E28">
        <w:rPr>
          <w:rFonts w:ascii="宋体" w:eastAsia="宋体" w:hAnsi="宋体" w:cs="Times New Roman"/>
          <w:b/>
          <w:szCs w:val="21"/>
        </w:rPr>
        <w:t>期末）</w:t>
      </w:r>
      <w:r w:rsidR="009D3CD7" w:rsidRPr="00514DB2">
        <w:rPr>
          <w:rFonts w:ascii="宋体" w:eastAsia="宋体" w:hAnsi="宋体" w:hint="eastAsia"/>
          <w:szCs w:val="21"/>
        </w:rPr>
        <w:t>如果你</w:t>
      </w:r>
      <w:r w:rsidR="009D3CD7">
        <w:rPr>
          <w:rFonts w:ascii="宋体" w:eastAsia="宋体" w:hAnsi="宋体" w:hint="eastAsia"/>
          <w:szCs w:val="21"/>
        </w:rPr>
        <w:t>可以从</w:t>
      </w:r>
      <w:r w:rsidR="009D3CD7" w:rsidRPr="00514DB2">
        <w:rPr>
          <w:rFonts w:ascii="宋体" w:eastAsia="宋体" w:hAnsi="宋体" w:hint="eastAsia"/>
          <w:szCs w:val="21"/>
        </w:rPr>
        <w:t>《论语》《红楼梦》或《平凡的世界》中找一个人做朋友，你会选择谁呢？写一段话</w:t>
      </w:r>
      <w:r w:rsidR="009D3CD7" w:rsidRPr="00514DB2">
        <w:rPr>
          <w:rFonts w:ascii="宋体" w:eastAsia="宋体" w:hAnsi="宋体" w:cs="Times New Roman" w:hint="eastAsia"/>
          <w:szCs w:val="21"/>
        </w:rPr>
        <w:t>阐述你的理由。要求：结合</w:t>
      </w:r>
      <w:r w:rsidR="009D3CD7" w:rsidRPr="00514DB2">
        <w:rPr>
          <w:rFonts w:ascii="宋体" w:eastAsia="宋体" w:hAnsi="宋体" w:hint="eastAsia"/>
          <w:szCs w:val="21"/>
          <w:shd w:val="clear" w:color="auto" w:fill="FFFFFF"/>
        </w:rPr>
        <w:t>《论语</w:t>
      </w:r>
      <w:r w:rsidR="009D3CD7" w:rsidRPr="00514DB2">
        <w:rPr>
          <w:rFonts w:ascii="Calibri" w:eastAsia="宋体" w:hAnsi="Calibri"/>
          <w:sz w:val="15"/>
          <w:szCs w:val="15"/>
          <w:shd w:val="clear" w:color="auto" w:fill="FFFFFF"/>
        </w:rPr>
        <w:t>•</w:t>
      </w:r>
      <w:r w:rsidR="009D3CD7" w:rsidRPr="00514DB2">
        <w:rPr>
          <w:rFonts w:ascii="宋体" w:eastAsia="宋体" w:hAnsi="宋体" w:hint="eastAsia"/>
          <w:szCs w:val="21"/>
          <w:shd w:val="clear" w:color="auto" w:fill="FFFFFF"/>
        </w:rPr>
        <w:t>季氏》“益者三友……友直，友谅，友多闻，益矣”中的内容</w:t>
      </w:r>
      <w:r w:rsidR="009D3CD7" w:rsidRPr="00514DB2">
        <w:rPr>
          <w:rFonts w:ascii="宋体" w:eastAsia="宋体" w:hAnsi="宋体" w:cs="Times New Roman" w:hint="eastAsia"/>
          <w:szCs w:val="21"/>
        </w:rPr>
        <w:t>，理由恰当。</w:t>
      </w:r>
    </w:p>
    <w:p w14:paraId="65B1FD94" w14:textId="20D9B22A" w:rsidR="00D62E32" w:rsidRDefault="00A71E28" w:rsidP="005C0F22">
      <w:pPr>
        <w:snapToGrid w:val="0"/>
        <w:spacing w:line="360" w:lineRule="auto"/>
        <w:rPr>
          <w:rFonts w:ascii="宋体" w:eastAsia="宋体" w:hAnsi="宋体" w:cs="宋体"/>
          <w:szCs w:val="21"/>
        </w:rPr>
      </w:pPr>
      <w:r w:rsidRPr="00A71E28">
        <w:rPr>
          <w:rFonts w:ascii="宋体" w:eastAsia="宋体" w:hAnsi="宋体" w:cs="宋体"/>
          <w:b/>
          <w:szCs w:val="21"/>
        </w:rPr>
        <w:t>18.</w:t>
      </w:r>
      <w:r w:rsidR="00D62E32" w:rsidRPr="00A71E28">
        <w:rPr>
          <w:rFonts w:ascii="宋体" w:eastAsia="宋体" w:hAnsi="宋体" w:cs="宋体"/>
          <w:b/>
          <w:szCs w:val="21"/>
        </w:rPr>
        <w:t>（</w:t>
      </w:r>
      <w:r w:rsidR="00D62E32" w:rsidRPr="00A71E28">
        <w:rPr>
          <w:rFonts w:ascii="宋体" w:eastAsia="宋体" w:hAnsi="宋体" w:cs="Times New Roman"/>
          <w:b/>
          <w:szCs w:val="21"/>
        </w:rPr>
        <w:t>2019丰台期末</w:t>
      </w:r>
      <w:r w:rsidR="00D62E32" w:rsidRPr="00A71E28">
        <w:rPr>
          <w:rFonts w:ascii="宋体" w:eastAsia="宋体" w:hAnsi="宋体" w:cs="宋体"/>
          <w:b/>
          <w:szCs w:val="21"/>
        </w:rPr>
        <w:t>）</w:t>
      </w:r>
      <w:r w:rsidR="00D62E32">
        <w:rPr>
          <w:rFonts w:ascii="宋体" w:eastAsia="宋体" w:hAnsi="宋体" w:cs="宋体" w:hint="eastAsia"/>
          <w:szCs w:val="21"/>
        </w:rPr>
        <w:t>有人说，每个人都是有色彩的。请你从孔子、林黛玉、翠翠、田晓霞中选择一人，用一种颜色来形容他（她），写一段文字表达你对他（她）的感情。要求：至少使用两种修辞手法。</w:t>
      </w:r>
    </w:p>
    <w:p w14:paraId="43703E85" w14:textId="5A94CAF9" w:rsidR="00F94A3B" w:rsidRDefault="00A71E28" w:rsidP="005C0F22">
      <w:pPr>
        <w:tabs>
          <w:tab w:val="left" w:pos="1440"/>
        </w:tabs>
        <w:snapToGrid w:val="0"/>
        <w:spacing w:line="360" w:lineRule="auto"/>
        <w:jc w:val="left"/>
        <w:rPr>
          <w:rFonts w:ascii="宋体" w:hAnsi="宋体" w:cs="宋体"/>
          <w:kern w:val="0"/>
          <w:szCs w:val="21"/>
        </w:rPr>
      </w:pPr>
      <w:r w:rsidRPr="00A71E28">
        <w:rPr>
          <w:rFonts w:ascii="宋体" w:hAnsi="宋体" w:cs="宋体"/>
          <w:b/>
          <w:kern w:val="0"/>
          <w:szCs w:val="21"/>
        </w:rPr>
        <w:t>19.</w:t>
      </w:r>
      <w:r w:rsidR="00F94A3B" w:rsidRPr="00A71E28">
        <w:rPr>
          <w:rFonts w:ascii="宋体" w:hAnsi="宋体" w:cs="宋体"/>
          <w:b/>
          <w:kern w:val="0"/>
          <w:szCs w:val="21"/>
        </w:rPr>
        <w:t>（2019</w:t>
      </w:r>
      <w:r w:rsidR="00F94A3B" w:rsidRPr="00A71E28">
        <w:rPr>
          <w:rFonts w:ascii="宋体" w:hAnsi="宋体" w:cs="宋体" w:hint="eastAsia"/>
          <w:b/>
          <w:kern w:val="0"/>
          <w:szCs w:val="21"/>
        </w:rPr>
        <w:t>石景山</w:t>
      </w:r>
      <w:r w:rsidR="00F94A3B" w:rsidRPr="00A71E28">
        <w:rPr>
          <w:rFonts w:ascii="宋体" w:hAnsi="宋体" w:cs="宋体"/>
          <w:b/>
          <w:kern w:val="0"/>
          <w:szCs w:val="21"/>
        </w:rPr>
        <w:t>期末）</w:t>
      </w:r>
      <w:r w:rsidR="00F94A3B">
        <w:rPr>
          <w:rFonts w:ascii="宋体" w:hAnsi="宋体" w:cs="宋体" w:hint="eastAsia"/>
          <w:kern w:val="0"/>
          <w:szCs w:val="21"/>
        </w:rPr>
        <w:t>《论语》中记录了孔子与弟子之间的很多对话，如他与颜回、子路、子贡、宰我</w:t>
      </w:r>
      <w:r w:rsidR="00F94A3B" w:rsidRPr="00080C54">
        <w:rPr>
          <w:rFonts w:ascii="宋体" w:hAnsi="宋体" w:cs="宋体" w:hint="eastAsia"/>
          <w:kern w:val="0"/>
          <w:szCs w:val="21"/>
        </w:rPr>
        <w:t>等人的交流。其中，有各异其趣的师生关系，各具特色的交流方式，孔子丰富的教育智慧，孔门弟子的多样风采……你对孔子与哪位弟子的交流印象最深刻？为</w:t>
      </w:r>
      <w:r w:rsidR="00F94A3B">
        <w:rPr>
          <w:rFonts w:ascii="宋体" w:hAnsi="宋体" w:cs="宋体" w:hint="eastAsia"/>
          <w:kern w:val="0"/>
          <w:szCs w:val="21"/>
        </w:rPr>
        <w:t>什么？请写一段文字，表达你的感受与思考。</w:t>
      </w:r>
    </w:p>
    <w:p w14:paraId="441B3FC5" w14:textId="77777777" w:rsidR="00F94A3B" w:rsidRDefault="00F94A3B" w:rsidP="005C0F22">
      <w:pPr>
        <w:tabs>
          <w:tab w:val="left" w:pos="1440"/>
        </w:tabs>
        <w:snapToGrid w:val="0"/>
        <w:spacing w:line="360" w:lineRule="auto"/>
        <w:ind w:leftChars="298" w:left="626" w:firstLine="420"/>
        <w:jc w:val="left"/>
        <w:rPr>
          <w:rFonts w:ascii="宋体" w:hAnsi="宋体" w:cs="宋体"/>
          <w:kern w:val="0"/>
          <w:szCs w:val="21"/>
        </w:rPr>
      </w:pPr>
      <w:r>
        <w:rPr>
          <w:rFonts w:ascii="宋体" w:hAnsi="宋体" w:cs="宋体" w:hint="eastAsia"/>
          <w:kern w:val="0"/>
          <w:szCs w:val="21"/>
        </w:rPr>
        <w:t>要求：符合原著内容，言之成理。</w:t>
      </w:r>
    </w:p>
    <w:p w14:paraId="2EB2951C" w14:textId="193BAADF" w:rsidR="00C93C29" w:rsidRDefault="00A71E28" w:rsidP="005C0F22">
      <w:pPr>
        <w:snapToGrid w:val="0"/>
        <w:spacing w:line="360" w:lineRule="auto"/>
        <w:rPr>
          <w:rFonts w:ascii="宋体" w:eastAsia="宋体" w:hAnsi="宋体" w:cs="宋体"/>
        </w:rPr>
      </w:pPr>
      <w:r w:rsidRPr="00A71E28">
        <w:rPr>
          <w:rFonts w:ascii="宋体" w:hAnsi="宋体" w:cs="宋体"/>
          <w:b/>
          <w:kern w:val="0"/>
          <w:szCs w:val="21"/>
        </w:rPr>
        <w:t>20.</w:t>
      </w:r>
      <w:r w:rsidR="00C93C29" w:rsidRPr="00A71E28">
        <w:rPr>
          <w:rFonts w:ascii="宋体" w:hAnsi="宋体" w:cs="宋体"/>
          <w:b/>
          <w:kern w:val="0"/>
          <w:szCs w:val="21"/>
        </w:rPr>
        <w:t>（2019</w:t>
      </w:r>
      <w:r w:rsidR="00C93C29" w:rsidRPr="00A71E28">
        <w:rPr>
          <w:rFonts w:ascii="宋体" w:hAnsi="宋体" w:cs="宋体" w:hint="eastAsia"/>
          <w:b/>
          <w:kern w:val="0"/>
          <w:szCs w:val="21"/>
        </w:rPr>
        <w:t>昌平</w:t>
      </w:r>
      <w:r w:rsidR="00C93C29" w:rsidRPr="00A71E28">
        <w:rPr>
          <w:rFonts w:ascii="宋体" w:hAnsi="宋体" w:cs="宋体"/>
          <w:b/>
          <w:kern w:val="0"/>
          <w:szCs w:val="21"/>
        </w:rPr>
        <w:t>期末）</w:t>
      </w:r>
      <w:r w:rsidR="00C93C29">
        <w:rPr>
          <w:rFonts w:ascii="宋体" w:eastAsia="宋体" w:hAnsi="宋体" w:cs="宋体" w:hint="eastAsia"/>
        </w:rPr>
        <w:t>文学</w:t>
      </w:r>
      <w:r w:rsidR="00C93C29" w:rsidRPr="006B4270">
        <w:rPr>
          <w:rFonts w:ascii="宋体" w:eastAsia="宋体" w:hAnsi="宋体" w:cs="宋体" w:hint="eastAsia"/>
        </w:rPr>
        <w:t>名著中有很多</w:t>
      </w:r>
      <w:r w:rsidR="00C93C29">
        <w:rPr>
          <w:rFonts w:ascii="宋体" w:eastAsia="宋体" w:hAnsi="宋体" w:cs="宋体" w:hint="eastAsia"/>
        </w:rPr>
        <w:t>场景令人</w:t>
      </w:r>
      <w:r w:rsidR="00C93C29">
        <w:rPr>
          <w:rFonts w:ascii="宋体" w:eastAsia="宋体" w:hAnsi="宋体" w:cs="宋体"/>
        </w:rPr>
        <w:t>难忘</w:t>
      </w:r>
      <w:r w:rsidR="00C93C29" w:rsidRPr="006B4270">
        <w:rPr>
          <w:rFonts w:ascii="宋体" w:eastAsia="宋体" w:hAnsi="宋体" w:cs="宋体" w:hint="eastAsia"/>
        </w:rPr>
        <w:t>，请从黛玉葬花、江姐受刑</w:t>
      </w:r>
      <w:r w:rsidR="00C93C29">
        <w:rPr>
          <w:rFonts w:ascii="宋体" w:eastAsia="宋体" w:hAnsi="宋体" w:cs="宋体" w:hint="eastAsia"/>
        </w:rPr>
        <w:t>、孔门弟子侍坐</w:t>
      </w:r>
      <w:r w:rsidR="00C93C29" w:rsidRPr="006B4270">
        <w:rPr>
          <w:rFonts w:ascii="宋体" w:eastAsia="宋体" w:hAnsi="宋体" w:cs="宋体" w:hint="eastAsia"/>
        </w:rPr>
        <w:t>中任选一个</w:t>
      </w:r>
      <w:r w:rsidR="00C93C29">
        <w:rPr>
          <w:rFonts w:ascii="宋体" w:eastAsia="宋体" w:hAnsi="宋体" w:cs="宋体" w:hint="eastAsia"/>
        </w:rPr>
        <w:t>场景</w:t>
      </w:r>
      <w:r w:rsidR="00C93C29" w:rsidRPr="006B4270">
        <w:rPr>
          <w:rFonts w:ascii="宋体" w:eastAsia="宋体" w:hAnsi="宋体" w:cs="宋体" w:hint="eastAsia"/>
        </w:rPr>
        <w:t>展开描述。要求：</w:t>
      </w:r>
      <w:r w:rsidR="00C93C29">
        <w:rPr>
          <w:rFonts w:ascii="宋体" w:eastAsia="宋体" w:hAnsi="宋体" w:cs="宋体" w:hint="eastAsia"/>
        </w:rPr>
        <w:t>符合</w:t>
      </w:r>
      <w:r w:rsidR="00C93C29">
        <w:rPr>
          <w:rFonts w:ascii="宋体" w:eastAsia="宋体" w:hAnsi="宋体" w:cs="宋体"/>
        </w:rPr>
        <w:t>原著，描述精当</w:t>
      </w:r>
      <w:r w:rsidR="00C93C29" w:rsidRPr="006B4270">
        <w:rPr>
          <w:rFonts w:ascii="宋体" w:eastAsia="宋体" w:hAnsi="宋体" w:cs="宋体" w:hint="eastAsia"/>
        </w:rPr>
        <w:t>。</w:t>
      </w:r>
    </w:p>
    <w:p w14:paraId="3FD79CD1" w14:textId="2116DC85" w:rsidR="00C93C29" w:rsidRPr="00C93C29" w:rsidRDefault="00A71E28" w:rsidP="005C0F22">
      <w:pPr>
        <w:snapToGrid w:val="0"/>
        <w:spacing w:line="360" w:lineRule="auto"/>
        <w:rPr>
          <w:rFonts w:ascii="宋体" w:eastAsia="宋体" w:hAnsi="宋体" w:cs="宋体"/>
        </w:rPr>
      </w:pPr>
      <w:r w:rsidRPr="005A04A8">
        <w:rPr>
          <w:rFonts w:ascii="宋体" w:hAnsi="宋体" w:cs="宋体"/>
          <w:b/>
          <w:kern w:val="0"/>
          <w:szCs w:val="21"/>
        </w:rPr>
        <w:t>21.</w:t>
      </w:r>
      <w:r w:rsidR="00C93C29" w:rsidRPr="005A04A8">
        <w:rPr>
          <w:rFonts w:ascii="宋体" w:hAnsi="宋体" w:cs="宋体"/>
          <w:b/>
          <w:kern w:val="0"/>
          <w:szCs w:val="21"/>
        </w:rPr>
        <w:t>（2019</w:t>
      </w:r>
      <w:r w:rsidR="00C93C29" w:rsidRPr="005A04A8">
        <w:rPr>
          <w:rFonts w:ascii="宋体" w:hAnsi="宋体" w:cs="宋体" w:hint="eastAsia"/>
          <w:b/>
          <w:kern w:val="0"/>
          <w:szCs w:val="21"/>
        </w:rPr>
        <w:t>昌平</w:t>
      </w:r>
      <w:r w:rsidR="00C93C29" w:rsidRPr="005A04A8">
        <w:rPr>
          <w:rFonts w:ascii="宋体" w:hAnsi="宋体" w:cs="宋体"/>
          <w:b/>
          <w:kern w:val="0"/>
          <w:szCs w:val="21"/>
        </w:rPr>
        <w:t>期末）</w:t>
      </w:r>
      <w:r w:rsidR="00C93C29" w:rsidRPr="00051172">
        <w:rPr>
          <w:rFonts w:ascii="宋体" w:eastAsia="宋体" w:hAnsi="宋体" w:cs="宋体" w:hint="eastAsia"/>
        </w:rPr>
        <w:t>某中学高考倒计时200天时，组织2000多名学生集体下跪，向父母行三叩首之礼，意在用传统礼仪表达对父母的感恩之情。请</w:t>
      </w:r>
      <w:r w:rsidR="00C93C29">
        <w:rPr>
          <w:rFonts w:ascii="宋体" w:eastAsia="宋体" w:hAnsi="宋体" w:cs="宋体" w:hint="eastAsia"/>
        </w:rPr>
        <w:t>结合</w:t>
      </w:r>
      <w:r w:rsidR="00C93C29" w:rsidRPr="00051172">
        <w:rPr>
          <w:rFonts w:ascii="宋体" w:eastAsia="宋体" w:hAnsi="宋体" w:cs="宋体" w:hint="eastAsia"/>
        </w:rPr>
        <w:t>下列《论语》选文中</w:t>
      </w:r>
      <w:r w:rsidR="00C93C29">
        <w:rPr>
          <w:rFonts w:ascii="宋体" w:eastAsia="宋体" w:hAnsi="宋体" w:cs="宋体" w:hint="eastAsia"/>
        </w:rPr>
        <w:t>的</w:t>
      </w:r>
      <w:r w:rsidR="00C93C29" w:rsidRPr="00051172">
        <w:rPr>
          <w:rFonts w:ascii="宋体" w:eastAsia="宋体" w:hAnsi="宋体" w:cs="宋体" w:hint="eastAsia"/>
        </w:rPr>
        <w:t>一句话，谈谈你的看法。</w:t>
      </w:r>
      <w:r w:rsidR="00C93C29" w:rsidRPr="00DF346C">
        <w:rPr>
          <w:rFonts w:ascii="宋体" w:eastAsia="宋体" w:hAnsi="宋体" w:cs="宋体" w:hint="eastAsia"/>
        </w:rPr>
        <w:t>要求：</w:t>
      </w:r>
      <w:r w:rsidR="00C93C29">
        <w:rPr>
          <w:rFonts w:ascii="宋体" w:eastAsia="宋体" w:hAnsi="宋体" w:cs="宋体" w:hint="eastAsia"/>
        </w:rPr>
        <w:t>观点</w:t>
      </w:r>
      <w:r w:rsidR="00C93C29">
        <w:rPr>
          <w:rFonts w:ascii="宋体" w:eastAsia="宋体" w:hAnsi="宋体" w:cs="宋体"/>
        </w:rPr>
        <w:t>明确</w:t>
      </w:r>
      <w:r w:rsidR="00C93C29" w:rsidRPr="00DF346C">
        <w:rPr>
          <w:rFonts w:ascii="宋体" w:eastAsia="宋体" w:hAnsi="宋体" w:cs="宋体" w:hint="eastAsia"/>
        </w:rPr>
        <w:t>，</w:t>
      </w:r>
      <w:r w:rsidR="00C93C29">
        <w:rPr>
          <w:rFonts w:ascii="宋体" w:eastAsia="宋体" w:hAnsi="宋体" w:cs="宋体" w:hint="eastAsia"/>
        </w:rPr>
        <w:t>言之成理</w:t>
      </w:r>
      <w:r w:rsidR="00C93C29" w:rsidRPr="00DF346C">
        <w:rPr>
          <w:rFonts w:ascii="宋体" w:eastAsia="宋体" w:hAnsi="宋体" w:cs="宋体" w:hint="eastAsia"/>
        </w:rPr>
        <w:t>。</w:t>
      </w:r>
    </w:p>
    <w:p w14:paraId="4DA7D4FE" w14:textId="77777777" w:rsidR="00C93C29" w:rsidRDefault="00C93C29" w:rsidP="005C0F22">
      <w:pPr>
        <w:snapToGrid w:val="0"/>
        <w:spacing w:line="360" w:lineRule="auto"/>
        <w:ind w:firstLine="420"/>
        <w:rPr>
          <w:rFonts w:ascii="楷体" w:eastAsia="楷体" w:hAnsi="楷体" w:cs="宋体"/>
        </w:rPr>
      </w:pPr>
      <w:r w:rsidRPr="0022016A">
        <w:rPr>
          <w:rFonts w:ascii="楷体" w:eastAsia="楷体" w:hAnsi="楷体" w:cs="宋体"/>
        </w:rPr>
        <w:t>子曰</w:t>
      </w:r>
      <w:r>
        <w:rPr>
          <w:rFonts w:ascii="楷体" w:eastAsia="楷体" w:hAnsi="楷体" w:cs="宋体" w:hint="eastAsia"/>
        </w:rPr>
        <w:t>：“</w:t>
      </w:r>
      <w:r w:rsidRPr="0022016A">
        <w:rPr>
          <w:rFonts w:ascii="楷体" w:eastAsia="楷体" w:hAnsi="楷体" w:cs="宋体"/>
        </w:rPr>
        <w:t>人而不仁，如礼何?人而不仁，如乐何?</w:t>
      </w:r>
      <w:r>
        <w:rPr>
          <w:rFonts w:ascii="楷体" w:eastAsia="楷体" w:hAnsi="楷体" w:cs="宋体" w:hint="eastAsia"/>
        </w:rPr>
        <w:t>”</w:t>
      </w:r>
    </w:p>
    <w:p w14:paraId="3AA2F0A9" w14:textId="77777777" w:rsidR="00C93C29" w:rsidRDefault="00C93C29" w:rsidP="005C0F22">
      <w:pPr>
        <w:snapToGrid w:val="0"/>
        <w:spacing w:line="360" w:lineRule="auto"/>
        <w:ind w:firstLine="360"/>
        <w:rPr>
          <w:rFonts w:ascii="楷体" w:eastAsia="楷体" w:hAnsi="楷体" w:cs="宋体"/>
        </w:rPr>
      </w:pPr>
      <w:r w:rsidRPr="00E36051">
        <w:rPr>
          <w:rFonts w:ascii="楷体" w:eastAsia="楷体" w:hAnsi="楷体"/>
          <w:color w:val="333333"/>
          <w:sz w:val="18"/>
          <w:szCs w:val="18"/>
        </w:rPr>
        <w:t xml:space="preserve"> </w:t>
      </w:r>
      <w:r w:rsidRPr="0022016A">
        <w:rPr>
          <w:rFonts w:ascii="楷体" w:eastAsia="楷体" w:hAnsi="楷体" w:cs="宋体" w:hint="eastAsia"/>
        </w:rPr>
        <w:t>子曰</w:t>
      </w:r>
      <w:r>
        <w:rPr>
          <w:rFonts w:ascii="楷体" w:eastAsia="楷体" w:hAnsi="楷体" w:cs="宋体" w:hint="eastAsia"/>
        </w:rPr>
        <w:t>：“</w:t>
      </w:r>
      <w:r w:rsidRPr="0022016A">
        <w:rPr>
          <w:rFonts w:ascii="楷体" w:eastAsia="楷体" w:hAnsi="楷体" w:cs="宋体" w:hint="eastAsia"/>
        </w:rPr>
        <w:t>君子博学于文</w:t>
      </w:r>
      <w:r>
        <w:rPr>
          <w:rFonts w:ascii="楷体" w:eastAsia="楷体" w:hAnsi="楷体" w:cs="宋体" w:hint="eastAsia"/>
        </w:rPr>
        <w:t>，</w:t>
      </w:r>
      <w:r w:rsidRPr="0022016A">
        <w:rPr>
          <w:rFonts w:ascii="楷体" w:eastAsia="楷体" w:hAnsi="楷体" w:cs="宋体" w:hint="eastAsia"/>
        </w:rPr>
        <w:t>约之以礼。亦可以弗畔</w:t>
      </w:r>
      <w:r w:rsidRPr="00AF5AE2">
        <w:rPr>
          <w:rFonts w:ascii="楷体" w:eastAsia="楷体" w:hAnsi="楷体" w:cs="宋体" w:hint="eastAsia"/>
          <w:vertAlign w:val="superscript"/>
        </w:rPr>
        <w:t>注</w:t>
      </w:r>
      <w:r w:rsidRPr="0022016A">
        <w:rPr>
          <w:rFonts w:ascii="楷体" w:eastAsia="楷体" w:hAnsi="楷体" w:cs="宋体" w:hint="eastAsia"/>
        </w:rPr>
        <w:t>矣夫。</w:t>
      </w:r>
      <w:r>
        <w:rPr>
          <w:rFonts w:ascii="楷体" w:eastAsia="楷体" w:hAnsi="楷体" w:cs="宋体" w:hint="eastAsia"/>
        </w:rPr>
        <w:t>”</w:t>
      </w:r>
    </w:p>
    <w:p w14:paraId="17F75BD0" w14:textId="77777777" w:rsidR="00C93C29" w:rsidRDefault="00C93C29" w:rsidP="005C0F22">
      <w:pPr>
        <w:snapToGrid w:val="0"/>
        <w:spacing w:line="360" w:lineRule="auto"/>
        <w:ind w:firstLine="420"/>
        <w:rPr>
          <w:rFonts w:ascii="楷体" w:eastAsia="楷体" w:hAnsi="楷体" w:cs="宋体"/>
        </w:rPr>
      </w:pPr>
      <w:r w:rsidRPr="009761AE">
        <w:rPr>
          <w:rFonts w:ascii="楷体" w:eastAsia="楷体" w:hAnsi="楷体" w:cs="宋体" w:hint="eastAsia"/>
        </w:rPr>
        <w:t>注：</w:t>
      </w:r>
      <w:r>
        <w:rPr>
          <w:rFonts w:ascii="楷体" w:eastAsia="楷体" w:hAnsi="楷体" w:cs="宋体" w:hint="eastAsia"/>
        </w:rPr>
        <w:t>“</w:t>
      </w:r>
      <w:r w:rsidRPr="00AF5AE2">
        <w:rPr>
          <w:rFonts w:ascii="楷体" w:eastAsia="楷体" w:hAnsi="楷体" w:cs="宋体" w:hint="eastAsia"/>
        </w:rPr>
        <w:t>畔</w:t>
      </w:r>
      <w:r>
        <w:rPr>
          <w:rFonts w:ascii="楷体" w:eastAsia="楷体" w:hAnsi="楷体" w:cs="宋体" w:hint="eastAsia"/>
        </w:rPr>
        <w:t>”通“叛”，这里指离经叛道。</w:t>
      </w:r>
    </w:p>
    <w:p w14:paraId="4AB7DCE0" w14:textId="051693F1" w:rsidR="00D0757C" w:rsidRPr="00F423E6" w:rsidRDefault="00A71E28" w:rsidP="005C0F22">
      <w:pPr>
        <w:snapToGrid w:val="0"/>
        <w:spacing w:line="360" w:lineRule="auto"/>
        <w:ind w:left="2"/>
        <w:rPr>
          <w:rFonts w:ascii="宋体" w:eastAsia="宋体" w:hAnsi="宋体"/>
          <w:bCs/>
        </w:rPr>
      </w:pPr>
      <w:r w:rsidRPr="005A04A8">
        <w:rPr>
          <w:rFonts w:ascii="宋体" w:eastAsia="宋体" w:hAnsi="宋体"/>
          <w:b/>
          <w:bCs/>
        </w:rPr>
        <w:t>22.</w:t>
      </w:r>
      <w:r w:rsidR="00D0757C" w:rsidRPr="005A04A8">
        <w:rPr>
          <w:rFonts w:ascii="宋体" w:eastAsia="宋体" w:hAnsi="宋体"/>
          <w:b/>
          <w:bCs/>
        </w:rPr>
        <w:t>（2019</w:t>
      </w:r>
      <w:r w:rsidR="00D0757C" w:rsidRPr="005A04A8">
        <w:rPr>
          <w:rFonts w:ascii="宋体" w:eastAsia="宋体" w:hAnsi="宋体" w:hint="eastAsia"/>
          <w:b/>
          <w:bCs/>
        </w:rPr>
        <w:t>朝阳</w:t>
      </w:r>
      <w:r w:rsidR="00D0757C" w:rsidRPr="005A04A8">
        <w:rPr>
          <w:rFonts w:ascii="宋体" w:eastAsia="宋体" w:hAnsi="宋体"/>
          <w:b/>
          <w:bCs/>
        </w:rPr>
        <w:t>一模）</w:t>
      </w:r>
      <w:r w:rsidR="00D0757C" w:rsidRPr="00F423E6">
        <w:rPr>
          <w:rFonts w:ascii="宋体" w:eastAsia="宋体" w:hAnsi="宋体" w:hint="eastAsia"/>
          <w:bCs/>
        </w:rPr>
        <w:t>《论语》蕴藏着孔子思想的精髓。请从“仁”“孝”“信”“学”中选择一个方面，谈谈它对你成长的启示。要求：解说准确，条理清晰。</w:t>
      </w:r>
      <w:r w:rsidR="00D0757C" w:rsidRPr="00BC1F09">
        <w:rPr>
          <w:rFonts w:ascii="宋体" w:eastAsia="宋体" w:hAnsi="宋体"/>
          <w:bCs/>
        </w:rPr>
        <w:t>150-200字。</w:t>
      </w:r>
    </w:p>
    <w:p w14:paraId="4D638234" w14:textId="4E362BD0" w:rsidR="00DE1B4B" w:rsidRDefault="00A71E28" w:rsidP="005C0F22">
      <w:pPr>
        <w:snapToGrid w:val="0"/>
        <w:spacing w:line="360" w:lineRule="auto"/>
        <w:rPr>
          <w:rFonts w:ascii="宋体" w:hAnsi="宋体"/>
          <w:color w:val="000000"/>
        </w:rPr>
      </w:pPr>
      <w:r w:rsidRPr="005A04A8">
        <w:rPr>
          <w:rFonts w:ascii="宋体" w:eastAsia="宋体" w:hAnsi="宋体"/>
          <w:b/>
          <w:bCs/>
        </w:rPr>
        <w:t>23.</w:t>
      </w:r>
      <w:r w:rsidR="00DE1B4B" w:rsidRPr="005A04A8">
        <w:rPr>
          <w:rFonts w:ascii="宋体" w:eastAsia="宋体" w:hAnsi="宋体"/>
          <w:b/>
          <w:bCs/>
        </w:rPr>
        <w:t>（2019海淀一模）</w:t>
      </w:r>
      <w:r w:rsidR="00DE1B4B">
        <w:rPr>
          <w:rFonts w:ascii="宋体" w:hAnsi="宋体"/>
          <w:color w:val="000000"/>
        </w:rPr>
        <w:t>人们常用“百科全书”“里程碑”等，形象地评价经典文学作品。请从《论语》《边城》</w:t>
      </w:r>
      <w:r w:rsidR="00DE1B4B">
        <w:rPr>
          <w:rFonts w:ascii="宋体" w:hAnsi="宋体" w:hint="eastAsia"/>
          <w:color w:val="000000"/>
        </w:rPr>
        <w:t>《老人与海》中任选一部，对其进行形象的评价（“百科全书”“里程碑”除外），并阐释理由。要求：评价恰当，阐释合理</w:t>
      </w:r>
      <w:r w:rsidR="00DE1B4B">
        <w:rPr>
          <w:rFonts w:ascii="宋体" w:hAnsi="宋体"/>
          <w:color w:val="000000"/>
        </w:rPr>
        <w:t>0 180字左右。</w:t>
      </w:r>
    </w:p>
    <w:p w14:paraId="51609119" w14:textId="0F3BAB4C" w:rsidR="00AF4C35" w:rsidRPr="00B83B99" w:rsidRDefault="00A71E28" w:rsidP="005C0F22">
      <w:pPr>
        <w:snapToGrid w:val="0"/>
        <w:spacing w:line="360" w:lineRule="auto"/>
        <w:rPr>
          <w:rFonts w:ascii="Times New Roman" w:hAnsi="Times New Roman"/>
          <w:szCs w:val="21"/>
        </w:rPr>
      </w:pPr>
      <w:r w:rsidRPr="00E04D77">
        <w:rPr>
          <w:rFonts w:asciiTheme="minorEastAsia" w:hAnsiTheme="minorEastAsia"/>
          <w:b/>
          <w:szCs w:val="21"/>
        </w:rPr>
        <w:t>24.</w:t>
      </w:r>
      <w:r w:rsidR="00AF4C35" w:rsidRPr="00E04D77">
        <w:rPr>
          <w:rFonts w:asciiTheme="minorEastAsia" w:hAnsiTheme="minorEastAsia"/>
          <w:b/>
          <w:szCs w:val="21"/>
        </w:rPr>
        <w:t>（2019</w:t>
      </w:r>
      <w:r w:rsidR="00AF4C35" w:rsidRPr="00E04D77">
        <w:rPr>
          <w:rFonts w:asciiTheme="minorEastAsia" w:hAnsiTheme="minorEastAsia" w:hint="eastAsia"/>
          <w:b/>
          <w:szCs w:val="21"/>
        </w:rPr>
        <w:t>丰台</w:t>
      </w:r>
      <w:r w:rsidR="00AF4C35" w:rsidRPr="00E04D77">
        <w:rPr>
          <w:rFonts w:asciiTheme="minorEastAsia" w:hAnsiTheme="minorEastAsia"/>
          <w:b/>
          <w:szCs w:val="21"/>
        </w:rPr>
        <w:t>一模）</w:t>
      </w:r>
      <w:r w:rsidR="00AF4C35" w:rsidRPr="00B83B99">
        <w:rPr>
          <w:rFonts w:ascii="Times New Roman" w:hAnsi="宋体"/>
          <w:szCs w:val="21"/>
        </w:rPr>
        <w:t>学生勤学好问，老师循循善诱，这是教学过程中一道亮丽的风景。请从《红楼梦》《论语》《平凡的世界》中选取一对师生，描述他们彼此交流、共同探讨的场景。要求：符合原著内容，想象合理。</w:t>
      </w:r>
    </w:p>
    <w:p w14:paraId="518F288E" w14:textId="7F274930" w:rsidR="009D3CD7" w:rsidRPr="00A71E28" w:rsidRDefault="00A71E28" w:rsidP="005C0F22">
      <w:pPr>
        <w:snapToGrid w:val="0"/>
        <w:spacing w:line="360" w:lineRule="auto"/>
        <w:rPr>
          <w:rFonts w:ascii="Arial" w:hAnsi="Arial" w:cs="Arial"/>
          <w:color w:val="000000"/>
          <w:szCs w:val="21"/>
        </w:rPr>
      </w:pPr>
      <w:r w:rsidRPr="005A04A8">
        <w:rPr>
          <w:rFonts w:ascii="宋体" w:eastAsia="宋体" w:hAnsi="宋体"/>
          <w:b/>
        </w:rPr>
        <w:t>25.</w:t>
      </w:r>
      <w:r w:rsidR="00E3692B" w:rsidRPr="005A04A8">
        <w:rPr>
          <w:rFonts w:ascii="宋体" w:eastAsia="宋体" w:hAnsi="宋体"/>
          <w:b/>
        </w:rPr>
        <w:t>（2019</w:t>
      </w:r>
      <w:r w:rsidR="00E3692B" w:rsidRPr="005A04A8">
        <w:rPr>
          <w:rFonts w:ascii="宋体" w:eastAsia="宋体" w:hAnsi="宋体" w:hint="eastAsia"/>
          <w:b/>
        </w:rPr>
        <w:t>顺义</w:t>
      </w:r>
      <w:r w:rsidR="00E3692B" w:rsidRPr="005A04A8">
        <w:rPr>
          <w:rFonts w:ascii="宋体" w:eastAsia="宋体" w:hAnsi="宋体"/>
          <w:b/>
        </w:rPr>
        <w:t>一模）</w:t>
      </w:r>
      <w:r w:rsidR="00E3692B" w:rsidRPr="00F852F0">
        <w:rPr>
          <w:rFonts w:ascii="Arial" w:hAnsi="Arial" w:cs="Arial" w:hint="eastAsia"/>
          <w:color w:val="000000"/>
        </w:rPr>
        <w:t>《论语</w:t>
      </w:r>
      <w:r w:rsidR="00E3692B">
        <w:rPr>
          <w:rFonts w:hint="eastAsia"/>
          <w:color w:val="000000"/>
        </w:rPr>
        <w:t>·</w:t>
      </w:r>
      <w:r w:rsidR="00E3692B" w:rsidRPr="00F852F0">
        <w:rPr>
          <w:rFonts w:ascii="Arial" w:hAnsi="Arial" w:cs="Arial" w:hint="eastAsia"/>
          <w:color w:val="000000"/>
        </w:rPr>
        <w:t>为政》中孔子评价颜回：“</w:t>
      </w:r>
      <w:r w:rsidR="00E3692B" w:rsidRPr="00F852F0">
        <w:rPr>
          <w:rFonts w:ascii="Arial" w:hAnsi="Arial" w:cs="Arial"/>
          <w:color w:val="000000"/>
        </w:rPr>
        <w:t>吾与回言终日，不违，如愚。退而</w:t>
      </w:r>
      <w:r w:rsidR="00E3692B" w:rsidRPr="00F852F0">
        <w:rPr>
          <w:rFonts w:ascii="Arial" w:hAnsi="Arial" w:cs="Arial"/>
          <w:color w:val="000000"/>
        </w:rPr>
        <w:lastRenderedPageBreak/>
        <w:t>省其私，亦足以发，回也不愚。</w:t>
      </w:r>
      <w:r w:rsidR="00E3692B">
        <w:rPr>
          <w:rFonts w:ascii="Arial" w:hAnsi="Arial" w:cs="Arial" w:hint="eastAsia"/>
          <w:color w:val="000000"/>
        </w:rPr>
        <w:t>”结合本段话，写出你在</w:t>
      </w:r>
      <w:r w:rsidR="00E3692B" w:rsidRPr="00F852F0">
        <w:rPr>
          <w:rFonts w:ascii="Arial" w:hAnsi="Arial" w:cs="Arial" w:hint="eastAsia"/>
          <w:color w:val="000000"/>
        </w:rPr>
        <w:t>处理师生关系</w:t>
      </w:r>
      <w:r w:rsidR="00E3692B">
        <w:rPr>
          <w:rFonts w:ascii="Arial" w:hAnsi="Arial" w:cs="Arial" w:hint="eastAsia"/>
          <w:color w:val="000000"/>
        </w:rPr>
        <w:t>上得到的启示</w:t>
      </w:r>
      <w:r w:rsidR="00E3692B" w:rsidRPr="00F852F0">
        <w:rPr>
          <w:rFonts w:ascii="Arial" w:hAnsi="Arial" w:cs="Arial" w:hint="eastAsia"/>
          <w:color w:val="000000"/>
        </w:rPr>
        <w:t>。</w:t>
      </w:r>
      <w:r w:rsidR="00E3692B">
        <w:rPr>
          <w:rFonts w:ascii="Arial" w:hAnsi="Arial" w:cs="Arial" w:hint="eastAsia"/>
          <w:color w:val="000000"/>
        </w:rPr>
        <w:t>不</w:t>
      </w:r>
      <w:r w:rsidR="00E3692B" w:rsidRPr="009D254D">
        <w:rPr>
          <w:rFonts w:hint="eastAsia"/>
          <w:szCs w:val="21"/>
        </w:rPr>
        <w:t>少</w:t>
      </w:r>
      <w:r w:rsidR="00E3692B" w:rsidRPr="00A71E28">
        <w:rPr>
          <w:rFonts w:hint="eastAsia"/>
          <w:szCs w:val="21"/>
        </w:rPr>
        <w:t>于</w:t>
      </w:r>
      <w:r w:rsidR="00E3692B" w:rsidRPr="00A71E28">
        <w:rPr>
          <w:rFonts w:hint="eastAsia"/>
          <w:szCs w:val="21"/>
        </w:rPr>
        <w:t>120</w:t>
      </w:r>
      <w:r w:rsidR="00E3692B" w:rsidRPr="00A71E28">
        <w:rPr>
          <w:rFonts w:hint="eastAsia"/>
          <w:szCs w:val="21"/>
        </w:rPr>
        <w:t>字</w:t>
      </w:r>
      <w:r w:rsidR="00E3692B" w:rsidRPr="00A71E28">
        <w:rPr>
          <w:rFonts w:ascii="Arial" w:hAnsi="Arial" w:cs="Arial" w:hint="eastAsia"/>
          <w:color w:val="000000"/>
          <w:szCs w:val="21"/>
        </w:rPr>
        <w:t>。</w:t>
      </w:r>
    </w:p>
    <w:p w14:paraId="6F76083A" w14:textId="212FBAB0" w:rsidR="00491448" w:rsidRPr="00A71E28" w:rsidRDefault="00A71E28" w:rsidP="005C0F22">
      <w:pPr>
        <w:widowControl/>
        <w:snapToGrid w:val="0"/>
        <w:spacing w:line="360" w:lineRule="auto"/>
        <w:jc w:val="left"/>
        <w:rPr>
          <w:rFonts w:ascii="Times New Roman" w:hAnsi="Times New Roman" w:cs="Times New Roman"/>
          <w:kern w:val="0"/>
          <w:szCs w:val="21"/>
        </w:rPr>
      </w:pPr>
      <w:r w:rsidRPr="005A04A8">
        <w:rPr>
          <w:rFonts w:ascii="SimSun" w:eastAsia="SimSun" w:hAnsi="SimSun" w:cs="Times New Roman"/>
          <w:b/>
          <w:kern w:val="0"/>
          <w:szCs w:val="21"/>
        </w:rPr>
        <w:t>26.</w:t>
      </w:r>
      <w:r w:rsidR="00491448" w:rsidRPr="005A04A8">
        <w:rPr>
          <w:rFonts w:ascii="SimSun" w:eastAsia="SimSun" w:hAnsi="SimSun" w:cs="Times New Roman"/>
          <w:b/>
          <w:kern w:val="0"/>
          <w:szCs w:val="21"/>
        </w:rPr>
        <w:t>（2019</w:t>
      </w:r>
      <w:r w:rsidR="00491448" w:rsidRPr="005A04A8">
        <w:rPr>
          <w:rFonts w:ascii="SimSun" w:eastAsia="SimSun" w:hAnsi="SimSun" w:cs="Times New Roman" w:hint="eastAsia"/>
          <w:b/>
          <w:kern w:val="0"/>
          <w:szCs w:val="21"/>
        </w:rPr>
        <w:t>朝阳</w:t>
      </w:r>
      <w:r w:rsidR="00491448" w:rsidRPr="005A04A8">
        <w:rPr>
          <w:rFonts w:ascii="SimSun" w:eastAsia="SimSun" w:hAnsi="SimSun" w:cs="Times New Roman"/>
          <w:b/>
          <w:kern w:val="0"/>
          <w:szCs w:val="21"/>
        </w:rPr>
        <w:t>二模）</w:t>
      </w:r>
      <w:r w:rsidR="00491448" w:rsidRPr="00A71E28">
        <w:rPr>
          <w:rFonts w:ascii="SimSun" w:eastAsia="SimSun" w:hAnsi="SimSun" w:cs="Times New Roman" w:hint="eastAsia"/>
          <w:kern w:val="0"/>
          <w:szCs w:val="21"/>
        </w:rPr>
        <w:t>经典是要一读再读的。从《论语》《红楼梦》《呐喊》《平凡的世界》中选择一部你愿意反复阅读的作品，说说理由。要求</w:t>
      </w:r>
      <w:r w:rsidR="00491448" w:rsidRPr="00A71E28">
        <w:rPr>
          <w:rFonts w:ascii="SimSun" w:eastAsia="SimSun" w:hAnsi="SimSun" w:cs="Times New Roman"/>
          <w:kern w:val="0"/>
          <w:szCs w:val="21"/>
        </w:rPr>
        <w:t>：</w:t>
      </w:r>
      <w:r w:rsidR="00491448" w:rsidRPr="00A71E28">
        <w:rPr>
          <w:rFonts w:ascii="SimSun" w:eastAsia="SimSun" w:hAnsi="SimSun" w:cs="Times New Roman" w:hint="eastAsia"/>
          <w:kern w:val="0"/>
          <w:szCs w:val="21"/>
        </w:rPr>
        <w:t xml:space="preserve">依据原著，说理清晰。 </w:t>
      </w:r>
    </w:p>
    <w:p w14:paraId="05FB6F66" w14:textId="3F19BC57" w:rsidR="00F54E26" w:rsidRDefault="00A71E28" w:rsidP="005C0F22">
      <w:pPr>
        <w:snapToGrid w:val="0"/>
        <w:spacing w:line="360" w:lineRule="auto"/>
        <w:rPr>
          <w:rFonts w:ascii="宋体" w:eastAsia="宋体" w:hAnsi="宋体" w:cs="Times New Roman"/>
          <w:szCs w:val="21"/>
        </w:rPr>
      </w:pPr>
      <w:r w:rsidRPr="005A04A8">
        <w:rPr>
          <w:rFonts w:ascii="宋体" w:eastAsia="宋体" w:hAnsi="宋体" w:cs="Times New Roman"/>
          <w:b/>
          <w:szCs w:val="21"/>
        </w:rPr>
        <w:t>27.</w:t>
      </w:r>
      <w:r w:rsidR="00F54E26" w:rsidRPr="005A04A8">
        <w:rPr>
          <w:rFonts w:ascii="宋体" w:eastAsia="宋体" w:hAnsi="宋体" w:cs="Times New Roman"/>
          <w:b/>
          <w:szCs w:val="21"/>
        </w:rPr>
        <w:t>（2019</w:t>
      </w:r>
      <w:r w:rsidR="00F54E26" w:rsidRPr="005A04A8">
        <w:rPr>
          <w:rFonts w:ascii="宋体" w:eastAsia="宋体" w:hAnsi="宋体" w:cs="Times New Roman" w:hint="eastAsia"/>
          <w:b/>
          <w:szCs w:val="21"/>
        </w:rPr>
        <w:t>海淀</w:t>
      </w:r>
      <w:r w:rsidR="00F54E26" w:rsidRPr="005A04A8">
        <w:rPr>
          <w:rFonts w:ascii="宋体" w:eastAsia="宋体" w:hAnsi="宋体" w:cs="Times New Roman"/>
          <w:b/>
          <w:szCs w:val="21"/>
        </w:rPr>
        <w:t>二模）</w:t>
      </w:r>
      <w:r w:rsidR="00F54E26">
        <w:rPr>
          <w:rFonts w:ascii="宋体" w:eastAsia="宋体" w:hAnsi="宋体" w:cs="Times New Roman" w:hint="eastAsia"/>
          <w:szCs w:val="21"/>
        </w:rPr>
        <w:t>如果能邀请《论语》《红楼梦》《呐喊》中的人物来到当代，请你选择一位，并根据其特点向他（她）介绍我们这个新时代。要求：时代特点具体，与人物相关。</w:t>
      </w:r>
    </w:p>
    <w:p w14:paraId="6E020C02" w14:textId="77777777" w:rsidR="00EF3CCE" w:rsidRDefault="00F54E26" w:rsidP="005C0F22">
      <w:pPr>
        <w:snapToGrid w:val="0"/>
        <w:spacing w:line="360" w:lineRule="auto"/>
        <w:ind w:firstLine="420"/>
        <w:rPr>
          <w:rFonts w:ascii="宋体" w:eastAsia="宋体" w:hAnsi="宋体" w:cs="Times New Roman"/>
          <w:szCs w:val="21"/>
        </w:rPr>
      </w:pPr>
      <w:r>
        <w:rPr>
          <w:rFonts w:ascii="宋体" w:eastAsia="宋体" w:hAnsi="宋体" w:cs="Times New Roman" w:hint="eastAsia"/>
          <w:szCs w:val="21"/>
        </w:rPr>
        <w:t>②有位诗人说，青春不是年华，而是心境。请从《论语》《红岩》《老人与海》中选择一个你认为富有青春气息的人物，并说明其芳华长存、青春永驻的理由。要求：符合原著，理由充分。</w:t>
      </w:r>
    </w:p>
    <w:p w14:paraId="42ABC813" w14:textId="53D34892" w:rsidR="00F54E26" w:rsidRDefault="00EF3CCE" w:rsidP="005C0F22">
      <w:pPr>
        <w:snapToGrid w:val="0"/>
        <w:spacing w:line="360" w:lineRule="auto"/>
        <w:rPr>
          <w:rFonts w:ascii="宋体" w:eastAsia="宋体" w:hAnsi="宋体" w:cs="Times New Roman"/>
          <w:szCs w:val="21"/>
        </w:rPr>
      </w:pPr>
      <w:r>
        <w:rPr>
          <w:rFonts w:ascii="宋体" w:eastAsia="宋体" w:hAnsi="宋体" w:cs="Times New Roman"/>
          <w:szCs w:val="21"/>
        </w:rPr>
        <w:t xml:space="preserve">   </w:t>
      </w:r>
      <w:r>
        <w:rPr>
          <w:rFonts w:ascii="宋体" w:eastAsia="宋体" w:hAnsi="宋体" w:cs="Times New Roman" w:hint="eastAsia"/>
          <w:szCs w:val="21"/>
        </w:rPr>
        <w:t>③</w:t>
      </w:r>
      <w:r w:rsidR="00F54E26">
        <w:rPr>
          <w:rFonts w:ascii="宋体" w:eastAsia="宋体" w:hAnsi="宋体" w:cs="Times New Roman" w:hint="eastAsia"/>
          <w:szCs w:val="21"/>
        </w:rPr>
        <w:t>经典名著常如春风一般，令人心生温暖。请就《论语》《边城》《平凡的世界》中的任意一部作品，写一段抒情性文字或一首小诗，抒写它带给你的美好感受。要求：感情真切，富有文采。</w:t>
      </w:r>
    </w:p>
    <w:p w14:paraId="0A7B2C95" w14:textId="595B3D9B" w:rsidR="00D575DC" w:rsidRDefault="00A71E28" w:rsidP="005C0F22">
      <w:pPr>
        <w:pStyle w:val="0"/>
        <w:snapToGrid w:val="0"/>
        <w:spacing w:line="360" w:lineRule="auto"/>
        <w:jc w:val="left"/>
        <w:rPr>
          <w:rFonts w:ascii="宋体" w:hAnsi="宋体" w:cs="宋体"/>
          <w:color w:val="000000"/>
        </w:rPr>
      </w:pPr>
      <w:r w:rsidRPr="005A04A8">
        <w:rPr>
          <w:rFonts w:ascii="宋体" w:hAnsi="宋体" w:cs="宋体"/>
          <w:b/>
          <w:color w:val="000000"/>
        </w:rPr>
        <w:t>28.</w:t>
      </w:r>
      <w:r w:rsidR="004C0CA3" w:rsidRPr="005A04A8">
        <w:rPr>
          <w:rFonts w:ascii="宋体" w:hAnsi="宋体" w:cs="宋体"/>
          <w:b/>
          <w:color w:val="000000"/>
        </w:rPr>
        <w:t>（2019</w:t>
      </w:r>
      <w:r w:rsidR="004C0CA3" w:rsidRPr="005A04A8">
        <w:rPr>
          <w:rFonts w:ascii="宋体" w:hAnsi="宋体" w:cs="宋体" w:hint="eastAsia"/>
          <w:b/>
          <w:color w:val="000000"/>
        </w:rPr>
        <w:t>西城</w:t>
      </w:r>
      <w:r w:rsidR="004C0CA3" w:rsidRPr="005A04A8">
        <w:rPr>
          <w:rFonts w:ascii="宋体" w:hAnsi="宋体" w:cs="宋体"/>
          <w:b/>
          <w:color w:val="000000"/>
        </w:rPr>
        <w:t>二模）</w:t>
      </w:r>
      <w:r w:rsidR="00D575DC">
        <w:rPr>
          <w:rFonts w:ascii="宋体" w:hAnsi="宋体" w:cs="宋体" w:hint="eastAsia"/>
          <w:color w:val="000000"/>
        </w:rPr>
        <w:t>孔子是一位伟大的教育家,你从孔子下面这些言论中读出了什么教育思想?请谈谈你</w:t>
      </w:r>
    </w:p>
    <w:p w14:paraId="326A00C2" w14:textId="77777777" w:rsidR="00D575DC" w:rsidRDefault="00D575DC" w:rsidP="005C0F22">
      <w:pPr>
        <w:pStyle w:val="0"/>
        <w:snapToGrid w:val="0"/>
        <w:spacing w:line="360" w:lineRule="auto"/>
        <w:jc w:val="left"/>
        <w:rPr>
          <w:rFonts w:ascii="宋体" w:hAnsi="宋体" w:cs="宋体"/>
          <w:color w:val="000000"/>
        </w:rPr>
      </w:pPr>
      <w:r>
        <w:rPr>
          <w:rFonts w:ascii="宋体" w:hAnsi="宋体" w:cs="宋体" w:hint="eastAsia"/>
          <w:color w:val="000000"/>
        </w:rPr>
        <w:t>的观点并简要分析。要求:可任选一条,也可针对下面多条来谈。对所选内容的理解准确,观点明确,条理清晰。150字左右。</w:t>
      </w:r>
    </w:p>
    <w:p w14:paraId="27ABE7E6" w14:textId="77777777" w:rsidR="00D575DC" w:rsidRDefault="00D575DC" w:rsidP="005C0F22">
      <w:pPr>
        <w:pStyle w:val="0"/>
        <w:snapToGrid w:val="0"/>
        <w:spacing w:line="360" w:lineRule="auto"/>
        <w:jc w:val="left"/>
        <w:rPr>
          <w:rFonts w:ascii="宋体" w:hAnsi="宋体" w:cs="宋体"/>
          <w:color w:val="000000"/>
        </w:rPr>
      </w:pPr>
      <w:r>
        <w:rPr>
          <w:rFonts w:ascii="宋体" w:hAnsi="宋体" w:cs="宋体" w:hint="eastAsia"/>
          <w:color w:val="000000"/>
        </w:rPr>
        <w:t>①子曰:有教无类。(《论语·卫灵公》)</w:t>
      </w:r>
    </w:p>
    <w:p w14:paraId="08EC18BB" w14:textId="77777777" w:rsidR="00D575DC" w:rsidRDefault="00D575DC" w:rsidP="005C0F22">
      <w:pPr>
        <w:pStyle w:val="0"/>
        <w:snapToGrid w:val="0"/>
        <w:spacing w:line="360" w:lineRule="auto"/>
        <w:jc w:val="left"/>
        <w:rPr>
          <w:rFonts w:ascii="宋体" w:hAnsi="宋体" w:cs="宋体"/>
          <w:color w:val="000000"/>
        </w:rPr>
      </w:pPr>
      <w:r>
        <w:rPr>
          <w:rFonts w:ascii="宋体" w:hAnsi="宋体" w:cs="宋体" w:hint="eastAsia"/>
          <w:color w:val="000000"/>
        </w:rPr>
        <w:t>②宰予昼寝,子曰:朽木不可雕也,粪土之墙不可圬也!于予与何诛?(《论语·公冶长》)</w:t>
      </w:r>
    </w:p>
    <w:p w14:paraId="647D7DEC" w14:textId="77777777" w:rsidR="00D575DC" w:rsidRDefault="00D575DC" w:rsidP="005C0F22">
      <w:pPr>
        <w:pStyle w:val="0"/>
        <w:snapToGrid w:val="0"/>
        <w:spacing w:line="360" w:lineRule="auto"/>
        <w:jc w:val="left"/>
        <w:rPr>
          <w:rFonts w:ascii="宋体" w:hAnsi="宋体" w:cs="宋体"/>
          <w:color w:val="000000"/>
        </w:rPr>
      </w:pPr>
      <w:r>
        <w:rPr>
          <w:rFonts w:ascii="宋体" w:hAnsi="宋体" w:cs="宋体" w:hint="eastAsia"/>
          <w:color w:val="000000"/>
        </w:rPr>
        <w:t>③子曰:自行束修以上,吾未尝无诲焉。(《论语·述而》)</w:t>
      </w:r>
    </w:p>
    <w:p w14:paraId="3D54A538" w14:textId="77777777" w:rsidR="00D575DC" w:rsidRDefault="00D575DC" w:rsidP="005C0F22">
      <w:pPr>
        <w:pStyle w:val="0"/>
        <w:snapToGrid w:val="0"/>
        <w:spacing w:line="360" w:lineRule="auto"/>
        <w:jc w:val="left"/>
        <w:rPr>
          <w:rFonts w:ascii="宋体" w:hAnsi="宋体" w:cs="宋体"/>
          <w:color w:val="000000"/>
        </w:rPr>
      </w:pPr>
      <w:r>
        <w:rPr>
          <w:rFonts w:ascii="宋体" w:hAnsi="宋体" w:cs="宋体" w:hint="eastAsia"/>
          <w:color w:val="000000"/>
        </w:rPr>
        <w:t>④子曰:不愤不启,不悱不发,举一隅不以三隅反,则不复也。(《论语·述而》)</w:t>
      </w:r>
    </w:p>
    <w:p w14:paraId="7353310E" w14:textId="1C5741A5" w:rsidR="00D575DC" w:rsidRDefault="00A71E28" w:rsidP="005C0F22">
      <w:pPr>
        <w:pStyle w:val="0"/>
        <w:snapToGrid w:val="0"/>
        <w:spacing w:line="360" w:lineRule="auto"/>
        <w:jc w:val="left"/>
        <w:rPr>
          <w:rFonts w:ascii="宋体" w:hAnsi="宋体" w:cs="宋体"/>
          <w:color w:val="000000"/>
        </w:rPr>
      </w:pPr>
      <w:r w:rsidRPr="005A04A8">
        <w:rPr>
          <w:rFonts w:ascii="宋体" w:hAnsi="宋体"/>
          <w:b/>
          <w:szCs w:val="21"/>
        </w:rPr>
        <w:t>29.</w:t>
      </w:r>
      <w:r w:rsidR="000834C0" w:rsidRPr="005A04A8">
        <w:rPr>
          <w:rFonts w:ascii="宋体" w:hAnsi="宋体"/>
          <w:b/>
          <w:szCs w:val="21"/>
        </w:rPr>
        <w:t>（2019</w:t>
      </w:r>
      <w:r w:rsidR="000834C0" w:rsidRPr="005A04A8">
        <w:rPr>
          <w:rFonts w:ascii="宋体" w:hAnsi="宋体" w:hint="eastAsia"/>
          <w:b/>
          <w:szCs w:val="21"/>
        </w:rPr>
        <w:t>丰台</w:t>
      </w:r>
      <w:r w:rsidR="000834C0" w:rsidRPr="005A04A8">
        <w:rPr>
          <w:rFonts w:ascii="宋体" w:hAnsi="宋体"/>
          <w:b/>
          <w:szCs w:val="21"/>
        </w:rPr>
        <w:t>二模）</w:t>
      </w:r>
      <w:r w:rsidR="000834C0" w:rsidRPr="00523775">
        <w:rPr>
          <w:rFonts w:ascii="宋体" w:hAnsi="宋体" w:hint="eastAsia"/>
          <w:szCs w:val="21"/>
        </w:rPr>
        <w:t>创产品就是文化的延伸品。中国数千年流传下来的传统文化，经过巧妙构思，可以制成书签、折扇、手机壳、行李牌……如果为《红楼梦》或《论语》设计一款文创产品，你会设计什么？又将怎样设计？请任选一项，描述你的产品，并说明设计意图。</w:t>
      </w:r>
    </w:p>
    <w:p w14:paraId="5746E626" w14:textId="5A7E24B7" w:rsidR="00F257C1" w:rsidRDefault="00A71E28" w:rsidP="005C0F22">
      <w:pPr>
        <w:snapToGrid w:val="0"/>
        <w:spacing w:line="360" w:lineRule="auto"/>
      </w:pPr>
      <w:r w:rsidRPr="005A04A8">
        <w:rPr>
          <w:rFonts w:asciiTheme="minorEastAsia" w:hAnsiTheme="minorEastAsia"/>
          <w:b/>
        </w:rPr>
        <w:t>30.</w:t>
      </w:r>
      <w:r w:rsidR="00F257C1" w:rsidRPr="005A04A8">
        <w:rPr>
          <w:rFonts w:asciiTheme="minorEastAsia" w:hAnsiTheme="minorEastAsia"/>
          <w:b/>
        </w:rPr>
        <w:t>（2019</w:t>
      </w:r>
      <w:r w:rsidR="00F257C1" w:rsidRPr="005A04A8">
        <w:rPr>
          <w:rFonts w:asciiTheme="minorEastAsia" w:hAnsiTheme="minorEastAsia" w:hint="eastAsia"/>
          <w:b/>
        </w:rPr>
        <w:t>昌平</w:t>
      </w:r>
      <w:r w:rsidR="00F257C1" w:rsidRPr="005A04A8">
        <w:rPr>
          <w:rFonts w:asciiTheme="minorEastAsia" w:hAnsiTheme="minorEastAsia"/>
          <w:b/>
        </w:rPr>
        <w:t>二模）</w:t>
      </w:r>
      <w:r w:rsidR="00F257C1">
        <w:rPr>
          <w:rFonts w:hint="eastAsia"/>
        </w:rPr>
        <w:t>请从《论语》《红岩》</w:t>
      </w:r>
      <w:r w:rsidR="00F257C1" w:rsidRPr="00C6645C">
        <w:rPr>
          <w:rFonts w:hint="eastAsia"/>
        </w:rPr>
        <w:t>《平凡的世界》</w:t>
      </w:r>
      <w:r w:rsidR="00F257C1">
        <w:rPr>
          <w:rFonts w:hint="eastAsia"/>
        </w:rPr>
        <w:t>《老人与海》中选择一个人物，以“</w:t>
      </w:r>
      <w:r w:rsidR="00F257C1" w:rsidRPr="00254421">
        <w:rPr>
          <w:rFonts w:asciiTheme="minorEastAsia" w:hAnsiTheme="minorEastAsia" w:hint="eastAsia"/>
        </w:rPr>
        <w:t>××</w:t>
      </w:r>
      <w:r w:rsidR="00F257C1">
        <w:rPr>
          <w:rFonts w:hint="eastAsia"/>
        </w:rPr>
        <w:t>时，我想起了你”为开头，写一段抒情文字，诗歌亦可。要求：</w:t>
      </w:r>
      <w:bookmarkStart w:id="22" w:name="_Hlk4318446"/>
      <w:r w:rsidR="00F257C1">
        <w:rPr>
          <w:rFonts w:hint="eastAsia"/>
        </w:rPr>
        <w:t>感情真挚，运用比喻或排比。</w:t>
      </w:r>
      <w:bookmarkEnd w:id="22"/>
    </w:p>
    <w:p w14:paraId="1E4B5154" w14:textId="34536F27" w:rsidR="00515776" w:rsidRPr="00483C5A" w:rsidRDefault="00A71E28" w:rsidP="005C0F22">
      <w:pPr>
        <w:snapToGrid w:val="0"/>
        <w:spacing w:line="360" w:lineRule="auto"/>
        <w:rPr>
          <w:rFonts w:ascii="宋体" w:eastAsia="宋体" w:hAnsi="宋体"/>
        </w:rPr>
      </w:pPr>
      <w:r w:rsidRPr="005A04A8">
        <w:rPr>
          <w:rFonts w:ascii="宋体" w:eastAsia="宋体" w:hAnsi="宋体"/>
          <w:b/>
        </w:rPr>
        <w:t>31.</w:t>
      </w:r>
      <w:r w:rsidR="00B053A7" w:rsidRPr="005A04A8">
        <w:rPr>
          <w:rFonts w:ascii="宋体" w:eastAsia="宋体" w:hAnsi="宋体"/>
          <w:b/>
        </w:rPr>
        <w:t>（2019</w:t>
      </w:r>
      <w:r w:rsidR="00B053A7" w:rsidRPr="005A04A8">
        <w:rPr>
          <w:rFonts w:ascii="宋体" w:eastAsia="宋体" w:hAnsi="宋体" w:hint="eastAsia"/>
          <w:b/>
        </w:rPr>
        <w:t>朝阳</w:t>
      </w:r>
      <w:r w:rsidR="00B053A7" w:rsidRPr="005A04A8">
        <w:rPr>
          <w:rFonts w:ascii="宋体" w:eastAsia="宋体" w:hAnsi="宋体"/>
          <w:b/>
        </w:rPr>
        <w:t>期末）</w:t>
      </w:r>
      <w:r w:rsidR="00515776" w:rsidRPr="00483C5A">
        <w:rPr>
          <w:rFonts w:ascii="宋体" w:eastAsia="宋体" w:hAnsi="宋体" w:cs="宋体" w:hint="eastAsia"/>
        </w:rPr>
        <w:t>作文</w:t>
      </w:r>
      <w:r w:rsidR="00515776" w:rsidRPr="00483C5A">
        <w:rPr>
          <w:rFonts w:ascii="宋体" w:eastAsia="宋体" w:hAnsi="宋体" w:hint="eastAsia"/>
        </w:rPr>
        <w:t>（</w:t>
      </w:r>
      <w:r w:rsidR="00515776" w:rsidRPr="00483C5A">
        <w:rPr>
          <w:rFonts w:ascii="宋体" w:eastAsia="宋体" w:hAnsi="宋体"/>
        </w:rPr>
        <w:t>5</w:t>
      </w:r>
      <w:r w:rsidR="00515776" w:rsidRPr="00483C5A">
        <w:rPr>
          <w:rFonts w:ascii="宋体" w:eastAsia="宋体" w:hAnsi="宋体" w:hint="eastAsia"/>
        </w:rPr>
        <w:t>0分）</w:t>
      </w:r>
    </w:p>
    <w:p w14:paraId="4A7BD6D6" w14:textId="77777777" w:rsidR="00515776" w:rsidRPr="00483C5A" w:rsidRDefault="00515776" w:rsidP="005C0F22">
      <w:pPr>
        <w:snapToGrid w:val="0"/>
        <w:spacing w:line="360" w:lineRule="auto"/>
        <w:ind w:firstLine="283"/>
        <w:rPr>
          <w:rFonts w:ascii="宋体" w:eastAsia="宋体" w:hAnsi="宋体"/>
        </w:rPr>
      </w:pPr>
      <w:r w:rsidRPr="00483C5A">
        <w:rPr>
          <w:rFonts w:ascii="宋体" w:eastAsia="宋体" w:hAnsi="宋体" w:hint="eastAsia"/>
        </w:rPr>
        <w:t>从下面两个题目中任选一题，按要求作答。不少于</w:t>
      </w:r>
      <w:r w:rsidRPr="00483C5A">
        <w:rPr>
          <w:rFonts w:ascii="宋体" w:eastAsia="宋体" w:hAnsi="宋体"/>
        </w:rPr>
        <w:t>700字。将题目抄在答题卡上。</w:t>
      </w:r>
    </w:p>
    <w:p w14:paraId="0BEDA8FC" w14:textId="77777777" w:rsidR="00515776" w:rsidRPr="00483C5A" w:rsidRDefault="00515776" w:rsidP="005C0F22">
      <w:pPr>
        <w:snapToGrid w:val="0"/>
        <w:spacing w:line="360" w:lineRule="auto"/>
        <w:ind w:firstLine="283"/>
      </w:pPr>
      <w:r w:rsidRPr="00483C5A">
        <w:rPr>
          <w:rFonts w:ascii="宋体" w:eastAsia="宋体" w:hAnsi="宋体" w:hint="eastAsia"/>
        </w:rPr>
        <w:t>①</w:t>
      </w:r>
      <w:r w:rsidRPr="00483C5A">
        <w:rPr>
          <w:rFonts w:hint="eastAsia"/>
        </w:rPr>
        <w:t>《秋风穿过老戏台》中说：“有所畏惧就是恪守道德底线最基本的标准。”《论语·颜渊》中说：“内省不疚，夫何忧何惧？”</w:t>
      </w:r>
    </w:p>
    <w:p w14:paraId="37788BD6" w14:textId="77777777" w:rsidR="00515776" w:rsidRPr="00483C5A" w:rsidRDefault="00515776" w:rsidP="005C0F22">
      <w:pPr>
        <w:snapToGrid w:val="0"/>
        <w:spacing w:line="360" w:lineRule="auto"/>
        <w:ind w:firstLine="283"/>
        <w:rPr>
          <w:rFonts w:ascii="宋体" w:eastAsia="宋体" w:hAnsi="宋体"/>
        </w:rPr>
      </w:pPr>
      <w:r w:rsidRPr="00483C5A">
        <w:rPr>
          <w:rFonts w:ascii="宋体" w:eastAsia="宋体" w:hAnsi="宋体" w:hint="eastAsia"/>
        </w:rPr>
        <w:t>这两句话带给你怎样的感受和思考？请以“</w:t>
      </w:r>
      <w:r w:rsidRPr="00483C5A">
        <w:rPr>
          <w:rFonts w:ascii="黑体" w:eastAsia="黑体" w:hAnsi="黑体" w:hint="eastAsia"/>
          <w:b/>
        </w:rPr>
        <w:t>有所畏惧与无所畏惧</w:t>
      </w:r>
      <w:r w:rsidRPr="00483C5A">
        <w:rPr>
          <w:rFonts w:ascii="宋体" w:eastAsia="宋体" w:hAnsi="宋体" w:hint="eastAsia"/>
        </w:rPr>
        <w:t>”为题，写一篇议论文。</w:t>
      </w:r>
    </w:p>
    <w:p w14:paraId="6955EC0D" w14:textId="77777777" w:rsidR="00F3585C" w:rsidRPr="00F3585C" w:rsidRDefault="00F3585C" w:rsidP="005C0F22">
      <w:pPr>
        <w:pStyle w:val="11"/>
        <w:snapToGrid w:val="0"/>
        <w:spacing w:line="360" w:lineRule="auto"/>
        <w:rPr>
          <w:rFonts w:asciiTheme="minorEastAsia" w:eastAsiaTheme="minorEastAsia" w:hAnsiTheme="minorEastAsia" w:cs="黑体"/>
          <w:b/>
          <w:color w:val="000000"/>
        </w:rPr>
      </w:pPr>
    </w:p>
    <w:p w14:paraId="07D01ED0" w14:textId="77777777" w:rsidR="000B5188" w:rsidRDefault="000B5188" w:rsidP="005C0F22">
      <w:pPr>
        <w:pStyle w:val="11"/>
        <w:snapToGrid w:val="0"/>
        <w:spacing w:line="360" w:lineRule="auto"/>
        <w:rPr>
          <w:rFonts w:ascii="宋体" w:hAnsi="宋体" w:cs="黑体"/>
          <w:color w:val="000000"/>
        </w:rPr>
      </w:pPr>
    </w:p>
    <w:p w14:paraId="29550EE8" w14:textId="77777777" w:rsidR="000B5188" w:rsidRDefault="000B5188" w:rsidP="005C0F22">
      <w:pPr>
        <w:pStyle w:val="11"/>
        <w:snapToGrid w:val="0"/>
        <w:spacing w:line="360" w:lineRule="auto"/>
        <w:rPr>
          <w:rFonts w:ascii="宋体" w:hAnsi="宋体" w:cs="黑体"/>
          <w:color w:val="000000"/>
        </w:rPr>
      </w:pPr>
    </w:p>
    <w:p w14:paraId="0C81E957" w14:textId="0A7A826F" w:rsidR="007F4A81" w:rsidRPr="00470890" w:rsidRDefault="00141C4D" w:rsidP="005C0F22">
      <w:pPr>
        <w:pStyle w:val="11"/>
        <w:snapToGrid w:val="0"/>
        <w:spacing w:line="360" w:lineRule="auto"/>
        <w:rPr>
          <w:rFonts w:ascii="宋体" w:hAnsi="宋体" w:cs="黑体"/>
          <w:b/>
          <w:color w:val="000000"/>
        </w:rPr>
      </w:pPr>
      <w:r w:rsidRPr="00470890">
        <w:rPr>
          <w:rFonts w:ascii="宋体" w:hAnsi="宋体" w:cs="黑体"/>
          <w:b/>
          <w:color w:val="000000"/>
        </w:rPr>
        <w:lastRenderedPageBreak/>
        <w:t>参考答案</w:t>
      </w:r>
    </w:p>
    <w:p w14:paraId="027FED7F" w14:textId="77777777" w:rsidR="00701540" w:rsidRPr="00141C4D" w:rsidRDefault="00701540" w:rsidP="005C0F22">
      <w:pPr>
        <w:snapToGrid w:val="0"/>
        <w:spacing w:line="360" w:lineRule="auto"/>
        <w:rPr>
          <w:rFonts w:asciiTheme="minorEastAsia" w:hAnsiTheme="minorEastAsia"/>
          <w:b/>
          <w:szCs w:val="21"/>
        </w:rPr>
      </w:pPr>
      <w:r w:rsidRPr="00141C4D">
        <w:rPr>
          <w:rFonts w:asciiTheme="minorEastAsia" w:hAnsiTheme="minorEastAsia" w:hint="eastAsia"/>
          <w:b/>
          <w:szCs w:val="21"/>
        </w:rPr>
        <w:t>一、</w:t>
      </w:r>
      <w:r w:rsidRPr="00141C4D">
        <w:rPr>
          <w:rFonts w:asciiTheme="minorEastAsia" w:hAnsiTheme="minorEastAsia"/>
          <w:b/>
          <w:szCs w:val="21"/>
        </w:rPr>
        <w:t>阅读</w:t>
      </w:r>
    </w:p>
    <w:p w14:paraId="02D7B3CA" w14:textId="1B34803C" w:rsidR="008C162C" w:rsidRPr="00AC3052" w:rsidRDefault="00E6574B" w:rsidP="005C0F22">
      <w:pPr>
        <w:pStyle w:val="11"/>
        <w:snapToGrid w:val="0"/>
        <w:spacing w:line="360" w:lineRule="auto"/>
        <w:rPr>
          <w:rFonts w:asciiTheme="minorEastAsia" w:eastAsiaTheme="minorEastAsia" w:hAnsiTheme="minorEastAsia" w:cs="黑体"/>
          <w:b/>
          <w:color w:val="000000"/>
          <w:szCs w:val="21"/>
        </w:rPr>
      </w:pPr>
      <w:r w:rsidRPr="00AC3052">
        <w:rPr>
          <w:rFonts w:asciiTheme="minorEastAsia" w:eastAsiaTheme="minorEastAsia" w:hAnsiTheme="minorEastAsia" w:cs="黑体" w:hint="eastAsia"/>
          <w:b/>
          <w:color w:val="000000"/>
          <w:szCs w:val="21"/>
        </w:rPr>
        <w:t>1.</w:t>
      </w:r>
      <w:r w:rsidR="00701540" w:rsidRPr="00AC3052">
        <w:rPr>
          <w:rFonts w:asciiTheme="minorEastAsia" w:eastAsiaTheme="minorEastAsia" w:hAnsiTheme="minorEastAsia" w:cs="黑体"/>
          <w:b/>
          <w:color w:val="000000"/>
          <w:szCs w:val="21"/>
        </w:rPr>
        <w:t>（201</w:t>
      </w:r>
      <w:r w:rsidR="007B6BF6">
        <w:rPr>
          <w:rFonts w:asciiTheme="minorEastAsia" w:eastAsiaTheme="minorEastAsia" w:hAnsiTheme="minorEastAsia" w:cs="黑体"/>
          <w:b/>
          <w:color w:val="000000"/>
          <w:szCs w:val="21"/>
        </w:rPr>
        <w:t>8</w:t>
      </w:r>
      <w:r w:rsidR="00701540" w:rsidRPr="00AC3052">
        <w:rPr>
          <w:rFonts w:asciiTheme="minorEastAsia" w:eastAsiaTheme="minorEastAsia" w:hAnsiTheme="minorEastAsia" w:cs="黑体" w:hint="eastAsia"/>
          <w:b/>
          <w:color w:val="000000"/>
          <w:szCs w:val="21"/>
        </w:rPr>
        <w:t>朝阳</w:t>
      </w:r>
      <w:r w:rsidR="00701540" w:rsidRPr="00AC3052">
        <w:rPr>
          <w:rFonts w:asciiTheme="minorEastAsia" w:eastAsiaTheme="minorEastAsia" w:hAnsiTheme="minorEastAsia" w:cs="黑体"/>
          <w:b/>
          <w:color w:val="000000"/>
          <w:szCs w:val="21"/>
        </w:rPr>
        <w:t>期中）</w:t>
      </w:r>
    </w:p>
    <w:p w14:paraId="7EEB243F" w14:textId="2299D9A1" w:rsidR="007B6BF6" w:rsidRPr="00B16B77" w:rsidRDefault="007B6BF6" w:rsidP="005C0F22">
      <w:pPr>
        <w:snapToGrid w:val="0"/>
        <w:spacing w:line="360" w:lineRule="auto"/>
        <w:ind w:left="1134" w:hanging="1134"/>
        <w:rPr>
          <w:rFonts w:ascii="宋体" w:hAnsi="宋体"/>
          <w:bCs/>
          <w:color w:val="000000"/>
          <w:kern w:val="36"/>
          <w:szCs w:val="21"/>
        </w:rPr>
      </w:pPr>
      <w:r w:rsidRPr="00B16B77">
        <w:rPr>
          <w:rFonts w:ascii="宋体" w:hAnsi="宋体" w:hint="eastAsia"/>
          <w:bCs/>
          <w:color w:val="000000"/>
          <w:kern w:val="36"/>
          <w:szCs w:val="21"/>
        </w:rPr>
        <w:t>（</w:t>
      </w:r>
      <w:r>
        <w:rPr>
          <w:rFonts w:ascii="宋体" w:hAnsi="宋体"/>
          <w:bCs/>
          <w:color w:val="000000"/>
          <w:kern w:val="36"/>
          <w:szCs w:val="21"/>
        </w:rPr>
        <w:t>6</w:t>
      </w:r>
      <w:r w:rsidRPr="00B16B77">
        <w:rPr>
          <w:rFonts w:ascii="宋体" w:hAnsi="宋体" w:hint="eastAsia"/>
          <w:bCs/>
          <w:color w:val="000000"/>
          <w:kern w:val="36"/>
          <w:szCs w:val="21"/>
        </w:rPr>
        <w:t>分）</w:t>
      </w:r>
      <w:r w:rsidRPr="007979E8">
        <w:rPr>
          <w:rFonts w:ascii="楷体" w:eastAsia="楷体" w:hAnsi="楷体" w:hint="eastAsia"/>
          <w:bCs/>
          <w:color w:val="000000"/>
          <w:kern w:val="36"/>
          <w:szCs w:val="21"/>
        </w:rPr>
        <w:t>①本文认为，君主纳谏，臣子进谏，是君臣各自的职责，与“先有司”人人各司其职，各得其所的意思是一致的。②本文认为用贤应用长处，舍短处，与“赦小过”赦免人的小过失意思一致。③本文认为应根据实际才能任选用贤人，与“举贤才”要重用贤人的意思是一致的。（“先有司”可以有“自己要做好表率”等理解）。</w:t>
      </w:r>
    </w:p>
    <w:p w14:paraId="23EFCC6C" w14:textId="77777777" w:rsidR="00651082" w:rsidRPr="00651082" w:rsidRDefault="007B6BF6" w:rsidP="005C0F22">
      <w:pPr>
        <w:snapToGrid w:val="0"/>
        <w:spacing w:line="360" w:lineRule="auto"/>
        <w:jc w:val="left"/>
        <w:rPr>
          <w:rFonts w:ascii="宋体" w:eastAsia="宋体" w:hAnsi="宋体"/>
          <w:color w:val="FF0000"/>
          <w:szCs w:val="21"/>
        </w:rPr>
      </w:pPr>
      <w:r w:rsidRPr="00B16B77">
        <w:rPr>
          <w:rFonts w:ascii="宋体" w:hAnsi="宋体" w:hint="eastAsia"/>
          <w:bCs/>
          <w:color w:val="000000"/>
          <w:kern w:val="36"/>
          <w:szCs w:val="21"/>
        </w:rPr>
        <w:t>【评分参考】每答出一方面内容得</w:t>
      </w:r>
      <w:r>
        <w:rPr>
          <w:rFonts w:ascii="宋体" w:hAnsi="宋体"/>
          <w:bCs/>
          <w:color w:val="000000"/>
          <w:kern w:val="36"/>
          <w:szCs w:val="21"/>
        </w:rPr>
        <w:t>3</w:t>
      </w:r>
      <w:r w:rsidRPr="00B16B77">
        <w:rPr>
          <w:rFonts w:ascii="宋体" w:hAnsi="宋体" w:hint="eastAsia"/>
          <w:bCs/>
          <w:color w:val="000000"/>
          <w:kern w:val="36"/>
          <w:szCs w:val="21"/>
        </w:rPr>
        <w:t>分</w:t>
      </w:r>
      <w:r>
        <w:rPr>
          <w:rFonts w:ascii="宋体" w:hAnsi="宋体" w:hint="eastAsia"/>
          <w:bCs/>
          <w:color w:val="000000"/>
          <w:kern w:val="36"/>
          <w:szCs w:val="21"/>
        </w:rPr>
        <w:t>，答出两方面即得满分</w:t>
      </w:r>
      <w:r w:rsidRPr="00B16B77">
        <w:rPr>
          <w:rFonts w:ascii="宋体" w:hAnsi="宋体" w:hint="eastAsia"/>
          <w:bCs/>
          <w:color w:val="000000"/>
          <w:kern w:val="36"/>
          <w:szCs w:val="21"/>
        </w:rPr>
        <w:t>。意思对即可。如答其他，言之成理即可。</w:t>
      </w:r>
    </w:p>
    <w:p w14:paraId="70872FFE" w14:textId="499BBEB0" w:rsidR="00701540" w:rsidRPr="00565E7E" w:rsidRDefault="00651082" w:rsidP="005C0F22">
      <w:pPr>
        <w:snapToGrid w:val="0"/>
        <w:spacing w:line="360" w:lineRule="auto"/>
        <w:rPr>
          <w:rFonts w:ascii="宋体" w:hAnsi="宋体"/>
          <w:bCs/>
          <w:color w:val="000000"/>
          <w:kern w:val="36"/>
          <w:szCs w:val="21"/>
        </w:rPr>
      </w:pPr>
      <w:r w:rsidRPr="00AC3052">
        <w:rPr>
          <w:rFonts w:asciiTheme="minorEastAsia" w:hAnsiTheme="minorEastAsia" w:hint="eastAsia"/>
          <w:b/>
          <w:szCs w:val="21"/>
        </w:rPr>
        <w:t>2</w:t>
      </w:r>
      <w:r w:rsidR="005A04A8">
        <w:rPr>
          <w:rFonts w:asciiTheme="minorEastAsia" w:hAnsiTheme="minorEastAsia"/>
          <w:b/>
          <w:szCs w:val="21"/>
        </w:rPr>
        <w:t>.</w:t>
      </w:r>
      <w:r w:rsidRPr="00AC3052">
        <w:rPr>
          <w:rFonts w:asciiTheme="minorEastAsia" w:hAnsiTheme="minorEastAsia" w:cs="黑体"/>
          <w:b/>
          <w:color w:val="000000"/>
          <w:szCs w:val="21"/>
        </w:rPr>
        <w:t>（2019</w:t>
      </w:r>
      <w:r w:rsidRPr="00AC3052">
        <w:rPr>
          <w:rFonts w:asciiTheme="minorEastAsia" w:hAnsiTheme="minorEastAsia" w:cs="黑体" w:hint="eastAsia"/>
          <w:b/>
          <w:color w:val="000000"/>
          <w:szCs w:val="21"/>
        </w:rPr>
        <w:t>海淀</w:t>
      </w:r>
      <w:r>
        <w:rPr>
          <w:rFonts w:asciiTheme="minorEastAsia" w:hAnsiTheme="minorEastAsia" w:cs="黑体"/>
          <w:b/>
          <w:color w:val="000000"/>
          <w:szCs w:val="21"/>
        </w:rPr>
        <w:t>期末</w:t>
      </w:r>
      <w:r w:rsidR="00701540" w:rsidRPr="00AC3052">
        <w:rPr>
          <w:rFonts w:asciiTheme="minorEastAsia" w:hAnsiTheme="minorEastAsia" w:cs="黑体"/>
          <w:b/>
          <w:color w:val="000000"/>
          <w:szCs w:val="21"/>
        </w:rPr>
        <w:t>）</w:t>
      </w:r>
    </w:p>
    <w:p w14:paraId="6DD22C02" w14:textId="32EF4170" w:rsidR="0003789C" w:rsidRPr="00F127CD" w:rsidRDefault="0003789C" w:rsidP="005C0F22">
      <w:pPr>
        <w:snapToGrid w:val="0"/>
        <w:spacing w:line="360" w:lineRule="auto"/>
        <w:rPr>
          <w:rFonts w:ascii="宋体" w:eastAsia="宋体" w:hAnsi="宋体"/>
          <w:kern w:val="0"/>
        </w:rPr>
      </w:pPr>
      <w:r w:rsidRPr="00F127CD">
        <w:rPr>
          <w:rFonts w:ascii="宋体" w:eastAsia="宋体" w:hAnsi="宋体" w:hint="eastAsia"/>
          <w:kern w:val="0"/>
        </w:rPr>
        <w:t>（6分）评分要点：结合恰当的名言警句或链接材料（1分），解说君子所担重任的内容（2分），谈自己对“君子之任”的意义、价值等的理解、思考（3分）。</w:t>
      </w:r>
    </w:p>
    <w:p w14:paraId="5A2AFF3A" w14:textId="6CF59D42" w:rsidR="00C32AF4" w:rsidRDefault="00D1444B" w:rsidP="005C0F22">
      <w:pPr>
        <w:tabs>
          <w:tab w:val="left" w:pos="2788"/>
        </w:tabs>
        <w:snapToGrid w:val="0"/>
        <w:spacing w:line="360" w:lineRule="auto"/>
        <w:rPr>
          <w:rFonts w:asciiTheme="minorEastAsia" w:hAnsiTheme="minorEastAsia"/>
          <w:b/>
          <w:color w:val="000000"/>
          <w:szCs w:val="21"/>
        </w:rPr>
      </w:pPr>
      <w:r w:rsidRPr="00AC3052">
        <w:rPr>
          <w:rFonts w:asciiTheme="minorEastAsia" w:hAnsiTheme="minorEastAsia"/>
          <w:b/>
          <w:szCs w:val="21"/>
        </w:rPr>
        <w:t>3.</w:t>
      </w:r>
      <w:r w:rsidR="00C32AF4" w:rsidRPr="00AC3052">
        <w:rPr>
          <w:rFonts w:asciiTheme="minorEastAsia" w:hAnsiTheme="minorEastAsia"/>
          <w:b/>
          <w:color w:val="000000"/>
          <w:szCs w:val="21"/>
        </w:rPr>
        <w:t>（20</w:t>
      </w:r>
      <w:r w:rsidR="005A04A8">
        <w:rPr>
          <w:rFonts w:asciiTheme="minorEastAsia" w:hAnsiTheme="minorEastAsia"/>
          <w:b/>
          <w:color w:val="000000"/>
          <w:szCs w:val="21"/>
        </w:rPr>
        <w:t>19</w:t>
      </w:r>
      <w:r w:rsidR="00747B0D">
        <w:rPr>
          <w:rFonts w:asciiTheme="minorEastAsia" w:hAnsiTheme="minorEastAsia"/>
          <w:b/>
          <w:color w:val="000000"/>
          <w:szCs w:val="21"/>
        </w:rPr>
        <w:t>丰</w:t>
      </w:r>
      <w:r w:rsidR="00794E09">
        <w:rPr>
          <w:rFonts w:asciiTheme="minorEastAsia" w:hAnsiTheme="minorEastAsia"/>
          <w:b/>
          <w:color w:val="000000"/>
          <w:szCs w:val="21"/>
        </w:rPr>
        <w:t>台</w:t>
      </w:r>
      <w:r w:rsidR="00C32AF4" w:rsidRPr="00AC3052">
        <w:rPr>
          <w:rFonts w:asciiTheme="minorEastAsia" w:hAnsiTheme="minorEastAsia"/>
          <w:b/>
          <w:color w:val="000000"/>
          <w:szCs w:val="21"/>
        </w:rPr>
        <w:t>期末）</w:t>
      </w:r>
      <w:r w:rsidR="00651082">
        <w:rPr>
          <w:rFonts w:asciiTheme="minorEastAsia" w:hAnsiTheme="minorEastAsia"/>
          <w:b/>
          <w:color w:val="000000"/>
          <w:szCs w:val="21"/>
        </w:rPr>
        <w:tab/>
      </w:r>
    </w:p>
    <w:p w14:paraId="5E10E4BF" w14:textId="77777777" w:rsidR="00D2341D" w:rsidRDefault="00D2341D" w:rsidP="005C0F22">
      <w:pPr>
        <w:snapToGrid w:val="0"/>
        <w:spacing w:line="360" w:lineRule="auto"/>
      </w:pPr>
      <w:r>
        <w:rPr>
          <w:rFonts w:hint="eastAsia"/>
        </w:rPr>
        <w:t>（</w:t>
      </w:r>
      <w:r>
        <w:rPr>
          <w:rFonts w:hint="eastAsia"/>
        </w:rPr>
        <w:t>6</w:t>
      </w:r>
      <w:r>
        <w:rPr>
          <w:rFonts w:hint="eastAsia"/>
        </w:rPr>
        <w:t>分）答案示例：</w:t>
      </w:r>
    </w:p>
    <w:p w14:paraId="49246D38" w14:textId="77777777" w:rsidR="00D2341D" w:rsidRDefault="00D2341D" w:rsidP="005C0F22">
      <w:pPr>
        <w:snapToGrid w:val="0"/>
        <w:spacing w:line="360" w:lineRule="auto"/>
        <w:ind w:firstLine="420"/>
        <w:rPr>
          <w:rFonts w:ascii="楷体" w:eastAsia="楷体" w:hAnsi="楷体"/>
        </w:rPr>
      </w:pPr>
      <w:r w:rsidRPr="006A3BC1">
        <w:rPr>
          <w:rFonts w:ascii="楷体" w:eastAsia="楷体" w:hAnsi="楷体" w:hint="eastAsia"/>
        </w:rPr>
        <w:t>孔子的说法，不仅肯定了管仲的功绩，更在于肯定了管仲作为相国帮助桓公称霸的方法，那就是行仁，惠民利民。这个做法也体现在了管子的治国理念中，阐述三制也好，提醒先王不独举，不擅功也好，强调举当也好，都是一种仁义的做法，仁又是贯穿孔子思想的核心，故行仁的管子能够得到孔子如此的赞赏。</w:t>
      </w:r>
    </w:p>
    <w:p w14:paraId="157EE486" w14:textId="77777777" w:rsidR="00D2341D" w:rsidRPr="006A3BC1" w:rsidRDefault="00D2341D" w:rsidP="005C0F22">
      <w:pPr>
        <w:snapToGrid w:val="0"/>
        <w:spacing w:line="360" w:lineRule="auto"/>
        <w:ind w:firstLine="315"/>
      </w:pPr>
      <w:r>
        <w:rPr>
          <w:rFonts w:hint="eastAsia"/>
        </w:rPr>
        <w:t>【</w:t>
      </w:r>
      <w:r>
        <w:rPr>
          <w:rFonts w:asciiTheme="minorEastAsia" w:hAnsiTheme="minorEastAsia" w:hint="eastAsia"/>
        </w:rPr>
        <w:t>评分标准：</w:t>
      </w:r>
      <w:r>
        <w:rPr>
          <w:rFonts w:hint="eastAsia"/>
        </w:rPr>
        <w:t>点明孔子对管仲的评价</w:t>
      </w:r>
      <w:r>
        <w:rPr>
          <w:rFonts w:hint="eastAsia"/>
        </w:rPr>
        <w:t>2</w:t>
      </w:r>
      <w:r>
        <w:rPr>
          <w:rFonts w:hint="eastAsia"/>
        </w:rPr>
        <w:t>分，分析出两者的相通或相通的思想观念</w:t>
      </w:r>
      <w:r>
        <w:rPr>
          <w:rFonts w:hint="eastAsia"/>
        </w:rPr>
        <w:t>3</w:t>
      </w:r>
      <w:r>
        <w:rPr>
          <w:rFonts w:hint="eastAsia"/>
        </w:rPr>
        <w:t>分，语言表达</w:t>
      </w:r>
      <w:r>
        <w:rPr>
          <w:rFonts w:hint="eastAsia"/>
        </w:rPr>
        <w:t>1</w:t>
      </w:r>
      <w:r>
        <w:rPr>
          <w:rFonts w:hint="eastAsia"/>
        </w:rPr>
        <w:t>分；意思符合即可】</w:t>
      </w:r>
    </w:p>
    <w:p w14:paraId="76EF4F82" w14:textId="77777777" w:rsidR="005A04A8" w:rsidRDefault="00F94A3B" w:rsidP="005C0F22">
      <w:pPr>
        <w:tabs>
          <w:tab w:val="left" w:pos="1440"/>
        </w:tabs>
        <w:snapToGrid w:val="0"/>
        <w:spacing w:line="360" w:lineRule="auto"/>
        <w:rPr>
          <w:szCs w:val="21"/>
        </w:rPr>
      </w:pPr>
      <w:r w:rsidRPr="005A04A8">
        <w:rPr>
          <w:rFonts w:asciiTheme="minorEastAsia" w:hAnsiTheme="minorEastAsia"/>
          <w:b/>
        </w:rPr>
        <w:t>4.（2019</w:t>
      </w:r>
      <w:r w:rsidRPr="005A04A8">
        <w:rPr>
          <w:rFonts w:asciiTheme="minorEastAsia" w:hAnsiTheme="minorEastAsia" w:hint="eastAsia"/>
          <w:b/>
        </w:rPr>
        <w:t>石景山</w:t>
      </w:r>
      <w:r w:rsidRPr="005A04A8">
        <w:rPr>
          <w:rFonts w:asciiTheme="minorEastAsia" w:hAnsiTheme="minorEastAsia"/>
          <w:b/>
        </w:rPr>
        <w:t>期末）</w:t>
      </w:r>
    </w:p>
    <w:p w14:paraId="3490EB9D" w14:textId="55CA2BCE" w:rsidR="00D2341D" w:rsidRDefault="00D2341D" w:rsidP="005C0F22">
      <w:pPr>
        <w:tabs>
          <w:tab w:val="left" w:pos="1440"/>
        </w:tabs>
        <w:snapToGrid w:val="0"/>
        <w:spacing w:line="360" w:lineRule="auto"/>
        <w:rPr>
          <w:szCs w:val="21"/>
        </w:rPr>
      </w:pPr>
      <w:r>
        <w:rPr>
          <w:rFonts w:hint="eastAsia"/>
          <w:szCs w:val="21"/>
        </w:rPr>
        <w:t>答案要点：</w:t>
      </w:r>
    </w:p>
    <w:p w14:paraId="36ABA4E7" w14:textId="77777777" w:rsidR="00D2341D" w:rsidRPr="00EC0C79" w:rsidRDefault="00D2341D" w:rsidP="005C0F22">
      <w:pPr>
        <w:tabs>
          <w:tab w:val="left" w:pos="1440"/>
        </w:tabs>
        <w:snapToGrid w:val="0"/>
        <w:spacing w:line="360" w:lineRule="auto"/>
        <w:ind w:leftChars="202" w:left="424"/>
        <w:rPr>
          <w:szCs w:val="21"/>
        </w:rPr>
      </w:pPr>
      <w:r>
        <w:rPr>
          <w:rFonts w:hint="eastAsia"/>
          <w:szCs w:val="21"/>
        </w:rPr>
        <w:t xml:space="preserve"> </w:t>
      </w:r>
      <w:r>
        <w:rPr>
          <w:szCs w:val="21"/>
        </w:rPr>
        <w:t xml:space="preserve">   </w:t>
      </w:r>
      <w:r>
        <w:rPr>
          <w:rFonts w:hint="eastAsia"/>
          <w:szCs w:val="21"/>
        </w:rPr>
        <w:t>“礼”的本质是“仁”；如果没有发自内心的真诚仁爱，徒有奢华形式，“礼”就失去了意义。</w:t>
      </w:r>
      <w:r w:rsidRPr="008579F7">
        <w:rPr>
          <w:rFonts w:hint="eastAsia"/>
          <w:szCs w:val="21"/>
        </w:rPr>
        <w:t>（</w:t>
      </w:r>
      <w:r>
        <w:rPr>
          <w:rFonts w:hint="eastAsia"/>
          <w:szCs w:val="21"/>
        </w:rPr>
        <w:t>4</w:t>
      </w:r>
      <w:r>
        <w:rPr>
          <w:rFonts w:hint="eastAsia"/>
          <w:szCs w:val="21"/>
        </w:rPr>
        <w:t>分</w:t>
      </w:r>
      <w:r w:rsidRPr="008579F7">
        <w:rPr>
          <w:rFonts w:hint="eastAsia"/>
          <w:szCs w:val="21"/>
        </w:rPr>
        <w:t>）</w:t>
      </w:r>
    </w:p>
    <w:p w14:paraId="2BD4BB45" w14:textId="324C8420" w:rsidR="00881C1D" w:rsidRPr="005A04A8" w:rsidRDefault="00A71E28" w:rsidP="005C0F22">
      <w:pPr>
        <w:snapToGrid w:val="0"/>
        <w:spacing w:line="360" w:lineRule="auto"/>
        <w:rPr>
          <w:rFonts w:ascii="宋体" w:eastAsia="宋体" w:hAnsi="宋体" w:cs="宋体"/>
          <w:b/>
          <w:bCs/>
          <w:kern w:val="0"/>
        </w:rPr>
      </w:pPr>
      <w:r w:rsidRPr="005A04A8">
        <w:rPr>
          <w:rFonts w:ascii="宋体" w:eastAsia="宋体" w:hAnsi="宋体"/>
          <w:b/>
        </w:rPr>
        <w:t>5.</w:t>
      </w:r>
      <w:r w:rsidR="00881C1D" w:rsidRPr="005A04A8">
        <w:rPr>
          <w:rFonts w:ascii="宋体" w:eastAsia="宋体" w:hAnsi="宋体"/>
          <w:b/>
        </w:rPr>
        <w:t>（2019</w:t>
      </w:r>
      <w:r w:rsidR="00881C1D" w:rsidRPr="005A04A8">
        <w:rPr>
          <w:rFonts w:ascii="宋体" w:eastAsia="宋体" w:hAnsi="宋体" w:hint="eastAsia"/>
          <w:b/>
        </w:rPr>
        <w:t>海淀</w:t>
      </w:r>
      <w:r w:rsidR="00881C1D" w:rsidRPr="005A04A8">
        <w:rPr>
          <w:rFonts w:ascii="宋体" w:eastAsia="宋体" w:hAnsi="宋体"/>
          <w:b/>
        </w:rPr>
        <w:t>一模）</w:t>
      </w:r>
    </w:p>
    <w:p w14:paraId="619FBC79" w14:textId="47E9DCCD" w:rsidR="00747B0D" w:rsidRPr="00A71E28" w:rsidRDefault="00881C1D" w:rsidP="005C0F22">
      <w:pPr>
        <w:snapToGrid w:val="0"/>
        <w:spacing w:line="360" w:lineRule="auto"/>
        <w:ind w:firstLine="210"/>
        <w:rPr>
          <w:rFonts w:ascii="宋体" w:eastAsia="宋体" w:hAnsi="宋体"/>
          <w:bCs/>
        </w:rPr>
      </w:pPr>
      <w:r w:rsidRPr="008F6F99">
        <w:rPr>
          <w:rFonts w:ascii="宋体" w:eastAsia="宋体" w:hAnsi="宋体" w:cs="宋体" w:hint="eastAsia"/>
          <w:bCs/>
          <w:kern w:val="0"/>
        </w:rPr>
        <w:t>（5分）评分要点：观点明确（</w:t>
      </w:r>
      <w:r w:rsidRPr="008F6F99">
        <w:rPr>
          <w:rFonts w:ascii="宋体" w:eastAsia="宋体" w:hAnsi="宋体" w:cs="宋体"/>
          <w:bCs/>
          <w:kern w:val="0"/>
        </w:rPr>
        <w:t>1分），有理有据（2分），分析合理（2分）。</w:t>
      </w:r>
    </w:p>
    <w:p w14:paraId="08ADC886" w14:textId="77777777" w:rsidR="00367EA5" w:rsidRDefault="00A71E28" w:rsidP="005C0F22">
      <w:pPr>
        <w:snapToGrid w:val="0"/>
        <w:spacing w:line="360" w:lineRule="auto"/>
        <w:rPr>
          <w:rFonts w:ascii="宋体" w:eastAsia="宋体" w:hAnsi="宋体" w:cs="Times New Roman"/>
          <w:b/>
          <w:szCs w:val="21"/>
        </w:rPr>
      </w:pPr>
      <w:r w:rsidRPr="005A04A8">
        <w:rPr>
          <w:rFonts w:ascii="宋体" w:eastAsia="宋体" w:hAnsi="宋体" w:cs="Times New Roman"/>
          <w:b/>
          <w:szCs w:val="21"/>
        </w:rPr>
        <w:t>6.</w:t>
      </w:r>
      <w:r w:rsidR="00156794" w:rsidRPr="005A04A8">
        <w:rPr>
          <w:rFonts w:ascii="宋体" w:eastAsia="宋体" w:hAnsi="宋体" w:cs="Times New Roman"/>
          <w:b/>
          <w:szCs w:val="21"/>
        </w:rPr>
        <w:t>（2019东城一模）</w:t>
      </w:r>
    </w:p>
    <w:p w14:paraId="1E3FA6C3" w14:textId="28A301C2" w:rsidR="00F83C97" w:rsidRPr="00367EA5" w:rsidRDefault="00F83C97" w:rsidP="005C0F22">
      <w:pPr>
        <w:snapToGrid w:val="0"/>
        <w:spacing w:line="360" w:lineRule="auto"/>
        <w:rPr>
          <w:rFonts w:ascii="宋体" w:eastAsia="宋体" w:hAnsi="宋体" w:cs="Times New Roman"/>
          <w:szCs w:val="21"/>
        </w:rPr>
      </w:pPr>
      <w:r w:rsidRPr="003C0F8A">
        <w:rPr>
          <w:rFonts w:ascii="宋体" w:eastAsia="宋体" w:hAnsi="宋体" w:cs="Times New Roman" w:hint="eastAsia"/>
          <w:szCs w:val="21"/>
        </w:rPr>
        <w:t>（</w:t>
      </w:r>
      <w:r>
        <w:rPr>
          <w:rFonts w:ascii="宋体" w:eastAsia="宋体" w:hAnsi="宋体" w:cs="Times New Roman" w:hint="eastAsia"/>
          <w:szCs w:val="21"/>
        </w:rPr>
        <w:t>5</w:t>
      </w:r>
      <w:r w:rsidRPr="003C0F8A">
        <w:rPr>
          <w:rFonts w:ascii="宋体" w:eastAsia="宋体" w:hAnsi="宋体" w:cs="Times New Roman" w:hint="eastAsia"/>
          <w:szCs w:val="21"/>
        </w:rPr>
        <w:t>分）</w:t>
      </w:r>
      <w:r w:rsidRPr="009F45EA">
        <w:rPr>
          <w:rFonts w:asciiTheme="minorEastAsia" w:hAnsiTheme="minorEastAsia"/>
          <w:szCs w:val="21"/>
        </w:rPr>
        <w:fldChar w:fldCharType="begin"/>
      </w:r>
      <w:r w:rsidRPr="009F45EA">
        <w:rPr>
          <w:rFonts w:asciiTheme="minorEastAsia" w:hAnsiTheme="minorEastAsia" w:hint="eastAsia"/>
          <w:szCs w:val="21"/>
        </w:rPr>
        <w:instrText>= 1 \* GB3</w:instrText>
      </w:r>
      <w:r w:rsidRPr="009F45EA">
        <w:rPr>
          <w:rFonts w:asciiTheme="minorEastAsia" w:hAnsiTheme="minorEastAsia"/>
          <w:szCs w:val="21"/>
        </w:rPr>
        <w:fldChar w:fldCharType="separate"/>
      </w:r>
      <w:r w:rsidRPr="009F45EA">
        <w:rPr>
          <w:rFonts w:asciiTheme="minorEastAsia" w:hAnsiTheme="minorEastAsia" w:hint="eastAsia"/>
          <w:noProof/>
          <w:szCs w:val="21"/>
        </w:rPr>
        <w:t>①</w:t>
      </w:r>
      <w:r w:rsidRPr="009F45EA">
        <w:rPr>
          <w:rFonts w:asciiTheme="minorEastAsia" w:hAnsiTheme="minorEastAsia"/>
          <w:szCs w:val="21"/>
        </w:rPr>
        <w:fldChar w:fldCharType="end"/>
      </w:r>
      <w:r w:rsidRPr="009F45EA">
        <w:rPr>
          <w:rFonts w:asciiTheme="minorEastAsia" w:hAnsiTheme="minorEastAsia" w:hint="eastAsia"/>
          <w:szCs w:val="21"/>
        </w:rPr>
        <w:t>孔子认为，</w:t>
      </w:r>
      <w:r w:rsidRPr="009F45EA">
        <w:rPr>
          <w:rFonts w:asciiTheme="minorEastAsia" w:hAnsiTheme="minorEastAsia"/>
          <w:szCs w:val="21"/>
        </w:rPr>
        <w:t>用</w:t>
      </w:r>
      <w:r w:rsidRPr="009F45EA">
        <w:rPr>
          <w:rFonts w:asciiTheme="minorEastAsia" w:hAnsiTheme="minorEastAsia" w:hint="eastAsia"/>
          <w:szCs w:val="21"/>
        </w:rPr>
        <w:t>道德引导教化百姓，</w:t>
      </w:r>
      <w:r>
        <w:rPr>
          <w:rFonts w:asciiTheme="minorEastAsia" w:hAnsiTheme="minorEastAsia"/>
          <w:szCs w:val="21"/>
        </w:rPr>
        <w:t>用礼来规范他们的言行，百姓</w:t>
      </w:r>
      <w:r>
        <w:rPr>
          <w:rFonts w:asciiTheme="minorEastAsia" w:hAnsiTheme="minorEastAsia" w:hint="eastAsia"/>
          <w:szCs w:val="21"/>
        </w:rPr>
        <w:t>就</w:t>
      </w:r>
      <w:r w:rsidRPr="009F45EA">
        <w:rPr>
          <w:rFonts w:asciiTheme="minorEastAsia" w:hAnsiTheme="minorEastAsia"/>
          <w:szCs w:val="21"/>
        </w:rPr>
        <w:t>能</w:t>
      </w:r>
      <w:r>
        <w:rPr>
          <w:rFonts w:asciiTheme="minorEastAsia" w:hAnsiTheme="minorEastAsia" w:hint="eastAsia"/>
          <w:szCs w:val="21"/>
        </w:rPr>
        <w:t>有</w:t>
      </w:r>
      <w:r w:rsidRPr="009F45EA">
        <w:rPr>
          <w:rFonts w:asciiTheme="minorEastAsia" w:hAnsiTheme="minorEastAsia"/>
          <w:szCs w:val="21"/>
        </w:rPr>
        <w:t>羞耻</w:t>
      </w:r>
      <w:r>
        <w:rPr>
          <w:rFonts w:asciiTheme="minorEastAsia" w:hAnsiTheme="minorEastAsia" w:hint="eastAsia"/>
          <w:szCs w:val="21"/>
        </w:rPr>
        <w:t>之心并</w:t>
      </w:r>
      <w:r w:rsidRPr="00D010CD">
        <w:rPr>
          <w:rFonts w:asciiTheme="minorEastAsia" w:hAnsiTheme="minorEastAsia" w:hint="eastAsia"/>
          <w:szCs w:val="21"/>
        </w:rPr>
        <w:t>恪守正道</w:t>
      </w:r>
      <w:r w:rsidRPr="00D010CD">
        <w:rPr>
          <w:rFonts w:asciiTheme="minorEastAsia" w:hAnsiTheme="minorEastAsia"/>
          <w:szCs w:val="21"/>
        </w:rPr>
        <w:t>。</w:t>
      </w:r>
      <w:r w:rsidRPr="00D010CD">
        <w:rPr>
          <w:rFonts w:asciiTheme="minorEastAsia" w:hAnsiTheme="minorEastAsia" w:hint="eastAsia"/>
          <w:szCs w:val="21"/>
        </w:rPr>
        <w:t>（1分）</w:t>
      </w:r>
    </w:p>
    <w:p w14:paraId="0AED52E5" w14:textId="77777777" w:rsidR="00F83C97" w:rsidRPr="00D010CD" w:rsidRDefault="00F83C97" w:rsidP="005C0F22">
      <w:pPr>
        <w:snapToGrid w:val="0"/>
        <w:spacing w:line="360" w:lineRule="auto"/>
        <w:ind w:firstLine="420"/>
        <w:rPr>
          <w:rFonts w:asciiTheme="minorEastAsia" w:hAnsiTheme="minorEastAsia"/>
          <w:szCs w:val="21"/>
        </w:rPr>
      </w:pPr>
      <w:r w:rsidRPr="00D010CD">
        <w:rPr>
          <w:rFonts w:asciiTheme="minorEastAsia" w:hAnsiTheme="minorEastAsia"/>
          <w:szCs w:val="21"/>
        </w:rPr>
        <w:fldChar w:fldCharType="begin"/>
      </w:r>
      <w:r w:rsidRPr="00D010CD">
        <w:rPr>
          <w:rFonts w:asciiTheme="minorEastAsia" w:hAnsiTheme="minorEastAsia" w:hint="eastAsia"/>
          <w:szCs w:val="21"/>
        </w:rPr>
        <w:instrText>= 2 \* GB3</w:instrText>
      </w:r>
      <w:r w:rsidRPr="00D010CD">
        <w:rPr>
          <w:rFonts w:asciiTheme="minorEastAsia" w:hAnsiTheme="minorEastAsia"/>
          <w:szCs w:val="21"/>
        </w:rPr>
        <w:fldChar w:fldCharType="separate"/>
      </w:r>
      <w:r w:rsidRPr="00D010CD">
        <w:rPr>
          <w:rFonts w:asciiTheme="minorEastAsia" w:hAnsiTheme="minorEastAsia" w:hint="eastAsia"/>
          <w:noProof/>
          <w:szCs w:val="21"/>
        </w:rPr>
        <w:t>②</w:t>
      </w:r>
      <w:r w:rsidRPr="00D010CD">
        <w:rPr>
          <w:rFonts w:asciiTheme="minorEastAsia" w:hAnsiTheme="minorEastAsia"/>
          <w:szCs w:val="21"/>
        </w:rPr>
        <w:fldChar w:fldCharType="end"/>
      </w:r>
      <w:r w:rsidRPr="00D010CD">
        <w:rPr>
          <w:rFonts w:asciiTheme="minorEastAsia" w:hAnsiTheme="minorEastAsia" w:hint="eastAsia"/>
          <w:szCs w:val="21"/>
        </w:rPr>
        <w:t>老子认为</w:t>
      </w:r>
      <w:r w:rsidRPr="00D010CD">
        <w:rPr>
          <w:rFonts w:asciiTheme="minorEastAsia" w:hAnsiTheme="minorEastAsia"/>
          <w:szCs w:val="21"/>
        </w:rPr>
        <w:t>，</w:t>
      </w:r>
      <w:r w:rsidRPr="00D010CD">
        <w:rPr>
          <w:rFonts w:asciiTheme="minorEastAsia" w:hAnsiTheme="minorEastAsia" w:hint="eastAsia"/>
          <w:szCs w:val="21"/>
        </w:rPr>
        <w:t>发布严酷的法令</w:t>
      </w:r>
      <w:r w:rsidRPr="00D010CD">
        <w:rPr>
          <w:rFonts w:asciiTheme="minorEastAsia" w:hAnsiTheme="minorEastAsia"/>
          <w:szCs w:val="21"/>
        </w:rPr>
        <w:t>只能让</w:t>
      </w:r>
      <w:r w:rsidRPr="00D010CD">
        <w:rPr>
          <w:rFonts w:asciiTheme="minorEastAsia" w:hAnsiTheme="minorEastAsia" w:hint="eastAsia"/>
          <w:szCs w:val="21"/>
        </w:rPr>
        <w:t>盗贼更多。（1分）</w:t>
      </w:r>
    </w:p>
    <w:p w14:paraId="4D91DCAE" w14:textId="77777777" w:rsidR="00F83C97" w:rsidRPr="00D010CD" w:rsidRDefault="00F83C97" w:rsidP="005C0F22">
      <w:pPr>
        <w:snapToGrid w:val="0"/>
        <w:spacing w:line="360" w:lineRule="auto"/>
        <w:ind w:firstLine="420"/>
        <w:rPr>
          <w:rFonts w:asciiTheme="minorEastAsia" w:hAnsiTheme="minorEastAsia"/>
          <w:szCs w:val="21"/>
        </w:rPr>
      </w:pPr>
      <w:r w:rsidRPr="00D010CD">
        <w:rPr>
          <w:rFonts w:asciiTheme="minorEastAsia" w:hAnsiTheme="minorEastAsia"/>
          <w:szCs w:val="21"/>
        </w:rPr>
        <w:fldChar w:fldCharType="begin"/>
      </w:r>
      <w:r w:rsidRPr="00D010CD">
        <w:rPr>
          <w:rFonts w:asciiTheme="minorEastAsia" w:hAnsiTheme="minorEastAsia" w:hint="eastAsia"/>
          <w:szCs w:val="21"/>
        </w:rPr>
        <w:instrText>= 3 \* GB3</w:instrText>
      </w:r>
      <w:r w:rsidRPr="00D010CD">
        <w:rPr>
          <w:rFonts w:asciiTheme="minorEastAsia" w:hAnsiTheme="minorEastAsia"/>
          <w:szCs w:val="21"/>
        </w:rPr>
        <w:fldChar w:fldCharType="separate"/>
      </w:r>
      <w:r w:rsidRPr="00D010CD">
        <w:rPr>
          <w:rFonts w:asciiTheme="minorEastAsia" w:hAnsiTheme="minorEastAsia" w:hint="eastAsia"/>
          <w:noProof/>
          <w:szCs w:val="21"/>
        </w:rPr>
        <w:t>③</w:t>
      </w:r>
      <w:r w:rsidRPr="00D010CD">
        <w:rPr>
          <w:rFonts w:asciiTheme="minorEastAsia" w:hAnsiTheme="minorEastAsia"/>
          <w:szCs w:val="21"/>
        </w:rPr>
        <w:fldChar w:fldCharType="end"/>
      </w:r>
      <w:r w:rsidRPr="00D010CD">
        <w:rPr>
          <w:rFonts w:asciiTheme="minorEastAsia" w:hAnsiTheme="minorEastAsia" w:hint="eastAsia"/>
          <w:szCs w:val="21"/>
        </w:rPr>
        <w:t>唐太宗认为</w:t>
      </w:r>
      <w:r w:rsidRPr="00D010CD">
        <w:rPr>
          <w:rFonts w:asciiTheme="minorEastAsia" w:hAnsiTheme="minorEastAsia"/>
          <w:szCs w:val="21"/>
        </w:rPr>
        <w:t>治国之道在于施仁义，</w:t>
      </w:r>
      <w:r w:rsidRPr="00D010CD">
        <w:rPr>
          <w:rFonts w:asciiTheme="minorEastAsia" w:hAnsiTheme="minorEastAsia" w:hint="eastAsia"/>
          <w:szCs w:val="21"/>
        </w:rPr>
        <w:t>要</w:t>
      </w:r>
      <w:r w:rsidRPr="00D010CD">
        <w:rPr>
          <w:rFonts w:asciiTheme="minorEastAsia" w:hAnsiTheme="minorEastAsia"/>
          <w:szCs w:val="21"/>
        </w:rPr>
        <w:t>顺应民心，</w:t>
      </w:r>
      <w:r w:rsidRPr="00D010CD">
        <w:rPr>
          <w:rFonts w:asciiTheme="minorEastAsia" w:hAnsiTheme="minorEastAsia" w:hint="eastAsia"/>
          <w:szCs w:val="21"/>
        </w:rPr>
        <w:t>用仁义来安抚百姓</w:t>
      </w:r>
      <w:r w:rsidRPr="00D010CD">
        <w:rPr>
          <w:rFonts w:asciiTheme="minorEastAsia" w:hAnsiTheme="minorEastAsia"/>
          <w:szCs w:val="21"/>
        </w:rPr>
        <w:t>。</w:t>
      </w:r>
      <w:r w:rsidRPr="00D010CD">
        <w:rPr>
          <w:rFonts w:asciiTheme="minorEastAsia" w:hAnsiTheme="minorEastAsia" w:hint="eastAsia"/>
          <w:szCs w:val="21"/>
        </w:rPr>
        <w:t>（1分）</w:t>
      </w:r>
    </w:p>
    <w:p w14:paraId="6FCBCF9B" w14:textId="77777777" w:rsidR="00F83C97" w:rsidRPr="00D010CD" w:rsidRDefault="00F83C97" w:rsidP="005C0F22">
      <w:pPr>
        <w:snapToGrid w:val="0"/>
        <w:spacing w:line="360" w:lineRule="auto"/>
        <w:ind w:firstLine="420"/>
        <w:rPr>
          <w:rFonts w:asciiTheme="minorEastAsia" w:hAnsiTheme="minorEastAsia"/>
          <w:szCs w:val="21"/>
        </w:rPr>
      </w:pPr>
      <w:r w:rsidRPr="00D010CD">
        <w:rPr>
          <w:rFonts w:asciiTheme="minorEastAsia" w:hAnsiTheme="minorEastAsia"/>
          <w:szCs w:val="21"/>
        </w:rPr>
        <w:fldChar w:fldCharType="begin"/>
      </w:r>
      <w:r w:rsidRPr="00D010CD">
        <w:rPr>
          <w:rFonts w:asciiTheme="minorEastAsia" w:hAnsiTheme="minorEastAsia" w:hint="eastAsia"/>
          <w:szCs w:val="21"/>
        </w:rPr>
        <w:instrText>= 4 \* GB3</w:instrText>
      </w:r>
      <w:r w:rsidRPr="00D010CD">
        <w:rPr>
          <w:rFonts w:asciiTheme="minorEastAsia" w:hAnsiTheme="minorEastAsia"/>
          <w:szCs w:val="21"/>
        </w:rPr>
        <w:fldChar w:fldCharType="separate"/>
      </w:r>
      <w:r w:rsidRPr="00D010CD">
        <w:rPr>
          <w:rFonts w:asciiTheme="minorEastAsia" w:hAnsiTheme="minorEastAsia" w:hint="eastAsia"/>
          <w:noProof/>
          <w:szCs w:val="21"/>
        </w:rPr>
        <w:t>④</w:t>
      </w:r>
      <w:r w:rsidRPr="00D010CD">
        <w:rPr>
          <w:rFonts w:asciiTheme="minorEastAsia" w:hAnsiTheme="minorEastAsia"/>
          <w:szCs w:val="21"/>
        </w:rPr>
        <w:fldChar w:fldCharType="end"/>
      </w:r>
      <w:r w:rsidRPr="00D010CD">
        <w:rPr>
          <w:rFonts w:asciiTheme="minorEastAsia" w:hAnsiTheme="minorEastAsia" w:hint="eastAsia"/>
          <w:szCs w:val="21"/>
        </w:rPr>
        <w:t>三人皆认为</w:t>
      </w:r>
      <w:r w:rsidRPr="00D010CD">
        <w:rPr>
          <w:rFonts w:asciiTheme="minorEastAsia" w:hAnsiTheme="minorEastAsia"/>
          <w:szCs w:val="21"/>
        </w:rPr>
        <w:t>治理国家不</w:t>
      </w:r>
      <w:r w:rsidRPr="00D010CD">
        <w:rPr>
          <w:rFonts w:asciiTheme="minorEastAsia" w:hAnsiTheme="minorEastAsia" w:hint="eastAsia"/>
          <w:szCs w:val="21"/>
        </w:rPr>
        <w:t>能靠</w:t>
      </w:r>
      <w:r w:rsidRPr="00D010CD">
        <w:rPr>
          <w:rFonts w:asciiTheme="minorEastAsia" w:hAnsiTheme="minorEastAsia"/>
          <w:szCs w:val="21"/>
        </w:rPr>
        <w:t>严酷的刑</w:t>
      </w:r>
      <w:r w:rsidRPr="00D010CD">
        <w:rPr>
          <w:rFonts w:asciiTheme="minorEastAsia" w:hAnsiTheme="minorEastAsia" w:hint="eastAsia"/>
          <w:szCs w:val="21"/>
        </w:rPr>
        <w:t>法</w:t>
      </w:r>
      <w:r w:rsidRPr="00D010CD">
        <w:rPr>
          <w:rFonts w:asciiTheme="minorEastAsia" w:hAnsiTheme="minorEastAsia"/>
          <w:szCs w:val="21"/>
        </w:rPr>
        <w:t>。</w:t>
      </w:r>
      <w:r w:rsidRPr="00D010CD">
        <w:rPr>
          <w:rFonts w:asciiTheme="minorEastAsia" w:hAnsiTheme="minorEastAsia" w:hint="eastAsia"/>
          <w:szCs w:val="21"/>
        </w:rPr>
        <w:t>（2分）</w:t>
      </w:r>
    </w:p>
    <w:p w14:paraId="59B829FD" w14:textId="77777777" w:rsidR="005A04A8" w:rsidRDefault="005A04A8" w:rsidP="005C0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eastAsia="宋体" w:hAnsi="宋体" w:cs="Times New Roman"/>
          <w:b/>
          <w:szCs w:val="21"/>
        </w:rPr>
      </w:pPr>
      <w:r>
        <w:rPr>
          <w:rFonts w:ascii="宋体" w:eastAsia="宋体" w:hAnsi="宋体" w:cs="Times New Roman"/>
          <w:szCs w:val="21"/>
        </w:rPr>
        <w:t>7</w:t>
      </w:r>
      <w:r w:rsidR="00F83C97" w:rsidRPr="00D010CD">
        <w:rPr>
          <w:rFonts w:ascii="宋体" w:eastAsia="宋体" w:hAnsi="宋体" w:cs="Times New Roman" w:hint="eastAsia"/>
          <w:spacing w:val="20"/>
          <w:szCs w:val="21"/>
        </w:rPr>
        <w:t>.</w:t>
      </w:r>
      <w:r w:rsidRPr="005A04A8">
        <w:rPr>
          <w:rFonts w:ascii="宋体" w:eastAsia="宋体" w:hAnsi="宋体" w:cs="Times New Roman"/>
          <w:b/>
          <w:szCs w:val="21"/>
        </w:rPr>
        <w:t xml:space="preserve"> （2019东城一模）</w:t>
      </w:r>
    </w:p>
    <w:p w14:paraId="78E869B0" w14:textId="092FC693" w:rsidR="00F83C97" w:rsidRPr="00D010CD" w:rsidRDefault="00F83C97" w:rsidP="005C0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eastAsia="宋体" w:hAnsi="宋体" w:cs="Times New Roman"/>
          <w:spacing w:val="20"/>
          <w:szCs w:val="21"/>
        </w:rPr>
      </w:pPr>
      <w:r w:rsidRPr="00D010CD">
        <w:rPr>
          <w:rFonts w:ascii="宋体" w:eastAsia="宋体" w:hAnsi="宋体" w:cs="Times New Roman" w:hint="eastAsia"/>
          <w:spacing w:val="20"/>
          <w:szCs w:val="21"/>
        </w:rPr>
        <w:lastRenderedPageBreak/>
        <w:t>（6分）答案示例：</w:t>
      </w:r>
    </w:p>
    <w:p w14:paraId="072B72DC" w14:textId="77777777" w:rsidR="00F83C97" w:rsidRPr="00D010CD" w:rsidRDefault="00F83C97" w:rsidP="005C0F22">
      <w:pPr>
        <w:snapToGrid w:val="0"/>
        <w:spacing w:line="360" w:lineRule="auto"/>
        <w:ind w:firstLine="210"/>
        <w:rPr>
          <w:rFonts w:ascii="宋体" w:eastAsia="宋体" w:hAnsi="宋体"/>
        </w:rPr>
      </w:pPr>
      <w:r w:rsidRPr="00D010CD">
        <w:rPr>
          <w:rFonts w:ascii="宋体" w:eastAsia="宋体" w:hAnsi="宋体" w:hint="eastAsia"/>
          <w:color w:val="000000"/>
          <w:szCs w:val="21"/>
        </w:rPr>
        <w:t xml:space="preserve"> </w:t>
      </w:r>
      <w:r w:rsidRPr="00D010CD">
        <w:rPr>
          <w:rFonts w:ascii="宋体" w:eastAsia="宋体" w:hAnsi="宋体"/>
          <w:color w:val="000000"/>
          <w:szCs w:val="21"/>
        </w:rPr>
        <w:t>“君子喻于义，小人喻于利”</w:t>
      </w:r>
      <w:r w:rsidRPr="00D010CD">
        <w:rPr>
          <w:rFonts w:ascii="宋体" w:eastAsia="宋体" w:hAnsi="宋体" w:hint="eastAsia"/>
          <w:color w:val="000000"/>
          <w:szCs w:val="21"/>
        </w:rPr>
        <w:t>强调君子看重道义，小人看重利益</w:t>
      </w:r>
      <w:r w:rsidRPr="00D010CD">
        <w:rPr>
          <w:rFonts w:ascii="宋体" w:eastAsia="宋体" w:hAnsi="宋体"/>
          <w:color w:val="000000"/>
          <w:szCs w:val="21"/>
        </w:rPr>
        <w:t>。《三国演义》中的关羽</w:t>
      </w:r>
      <w:r w:rsidRPr="00D010CD">
        <w:rPr>
          <w:rFonts w:ascii="宋体" w:eastAsia="宋体" w:hAnsi="宋体" w:hint="eastAsia"/>
          <w:color w:val="000000"/>
          <w:szCs w:val="21"/>
        </w:rPr>
        <w:t>就是一位</w:t>
      </w:r>
      <w:r w:rsidRPr="00D010CD">
        <w:rPr>
          <w:rFonts w:ascii="宋体" w:eastAsia="宋体" w:hAnsi="宋体"/>
          <w:color w:val="000000"/>
          <w:szCs w:val="21"/>
        </w:rPr>
        <w:t>重然诺、</w:t>
      </w:r>
      <w:r w:rsidRPr="00D010CD">
        <w:rPr>
          <w:rFonts w:ascii="宋体" w:eastAsia="宋体" w:hAnsi="宋体" w:hint="eastAsia"/>
          <w:color w:val="000000"/>
          <w:szCs w:val="21"/>
        </w:rPr>
        <w:t>讲忠义的君子。他</w:t>
      </w:r>
      <w:r w:rsidRPr="00D010CD">
        <w:rPr>
          <w:rFonts w:ascii="宋体" w:eastAsia="宋体" w:hAnsi="宋体"/>
          <w:color w:val="000000"/>
          <w:szCs w:val="21"/>
        </w:rPr>
        <w:t>面对曹操给予的</w:t>
      </w:r>
      <w:r w:rsidRPr="00D010CD">
        <w:rPr>
          <w:rFonts w:ascii="宋体" w:eastAsia="宋体" w:hAnsi="宋体" w:hint="eastAsia"/>
          <w:color w:val="000000"/>
          <w:szCs w:val="21"/>
        </w:rPr>
        <w:t>各种</w:t>
      </w:r>
      <w:r w:rsidRPr="00D010CD">
        <w:rPr>
          <w:rFonts w:ascii="宋体" w:eastAsia="宋体" w:hAnsi="宋体"/>
          <w:color w:val="000000"/>
          <w:szCs w:val="21"/>
        </w:rPr>
        <w:t>优厚待遇</w:t>
      </w:r>
      <w:r w:rsidRPr="00D010CD">
        <w:rPr>
          <w:rFonts w:ascii="宋体" w:eastAsia="宋体" w:hAnsi="宋体" w:hint="eastAsia"/>
          <w:color w:val="000000"/>
          <w:szCs w:val="21"/>
        </w:rPr>
        <w:t>毫</w:t>
      </w:r>
      <w:r w:rsidRPr="00D010CD">
        <w:rPr>
          <w:rFonts w:ascii="宋体" w:eastAsia="宋体" w:hAnsi="宋体"/>
          <w:color w:val="000000"/>
          <w:szCs w:val="21"/>
        </w:rPr>
        <w:t>不</w:t>
      </w:r>
      <w:r w:rsidRPr="00D010CD">
        <w:rPr>
          <w:rFonts w:ascii="宋体" w:eastAsia="宋体" w:hAnsi="宋体" w:hint="eastAsia"/>
          <w:color w:val="000000"/>
          <w:szCs w:val="21"/>
        </w:rPr>
        <w:t>动心</w:t>
      </w:r>
      <w:r w:rsidRPr="00D010CD">
        <w:rPr>
          <w:rFonts w:ascii="宋体" w:eastAsia="宋体" w:hAnsi="宋体"/>
          <w:color w:val="000000"/>
          <w:szCs w:val="21"/>
        </w:rPr>
        <w:t>，</w:t>
      </w:r>
      <w:r w:rsidRPr="00D010CD">
        <w:rPr>
          <w:rFonts w:ascii="宋体" w:eastAsia="宋体" w:hAnsi="宋体" w:hint="eastAsia"/>
          <w:color w:val="000000"/>
          <w:szCs w:val="21"/>
        </w:rPr>
        <w:t>不惧艰险，</w:t>
      </w:r>
      <w:r w:rsidRPr="00D010CD">
        <w:rPr>
          <w:rFonts w:ascii="宋体" w:eastAsia="宋体" w:hAnsi="宋体"/>
          <w:color w:val="000000"/>
          <w:szCs w:val="21"/>
        </w:rPr>
        <w:t>执意回到了</w:t>
      </w:r>
      <w:r w:rsidRPr="00D010CD">
        <w:rPr>
          <w:rFonts w:ascii="宋体" w:eastAsia="宋体" w:hAnsi="宋体" w:hint="eastAsia"/>
          <w:color w:val="000000"/>
          <w:szCs w:val="21"/>
        </w:rPr>
        <w:t>结义兄长</w:t>
      </w:r>
      <w:r w:rsidRPr="00D010CD">
        <w:rPr>
          <w:rFonts w:ascii="宋体" w:eastAsia="宋体" w:hAnsi="宋体"/>
          <w:color w:val="000000"/>
          <w:szCs w:val="21"/>
        </w:rPr>
        <w:t>刘备的身边。</w:t>
      </w:r>
      <w:r w:rsidRPr="00D010CD">
        <w:rPr>
          <w:rFonts w:ascii="宋体" w:eastAsia="宋体" w:hAnsi="宋体" w:hint="eastAsia"/>
          <w:color w:val="000000"/>
          <w:szCs w:val="21"/>
        </w:rPr>
        <w:t>反观张鲁的谋士杨松，面对曹操的征讨，心中“利”字当先，贪财卖主，实为小人。</w:t>
      </w:r>
    </w:p>
    <w:p w14:paraId="28E22762" w14:textId="77777777" w:rsidR="00F83C97" w:rsidRDefault="00F83C97" w:rsidP="005C0F22">
      <w:pPr>
        <w:tabs>
          <w:tab w:val="left" w:pos="420"/>
        </w:tabs>
        <w:snapToGrid w:val="0"/>
        <w:spacing w:line="360" w:lineRule="auto"/>
        <w:ind w:firstLine="420"/>
        <w:rPr>
          <w:rFonts w:asciiTheme="minorEastAsia" w:hAnsiTheme="minorEastAsia" w:cs="Times New Roman"/>
          <w:szCs w:val="21"/>
        </w:rPr>
      </w:pPr>
      <w:r w:rsidRPr="00D010CD">
        <w:rPr>
          <w:rFonts w:asciiTheme="minorEastAsia" w:hAnsiTheme="minorEastAsia" w:cs="Times New Roman" w:hint="eastAsia"/>
          <w:szCs w:val="21"/>
        </w:rPr>
        <w:t>（语句理解准确，2分；结合文学作品中的人物形象解说合理，4分）</w:t>
      </w:r>
    </w:p>
    <w:p w14:paraId="2A3B8DFA" w14:textId="53401888" w:rsidR="005A04A8" w:rsidRDefault="005A04A8" w:rsidP="005C0F22">
      <w:pPr>
        <w:tabs>
          <w:tab w:val="left" w:pos="420"/>
        </w:tabs>
        <w:snapToGrid w:val="0"/>
        <w:spacing w:line="360" w:lineRule="auto"/>
        <w:rPr>
          <w:rFonts w:asciiTheme="minorEastAsia" w:hAnsiTheme="minorEastAsia" w:cs="黑体"/>
          <w:b/>
          <w:color w:val="000000"/>
        </w:rPr>
      </w:pPr>
      <w:r w:rsidRPr="005A04A8">
        <w:rPr>
          <w:rFonts w:asciiTheme="minorEastAsia" w:hAnsiTheme="minorEastAsia" w:cs="Times New Roman"/>
          <w:b/>
          <w:szCs w:val="21"/>
        </w:rPr>
        <w:t>8.</w:t>
      </w:r>
      <w:r>
        <w:rPr>
          <w:rFonts w:asciiTheme="minorEastAsia" w:hAnsiTheme="minorEastAsia" w:cs="黑体"/>
          <w:b/>
          <w:color w:val="000000"/>
        </w:rPr>
        <w:t>（</w:t>
      </w:r>
      <w:r>
        <w:rPr>
          <w:rFonts w:asciiTheme="minorEastAsia" w:hAnsiTheme="minorEastAsia" w:cs="黑体" w:hint="eastAsia"/>
          <w:b/>
          <w:color w:val="000000"/>
        </w:rPr>
        <w:t>2019</w:t>
      </w:r>
      <w:r w:rsidRPr="00F3585C">
        <w:rPr>
          <w:rFonts w:asciiTheme="minorEastAsia" w:hAnsiTheme="minorEastAsia" w:cs="黑体" w:hint="eastAsia"/>
          <w:b/>
          <w:color w:val="000000"/>
        </w:rPr>
        <w:t>丰台一模</w:t>
      </w:r>
      <w:r>
        <w:rPr>
          <w:rFonts w:asciiTheme="minorEastAsia" w:hAnsiTheme="minorEastAsia" w:cs="黑体"/>
          <w:b/>
          <w:color w:val="000000"/>
        </w:rPr>
        <w:t>）</w:t>
      </w:r>
    </w:p>
    <w:p w14:paraId="69A28180" w14:textId="77777777" w:rsidR="00156618" w:rsidRPr="004F17FA" w:rsidRDefault="00156618" w:rsidP="005C0F22">
      <w:pPr>
        <w:snapToGrid w:val="0"/>
        <w:spacing w:line="360" w:lineRule="auto"/>
      </w:pPr>
      <w:r w:rsidRPr="004F17FA">
        <w:rPr>
          <w:rFonts w:hint="eastAsia"/>
        </w:rPr>
        <w:t>（</w:t>
      </w:r>
      <w:r w:rsidRPr="004F17FA">
        <w:rPr>
          <w:rFonts w:hint="eastAsia"/>
        </w:rPr>
        <w:t>5</w:t>
      </w:r>
      <w:r w:rsidRPr="004F17FA">
        <w:rPr>
          <w:rFonts w:hint="eastAsia"/>
        </w:rPr>
        <w:t>分）答案示例：</w:t>
      </w:r>
    </w:p>
    <w:p w14:paraId="1A4F06AF" w14:textId="77777777" w:rsidR="00156618" w:rsidRPr="004F17FA" w:rsidRDefault="00156618" w:rsidP="005C0F22">
      <w:pPr>
        <w:snapToGrid w:val="0"/>
        <w:spacing w:line="360" w:lineRule="auto"/>
        <w:ind w:firstLine="315"/>
        <w:rPr>
          <w:rFonts w:ascii="楷体" w:eastAsia="楷体" w:hAnsi="楷体"/>
        </w:rPr>
      </w:pPr>
      <w:r w:rsidRPr="004F17FA">
        <w:rPr>
          <w:rFonts w:ascii="楷体" w:eastAsia="楷体" w:hAnsi="楷体"/>
        </w:rPr>
        <w:fldChar w:fldCharType="begin"/>
      </w:r>
      <w:r w:rsidRPr="004F17FA">
        <w:rPr>
          <w:rFonts w:ascii="楷体" w:eastAsia="楷体" w:hAnsi="楷体"/>
        </w:rPr>
        <w:instrText xml:space="preserve"> </w:instrText>
      </w:r>
      <w:r w:rsidRPr="004F17FA">
        <w:rPr>
          <w:rFonts w:ascii="楷体" w:eastAsia="楷体" w:hAnsi="楷体" w:hint="eastAsia"/>
        </w:rPr>
        <w:instrText>eq \o\ac(○,</w:instrText>
      </w:r>
      <w:r w:rsidRPr="004F17FA">
        <w:rPr>
          <w:rFonts w:ascii="楷体" w:eastAsia="楷体" w:hAnsi="楷体" w:hint="eastAsia"/>
          <w:position w:val="2"/>
          <w:sz w:val="14"/>
        </w:rPr>
        <w:instrText>1</w:instrText>
      </w:r>
      <w:r w:rsidRPr="004F17FA">
        <w:rPr>
          <w:rFonts w:ascii="楷体" w:eastAsia="楷体" w:hAnsi="楷体" w:hint="eastAsia"/>
        </w:rPr>
        <w:instrText>)</w:instrText>
      </w:r>
      <w:r w:rsidRPr="004F17FA">
        <w:rPr>
          <w:rFonts w:ascii="楷体" w:eastAsia="楷体" w:hAnsi="楷体"/>
        </w:rPr>
        <w:fldChar w:fldCharType="end"/>
      </w:r>
      <w:r w:rsidRPr="004F17FA">
        <w:rPr>
          <w:rFonts w:ascii="楷体" w:eastAsia="楷体" w:hAnsi="楷体" w:hint="eastAsia"/>
        </w:rPr>
        <w:t>原因：松竹梅具有坚韧耐寒的共同品性，代表着顽强的生命力，象征着坚贞高洁的品格，故古人视之为有益心志之物，乐于相伴共处。</w:t>
      </w:r>
    </w:p>
    <w:p w14:paraId="64C032BA" w14:textId="77777777" w:rsidR="00156618" w:rsidRPr="004F17FA" w:rsidRDefault="00156618" w:rsidP="005C0F22">
      <w:pPr>
        <w:snapToGrid w:val="0"/>
        <w:spacing w:line="360" w:lineRule="auto"/>
        <w:ind w:firstLine="315"/>
        <w:rPr>
          <w:rFonts w:ascii="楷体" w:eastAsia="楷体" w:hAnsi="楷体"/>
        </w:rPr>
      </w:pPr>
      <w:r w:rsidRPr="004F17FA">
        <w:rPr>
          <w:rFonts w:ascii="楷体" w:eastAsia="楷体" w:hAnsi="楷体"/>
        </w:rPr>
        <w:fldChar w:fldCharType="begin"/>
      </w:r>
      <w:r w:rsidRPr="004F17FA">
        <w:rPr>
          <w:rFonts w:ascii="楷体" w:eastAsia="楷体" w:hAnsi="楷体"/>
        </w:rPr>
        <w:instrText xml:space="preserve"> </w:instrText>
      </w:r>
      <w:r w:rsidRPr="004F17FA">
        <w:rPr>
          <w:rFonts w:ascii="楷体" w:eastAsia="楷体" w:hAnsi="楷体" w:hint="eastAsia"/>
        </w:rPr>
        <w:instrText>eq \o\ac(○,</w:instrText>
      </w:r>
      <w:r w:rsidRPr="004F17FA">
        <w:rPr>
          <w:rFonts w:ascii="楷体" w:eastAsia="楷体" w:hAnsi="楷体" w:hint="eastAsia"/>
          <w:position w:val="2"/>
          <w:sz w:val="14"/>
        </w:rPr>
        <w:instrText>2</w:instrText>
      </w:r>
      <w:r w:rsidRPr="004F17FA">
        <w:rPr>
          <w:rFonts w:ascii="楷体" w:eastAsia="楷体" w:hAnsi="楷体" w:hint="eastAsia"/>
        </w:rPr>
        <w:instrText>)</w:instrText>
      </w:r>
      <w:r w:rsidRPr="004F17FA">
        <w:rPr>
          <w:rFonts w:ascii="楷体" w:eastAsia="楷体" w:hAnsi="楷体"/>
        </w:rPr>
        <w:fldChar w:fldCharType="end"/>
      </w:r>
      <w:r w:rsidRPr="004F17FA">
        <w:rPr>
          <w:rFonts w:ascii="楷体" w:eastAsia="楷体" w:hAnsi="楷体" w:hint="eastAsia"/>
        </w:rPr>
        <w:t>表现：松竹梅被古人称作“岁寒三友”，常于亭阁台榭、房前屋后种植，以寄托志趣，激励节操。孔子的言论给了这一文化符号得名的来源，历代诗文不断地推崇、唱和、咏叹、阐释，使这种风尚逐渐演化为一种文化传统。</w:t>
      </w:r>
    </w:p>
    <w:p w14:paraId="2642BEE8" w14:textId="3C66EA87" w:rsidR="00156618" w:rsidRDefault="00156618" w:rsidP="005C0F22">
      <w:pPr>
        <w:tabs>
          <w:tab w:val="left" w:pos="420"/>
        </w:tabs>
        <w:snapToGrid w:val="0"/>
        <w:spacing w:line="360" w:lineRule="auto"/>
        <w:rPr>
          <w:rFonts w:asciiTheme="minorEastAsia" w:hAnsiTheme="minorEastAsia" w:cs="Times New Roman"/>
          <w:b/>
          <w:szCs w:val="21"/>
        </w:rPr>
      </w:pPr>
      <w:r w:rsidRPr="004F17FA">
        <w:rPr>
          <w:rFonts w:hint="eastAsia"/>
        </w:rPr>
        <w:t>【</w:t>
      </w:r>
      <w:r w:rsidRPr="004F17FA">
        <w:rPr>
          <w:rFonts w:asciiTheme="minorEastAsia" w:hAnsiTheme="minorEastAsia" w:hint="eastAsia"/>
        </w:rPr>
        <w:t>评分标准：</w:t>
      </w:r>
      <w:r w:rsidRPr="004F17FA">
        <w:rPr>
          <w:rFonts w:hint="eastAsia"/>
        </w:rPr>
        <w:t>原因</w:t>
      </w:r>
      <w:r w:rsidRPr="004F17FA">
        <w:rPr>
          <w:rFonts w:hint="eastAsia"/>
        </w:rPr>
        <w:t>2</w:t>
      </w:r>
      <w:r w:rsidRPr="004F17FA">
        <w:rPr>
          <w:rFonts w:hint="eastAsia"/>
        </w:rPr>
        <w:t>分，表现</w:t>
      </w:r>
      <w:r w:rsidRPr="004F17FA">
        <w:rPr>
          <w:rFonts w:hint="eastAsia"/>
        </w:rPr>
        <w:t>3</w:t>
      </w:r>
      <w:r w:rsidRPr="004F17FA">
        <w:rPr>
          <w:rFonts w:hint="eastAsia"/>
        </w:rPr>
        <w:t>分；意思符合即可】</w:t>
      </w:r>
    </w:p>
    <w:p w14:paraId="76D6380C" w14:textId="5CF9EAED" w:rsidR="005A04A8" w:rsidRPr="005A04A8" w:rsidRDefault="00156618" w:rsidP="005C0F22">
      <w:pPr>
        <w:tabs>
          <w:tab w:val="left" w:pos="420"/>
        </w:tabs>
        <w:snapToGrid w:val="0"/>
        <w:spacing w:line="360" w:lineRule="auto"/>
        <w:rPr>
          <w:rFonts w:asciiTheme="minorEastAsia" w:hAnsiTheme="minorEastAsia"/>
          <w:b/>
          <w:szCs w:val="21"/>
        </w:rPr>
      </w:pPr>
      <w:r>
        <w:rPr>
          <w:rFonts w:asciiTheme="minorEastAsia" w:hAnsiTheme="minorEastAsia"/>
          <w:b/>
          <w:szCs w:val="21"/>
        </w:rPr>
        <w:t>9.</w:t>
      </w:r>
      <w:r w:rsidR="00E96D8A" w:rsidRPr="005A04A8">
        <w:rPr>
          <w:rFonts w:asciiTheme="minorEastAsia" w:hAnsiTheme="minorEastAsia"/>
          <w:b/>
          <w:szCs w:val="21"/>
        </w:rPr>
        <w:t>（</w:t>
      </w:r>
      <w:r w:rsidR="003A4E44" w:rsidRPr="005A04A8">
        <w:rPr>
          <w:rFonts w:asciiTheme="minorEastAsia" w:hAnsiTheme="minorEastAsia"/>
          <w:b/>
          <w:szCs w:val="21"/>
        </w:rPr>
        <w:t>2019</w:t>
      </w:r>
      <w:r w:rsidR="00E96D8A" w:rsidRPr="005A04A8">
        <w:rPr>
          <w:rFonts w:asciiTheme="minorEastAsia" w:hAnsiTheme="minorEastAsia"/>
          <w:b/>
          <w:szCs w:val="21"/>
        </w:rPr>
        <w:t>石景山一模）</w:t>
      </w:r>
    </w:p>
    <w:p w14:paraId="1F01E850" w14:textId="13312850" w:rsidR="00E96D8A" w:rsidRPr="005A04A8" w:rsidRDefault="00E96D8A" w:rsidP="005C0F22">
      <w:pPr>
        <w:tabs>
          <w:tab w:val="left" w:pos="420"/>
        </w:tabs>
        <w:snapToGrid w:val="0"/>
        <w:spacing w:line="360" w:lineRule="auto"/>
        <w:rPr>
          <w:rFonts w:asciiTheme="minorEastAsia" w:hAnsiTheme="minorEastAsia" w:cs="Times New Roman"/>
          <w:szCs w:val="21"/>
        </w:rPr>
      </w:pPr>
      <w:r>
        <w:rPr>
          <w:rFonts w:hint="eastAsia"/>
          <w:szCs w:val="21"/>
        </w:rPr>
        <w:t>答案示例：</w:t>
      </w:r>
    </w:p>
    <w:p w14:paraId="273A0760" w14:textId="77777777" w:rsidR="00E96D8A" w:rsidRPr="008E4F73" w:rsidRDefault="00E96D8A" w:rsidP="005C0F22">
      <w:pPr>
        <w:tabs>
          <w:tab w:val="left" w:pos="1440"/>
        </w:tabs>
        <w:snapToGrid w:val="0"/>
        <w:spacing w:line="360" w:lineRule="auto"/>
        <w:ind w:firstLine="420"/>
        <w:rPr>
          <w:szCs w:val="21"/>
        </w:rPr>
      </w:pPr>
      <w:r w:rsidRPr="008E4F73">
        <w:rPr>
          <w:rFonts w:hint="eastAsia"/>
          <w:szCs w:val="21"/>
        </w:rPr>
        <w:t>我认为好的语言也应当是“文质彬彬”的。“文”指文采，“质”指质朴，二者均衡协调，生动但不浮夸，准确但不乏味，才是好的语言。子夏请教《诗经》蕴含的道理，孔子以绘画作比解答，典雅、形象而又简洁、含蓄。批评、教育弟子，孔子先以形象比喻出之，直率、严厉但不粗陋；继而从起居小事中阐发，语言平易而又含义深远。孔子言志，也是以诗意的生活画面和形象的比喻表达安贫乐道的人生追求。孔子的语言，典雅不枯燥，生动不浅俗，含蓄不晦涩，准确不乏味，可谓“文质彬彬”的典范。</w:t>
      </w:r>
    </w:p>
    <w:p w14:paraId="7839BE32" w14:textId="77777777" w:rsidR="00E96D8A" w:rsidRPr="00EC0C79" w:rsidRDefault="00E96D8A" w:rsidP="005C0F22">
      <w:pPr>
        <w:tabs>
          <w:tab w:val="left" w:pos="1440"/>
        </w:tabs>
        <w:snapToGrid w:val="0"/>
        <w:spacing w:line="360" w:lineRule="auto"/>
        <w:rPr>
          <w:szCs w:val="21"/>
        </w:rPr>
      </w:pPr>
      <w:r w:rsidRPr="008E4F73">
        <w:rPr>
          <w:rFonts w:hint="eastAsia"/>
          <w:szCs w:val="21"/>
        </w:rPr>
        <w:t>（学生</w:t>
      </w:r>
      <w:r>
        <w:rPr>
          <w:rFonts w:hint="eastAsia"/>
          <w:szCs w:val="21"/>
        </w:rPr>
        <w:t>只结合一则或从其他角度谈“文”“质”含义及</w:t>
      </w:r>
      <w:r w:rsidRPr="008E4F73">
        <w:rPr>
          <w:rFonts w:hint="eastAsia"/>
          <w:szCs w:val="21"/>
        </w:rPr>
        <w:t>关系，言之成理，亦可。）</w:t>
      </w:r>
    </w:p>
    <w:p w14:paraId="109DD0EB" w14:textId="54E5AF2D" w:rsidR="00B950F3" w:rsidRDefault="00156618" w:rsidP="005C0F22">
      <w:pPr>
        <w:snapToGrid w:val="0"/>
        <w:spacing w:line="360" w:lineRule="auto"/>
        <w:rPr>
          <w:rFonts w:asciiTheme="minorEastAsia" w:hAnsiTheme="minorEastAsia"/>
          <w:b/>
          <w:szCs w:val="21"/>
        </w:rPr>
      </w:pPr>
      <w:r>
        <w:rPr>
          <w:rFonts w:asciiTheme="minorEastAsia" w:hAnsiTheme="minorEastAsia"/>
          <w:b/>
          <w:color w:val="000000"/>
          <w:szCs w:val="21"/>
        </w:rPr>
        <w:t>10</w:t>
      </w:r>
      <w:r w:rsidR="005A04A8">
        <w:rPr>
          <w:rFonts w:asciiTheme="minorEastAsia" w:hAnsiTheme="minorEastAsia"/>
          <w:b/>
          <w:color w:val="000000"/>
          <w:szCs w:val="21"/>
        </w:rPr>
        <w:t>.</w:t>
      </w:r>
      <w:r w:rsidR="00B950F3" w:rsidRPr="00B950F3">
        <w:rPr>
          <w:rFonts w:asciiTheme="minorEastAsia" w:hAnsiTheme="minorEastAsia"/>
          <w:b/>
          <w:szCs w:val="21"/>
        </w:rPr>
        <w:t xml:space="preserve"> </w:t>
      </w:r>
      <w:r w:rsidR="00B950F3" w:rsidRPr="005A04A8">
        <w:rPr>
          <w:rFonts w:asciiTheme="minorEastAsia" w:hAnsiTheme="minorEastAsia"/>
          <w:b/>
          <w:szCs w:val="21"/>
        </w:rPr>
        <w:t>（2019</w:t>
      </w:r>
      <w:r w:rsidR="0008159D">
        <w:rPr>
          <w:rFonts w:asciiTheme="minorEastAsia" w:hAnsiTheme="minorEastAsia" w:hint="eastAsia"/>
          <w:b/>
          <w:szCs w:val="21"/>
        </w:rPr>
        <w:t>顺义</w:t>
      </w:r>
      <w:r w:rsidR="00B950F3" w:rsidRPr="005A04A8">
        <w:rPr>
          <w:rFonts w:asciiTheme="minorEastAsia" w:hAnsiTheme="minorEastAsia"/>
          <w:b/>
          <w:szCs w:val="21"/>
        </w:rPr>
        <w:t>一模）</w:t>
      </w:r>
    </w:p>
    <w:p w14:paraId="6AB295AA" w14:textId="77777777" w:rsidR="0008159D" w:rsidRPr="00980AE6" w:rsidRDefault="0008159D" w:rsidP="005C0F22">
      <w:pPr>
        <w:snapToGrid w:val="0"/>
        <w:spacing w:line="360" w:lineRule="auto"/>
        <w:rPr>
          <w:szCs w:val="21"/>
        </w:rPr>
      </w:pPr>
      <w:r w:rsidRPr="00980AE6">
        <w:rPr>
          <w:szCs w:val="21"/>
        </w:rPr>
        <w:t>（</w:t>
      </w:r>
      <w:r w:rsidRPr="00980AE6">
        <w:rPr>
          <w:rFonts w:hint="eastAsia"/>
          <w:szCs w:val="21"/>
        </w:rPr>
        <w:t>5</w:t>
      </w:r>
      <w:r w:rsidRPr="00980AE6">
        <w:rPr>
          <w:szCs w:val="21"/>
        </w:rPr>
        <w:t>分</w:t>
      </w:r>
      <w:r w:rsidRPr="00980AE6">
        <w:rPr>
          <w:rFonts w:hint="eastAsia"/>
          <w:szCs w:val="21"/>
        </w:rPr>
        <w:t>）答案示例：</w:t>
      </w:r>
    </w:p>
    <w:p w14:paraId="60248E25" w14:textId="77777777" w:rsidR="0008159D" w:rsidRPr="00980AE6" w:rsidRDefault="0008159D" w:rsidP="005C0F22">
      <w:pPr>
        <w:snapToGrid w:val="0"/>
        <w:spacing w:line="360" w:lineRule="auto"/>
        <w:rPr>
          <w:szCs w:val="21"/>
        </w:rPr>
      </w:pPr>
      <w:r w:rsidRPr="00980AE6">
        <w:rPr>
          <w:rFonts w:hint="eastAsia"/>
          <w:szCs w:val="21"/>
        </w:rPr>
        <w:t>①白居易认为只要“适意”（适合自己的心意）就可以（</w:t>
      </w:r>
      <w:r w:rsidRPr="00980AE6">
        <w:rPr>
          <w:rFonts w:hint="eastAsia"/>
          <w:szCs w:val="21"/>
        </w:rPr>
        <w:t>2</w:t>
      </w:r>
      <w:r w:rsidRPr="00980AE6">
        <w:rPr>
          <w:rFonts w:hint="eastAsia"/>
          <w:szCs w:val="21"/>
        </w:rPr>
        <w:t>分）；人应该有自己的爱好（</w:t>
      </w:r>
      <w:r w:rsidRPr="00980AE6">
        <w:rPr>
          <w:rFonts w:hint="eastAsia"/>
          <w:szCs w:val="21"/>
        </w:rPr>
        <w:t>1</w:t>
      </w:r>
      <w:r w:rsidRPr="00980AE6">
        <w:rPr>
          <w:rFonts w:hint="eastAsia"/>
          <w:szCs w:val="21"/>
        </w:rPr>
        <w:t>分）；连孔子也不反对“游于艺”，只要不违法败德，能丰富自己的生活，就值得肯定（</w:t>
      </w:r>
      <w:r w:rsidRPr="00980AE6">
        <w:rPr>
          <w:rFonts w:hint="eastAsia"/>
          <w:szCs w:val="21"/>
        </w:rPr>
        <w:t>2</w:t>
      </w:r>
      <w:r w:rsidRPr="00980AE6">
        <w:rPr>
          <w:rFonts w:hint="eastAsia"/>
          <w:szCs w:val="21"/>
        </w:rPr>
        <w:t>分）。</w:t>
      </w:r>
    </w:p>
    <w:p w14:paraId="756E1727" w14:textId="77777777" w:rsidR="0008159D" w:rsidRPr="00980AE6" w:rsidRDefault="0008159D" w:rsidP="005C0F22">
      <w:pPr>
        <w:snapToGrid w:val="0"/>
        <w:spacing w:line="360" w:lineRule="auto"/>
        <w:rPr>
          <w:szCs w:val="21"/>
        </w:rPr>
      </w:pPr>
      <w:r w:rsidRPr="00980AE6">
        <w:rPr>
          <w:rFonts w:hint="eastAsia"/>
          <w:szCs w:val="21"/>
        </w:rPr>
        <w:t>②白居易认为只要“适意”（适合自己的心意）就可以（</w:t>
      </w:r>
      <w:r w:rsidRPr="00980AE6">
        <w:rPr>
          <w:rFonts w:hint="eastAsia"/>
          <w:szCs w:val="21"/>
        </w:rPr>
        <w:t>2</w:t>
      </w:r>
      <w:r w:rsidRPr="00980AE6">
        <w:rPr>
          <w:rFonts w:hint="eastAsia"/>
          <w:szCs w:val="21"/>
        </w:rPr>
        <w:t>分）；人应该有自己的爱好（</w:t>
      </w:r>
      <w:r w:rsidRPr="00980AE6">
        <w:rPr>
          <w:rFonts w:hint="eastAsia"/>
          <w:szCs w:val="21"/>
        </w:rPr>
        <w:t>1</w:t>
      </w:r>
      <w:r w:rsidRPr="00980AE6">
        <w:rPr>
          <w:rFonts w:hint="eastAsia"/>
          <w:szCs w:val="21"/>
        </w:rPr>
        <w:t>分）；孔子听到好的音乐，也感受到从未享受的快乐，以至三月不知肉味；这说明人应该有丰富的精神生活（</w:t>
      </w:r>
      <w:r w:rsidRPr="00980AE6">
        <w:rPr>
          <w:rFonts w:hint="eastAsia"/>
          <w:szCs w:val="21"/>
        </w:rPr>
        <w:t>1</w:t>
      </w:r>
      <w:r w:rsidRPr="00980AE6">
        <w:rPr>
          <w:rFonts w:hint="eastAsia"/>
          <w:szCs w:val="21"/>
        </w:rPr>
        <w:t>分）。</w:t>
      </w:r>
    </w:p>
    <w:p w14:paraId="1B7B1AB9" w14:textId="77777777" w:rsidR="0008159D" w:rsidRPr="00980AE6" w:rsidRDefault="0008159D" w:rsidP="005C0F22">
      <w:pPr>
        <w:snapToGrid w:val="0"/>
        <w:spacing w:line="360" w:lineRule="auto"/>
        <w:rPr>
          <w:szCs w:val="21"/>
        </w:rPr>
      </w:pPr>
      <w:r w:rsidRPr="00980AE6">
        <w:rPr>
          <w:rFonts w:hint="eastAsia"/>
          <w:szCs w:val="21"/>
        </w:rPr>
        <w:t>③白居易认为只要“适意”（适合自己的心意）就可以（</w:t>
      </w:r>
      <w:r w:rsidRPr="00980AE6">
        <w:rPr>
          <w:rFonts w:hint="eastAsia"/>
          <w:szCs w:val="21"/>
        </w:rPr>
        <w:t>2</w:t>
      </w:r>
      <w:r w:rsidRPr="00980AE6">
        <w:rPr>
          <w:rFonts w:hint="eastAsia"/>
          <w:szCs w:val="21"/>
        </w:rPr>
        <w:t>分）；人应该有自己的爱好（</w:t>
      </w:r>
      <w:r w:rsidRPr="00980AE6">
        <w:rPr>
          <w:rFonts w:hint="eastAsia"/>
          <w:szCs w:val="21"/>
        </w:rPr>
        <w:t>1</w:t>
      </w:r>
      <w:r w:rsidRPr="00980AE6">
        <w:rPr>
          <w:rFonts w:hint="eastAsia"/>
          <w:szCs w:val="21"/>
        </w:rPr>
        <w:t>分）；只要是对自己的有益，不是孔夫子所说的“三损”之乐，就应该肯定。（</w:t>
      </w:r>
      <w:r w:rsidRPr="00980AE6">
        <w:rPr>
          <w:rFonts w:hint="eastAsia"/>
          <w:szCs w:val="21"/>
        </w:rPr>
        <w:t>2</w:t>
      </w:r>
      <w:r w:rsidRPr="00980AE6">
        <w:rPr>
          <w:rFonts w:hint="eastAsia"/>
          <w:szCs w:val="21"/>
        </w:rPr>
        <w:t>分）</w:t>
      </w:r>
    </w:p>
    <w:p w14:paraId="1D4B93DE" w14:textId="355B2457" w:rsidR="00747B0D" w:rsidRDefault="008727F2" w:rsidP="005C0F22">
      <w:pPr>
        <w:snapToGrid w:val="0"/>
        <w:spacing w:line="360" w:lineRule="auto"/>
        <w:rPr>
          <w:rFonts w:asciiTheme="minorEastAsia" w:hAnsiTheme="minorEastAsia"/>
          <w:b/>
          <w:color w:val="000000"/>
          <w:szCs w:val="21"/>
        </w:rPr>
      </w:pPr>
      <w:r>
        <w:rPr>
          <w:rFonts w:asciiTheme="minorEastAsia" w:hAnsiTheme="minorEastAsia"/>
          <w:b/>
          <w:color w:val="000000"/>
          <w:szCs w:val="21"/>
        </w:rPr>
        <w:t>11.</w:t>
      </w:r>
      <w:r w:rsidR="005A04A8">
        <w:rPr>
          <w:rFonts w:asciiTheme="minorEastAsia" w:hAnsiTheme="minorEastAsia" w:hint="eastAsia"/>
          <w:b/>
          <w:color w:val="000000"/>
          <w:szCs w:val="21"/>
        </w:rPr>
        <w:t>(</w:t>
      </w:r>
      <w:r w:rsidR="00911686">
        <w:rPr>
          <w:rFonts w:asciiTheme="minorEastAsia" w:hAnsiTheme="minorEastAsia"/>
          <w:b/>
          <w:color w:val="000000"/>
          <w:szCs w:val="21"/>
        </w:rPr>
        <w:t>2019朝阳二模</w:t>
      </w:r>
      <w:r w:rsidR="005A04A8">
        <w:rPr>
          <w:rFonts w:asciiTheme="minorEastAsia" w:hAnsiTheme="minorEastAsia"/>
          <w:b/>
          <w:color w:val="000000"/>
          <w:szCs w:val="21"/>
        </w:rPr>
        <w:t>)</w:t>
      </w:r>
    </w:p>
    <w:p w14:paraId="5E621946" w14:textId="3C8E77EA" w:rsidR="00A15EC1" w:rsidRDefault="00F4342C" w:rsidP="005C0F22">
      <w:pPr>
        <w:snapToGrid w:val="0"/>
        <w:spacing w:line="360" w:lineRule="auto"/>
        <w:rPr>
          <w:rFonts w:asciiTheme="minorEastAsia" w:hAnsiTheme="minorEastAsia"/>
          <w:b/>
          <w:color w:val="000000"/>
          <w:szCs w:val="21"/>
        </w:rPr>
      </w:pPr>
      <w:r w:rsidRPr="00274078">
        <w:rPr>
          <w:rFonts w:ascii="宋体" w:hAnsi="宋体" w:hint="eastAsia"/>
          <w:bCs/>
          <w:kern w:val="36"/>
          <w:szCs w:val="21"/>
        </w:rPr>
        <w:t>（</w:t>
      </w:r>
      <w:r w:rsidRPr="00C91F62">
        <w:rPr>
          <w:rFonts w:ascii="宋体" w:hAnsi="宋体"/>
          <w:bCs/>
          <w:color w:val="000000"/>
          <w:kern w:val="36"/>
          <w:szCs w:val="21"/>
        </w:rPr>
        <w:t>6</w:t>
      </w:r>
      <w:r w:rsidRPr="00274078">
        <w:rPr>
          <w:rFonts w:ascii="宋体" w:hAnsi="宋体" w:hint="eastAsia"/>
          <w:bCs/>
          <w:kern w:val="36"/>
          <w:szCs w:val="21"/>
        </w:rPr>
        <w:t>分）</w:t>
      </w:r>
      <w:r w:rsidRPr="00916685">
        <w:rPr>
          <w:rFonts w:ascii="宋体" w:hAnsi="宋体" w:hint="eastAsia"/>
          <w:bCs/>
          <w:color w:val="000000"/>
          <w:kern w:val="36"/>
          <w:szCs w:val="21"/>
        </w:rPr>
        <w:t>【评分参考】两则材料分析各2分，结合本文思路分析</w:t>
      </w:r>
      <w:r w:rsidRPr="00815EF8">
        <w:rPr>
          <w:rFonts w:ascii="宋体" w:hAnsi="宋体" w:hint="eastAsia"/>
          <w:bCs/>
          <w:kern w:val="36"/>
          <w:szCs w:val="21"/>
        </w:rPr>
        <w:t>2分。意思对即可。</w:t>
      </w:r>
    </w:p>
    <w:p w14:paraId="624D848E" w14:textId="51610FDE" w:rsidR="005A04A8" w:rsidRPr="005A04A8" w:rsidRDefault="005A04A8" w:rsidP="005C0F22">
      <w:pPr>
        <w:pStyle w:val="0"/>
        <w:snapToGrid w:val="0"/>
        <w:spacing w:line="360" w:lineRule="auto"/>
        <w:ind w:left="315" w:hanging="315"/>
        <w:rPr>
          <w:rFonts w:ascii="宋体" w:hAnsi="宋体"/>
          <w:b/>
          <w:color w:val="000000"/>
        </w:rPr>
      </w:pPr>
      <w:r w:rsidRPr="005A04A8">
        <w:rPr>
          <w:rFonts w:ascii="宋体" w:hAnsi="宋体"/>
          <w:b/>
          <w:color w:val="000000"/>
        </w:rPr>
        <w:lastRenderedPageBreak/>
        <w:t>1</w:t>
      </w:r>
      <w:r w:rsidR="008727F2">
        <w:rPr>
          <w:rFonts w:ascii="宋体" w:hAnsi="宋体"/>
          <w:b/>
          <w:color w:val="000000"/>
        </w:rPr>
        <w:t>2</w:t>
      </w:r>
      <w:r w:rsidRPr="005A04A8">
        <w:rPr>
          <w:rFonts w:ascii="宋体" w:hAnsi="宋体"/>
          <w:b/>
          <w:color w:val="000000"/>
        </w:rPr>
        <w:t>.(</w:t>
      </w:r>
      <w:r w:rsidR="00692BF1" w:rsidRPr="005A04A8">
        <w:rPr>
          <w:rFonts w:ascii="宋体" w:hAnsi="宋体"/>
          <w:b/>
          <w:color w:val="000000"/>
        </w:rPr>
        <w:t>2019</w:t>
      </w:r>
      <w:r w:rsidR="00692BF1" w:rsidRPr="005A04A8">
        <w:rPr>
          <w:rFonts w:ascii="宋体" w:hAnsi="宋体" w:hint="eastAsia"/>
          <w:b/>
          <w:color w:val="000000"/>
        </w:rPr>
        <w:t>西城</w:t>
      </w:r>
      <w:r w:rsidR="00692BF1" w:rsidRPr="005A04A8">
        <w:rPr>
          <w:rFonts w:ascii="宋体" w:hAnsi="宋体"/>
          <w:b/>
          <w:color w:val="000000"/>
        </w:rPr>
        <w:t>二模</w:t>
      </w:r>
      <w:r w:rsidRPr="005A04A8">
        <w:rPr>
          <w:rFonts w:ascii="宋体" w:hAnsi="宋体"/>
          <w:b/>
          <w:color w:val="000000"/>
        </w:rPr>
        <w:t>)</w:t>
      </w:r>
    </w:p>
    <w:p w14:paraId="04E0225F" w14:textId="52E328AE" w:rsidR="00692BF1" w:rsidRDefault="00692BF1" w:rsidP="005C0F22">
      <w:pPr>
        <w:pStyle w:val="0"/>
        <w:snapToGrid w:val="0"/>
        <w:spacing w:line="360" w:lineRule="auto"/>
        <w:ind w:left="315" w:hanging="315"/>
        <w:rPr>
          <w:rFonts w:ascii="宋体" w:hAnsi="宋体"/>
          <w:color w:val="000000"/>
        </w:rPr>
      </w:pPr>
      <w:r>
        <w:rPr>
          <w:rFonts w:ascii="宋体" w:hAnsi="宋体" w:hint="eastAsia"/>
          <w:color w:val="000000"/>
        </w:rPr>
        <w:t>（6分）【答案示例】①勤奋好学，钻研文化：未成年时即广拜名家，废寝忘食学习儒家经典；②退而编书，整理典籍：续《诗》《书》正《礼》《乐》等，九年而六经大就；③广收门徒，延续文脉：弟子上千，学问影响深远。（如答：刚成年即有大济苍生之志，</w:t>
      </w:r>
      <w:r>
        <w:rPr>
          <w:rFonts w:ascii="宋体" w:hAnsi="宋体" w:hint="eastAsia"/>
          <w:color w:val="000000"/>
          <w:szCs w:val="21"/>
        </w:rPr>
        <w:t>主张尊奉王道，推行尊王称霸的谋略。亦可给分</w:t>
      </w:r>
      <w:r>
        <w:rPr>
          <w:rFonts w:ascii="宋体" w:hAnsi="宋体" w:hint="eastAsia"/>
          <w:color w:val="000000"/>
        </w:rPr>
        <w:t>）</w:t>
      </w:r>
    </w:p>
    <w:p w14:paraId="25935873" w14:textId="77777777" w:rsidR="00692BF1" w:rsidRDefault="00692BF1" w:rsidP="005C0F22">
      <w:pPr>
        <w:pStyle w:val="0"/>
        <w:snapToGrid w:val="0"/>
        <w:spacing w:line="360" w:lineRule="auto"/>
        <w:ind w:firstLine="420"/>
        <w:rPr>
          <w:rFonts w:ascii="宋体" w:hAnsi="宋体"/>
          <w:color w:val="000000"/>
          <w:szCs w:val="21"/>
        </w:rPr>
      </w:pPr>
      <w:r>
        <w:rPr>
          <w:rFonts w:ascii="宋体" w:hAnsi="宋体" w:hint="eastAsia"/>
          <w:color w:val="000000"/>
          <w:szCs w:val="21"/>
        </w:rPr>
        <w:t>【评分要求】本题6分。每条2分。</w:t>
      </w:r>
    </w:p>
    <w:p w14:paraId="0A9864F1" w14:textId="11B3390D" w:rsidR="005A04A8" w:rsidRPr="005A04A8" w:rsidRDefault="005A04A8" w:rsidP="005C0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eastAsia="宋体" w:hAnsi="宋体" w:cs="Times New Roman"/>
          <w:b/>
          <w:snapToGrid w:val="0"/>
          <w:kern w:val="0"/>
          <w:szCs w:val="21"/>
        </w:rPr>
      </w:pPr>
      <w:r w:rsidRPr="005A04A8">
        <w:rPr>
          <w:rFonts w:ascii="宋体" w:eastAsia="宋体" w:hAnsi="宋体" w:cs="Times New Roman"/>
          <w:b/>
          <w:snapToGrid w:val="0"/>
          <w:kern w:val="0"/>
          <w:szCs w:val="21"/>
        </w:rPr>
        <w:t>1</w:t>
      </w:r>
      <w:r w:rsidR="008727F2">
        <w:rPr>
          <w:rFonts w:ascii="宋体" w:eastAsia="宋体" w:hAnsi="宋体" w:cs="Times New Roman"/>
          <w:b/>
          <w:snapToGrid w:val="0"/>
          <w:kern w:val="0"/>
          <w:szCs w:val="21"/>
        </w:rPr>
        <w:t>3</w:t>
      </w:r>
      <w:r w:rsidRPr="005A04A8">
        <w:rPr>
          <w:rFonts w:ascii="宋体" w:eastAsia="宋体" w:hAnsi="宋体" w:cs="Times New Roman"/>
          <w:b/>
          <w:snapToGrid w:val="0"/>
          <w:kern w:val="0"/>
          <w:szCs w:val="21"/>
        </w:rPr>
        <w:t>.(</w:t>
      </w:r>
      <w:r w:rsidR="00830C4C" w:rsidRPr="005A04A8">
        <w:rPr>
          <w:rFonts w:ascii="宋体" w:eastAsia="宋体" w:hAnsi="宋体" w:cs="Times New Roman"/>
          <w:b/>
          <w:snapToGrid w:val="0"/>
          <w:kern w:val="0"/>
          <w:szCs w:val="21"/>
        </w:rPr>
        <w:t>2019</w:t>
      </w:r>
      <w:r w:rsidR="00830C4C" w:rsidRPr="005A04A8">
        <w:rPr>
          <w:rFonts w:ascii="宋体" w:eastAsia="宋体" w:hAnsi="宋体" w:cs="Times New Roman" w:hint="eastAsia"/>
          <w:b/>
          <w:snapToGrid w:val="0"/>
          <w:kern w:val="0"/>
          <w:szCs w:val="21"/>
        </w:rPr>
        <w:t>东城</w:t>
      </w:r>
      <w:r w:rsidR="00830C4C" w:rsidRPr="005A04A8">
        <w:rPr>
          <w:rFonts w:ascii="宋体" w:eastAsia="宋体" w:hAnsi="宋体" w:cs="Times New Roman"/>
          <w:b/>
          <w:snapToGrid w:val="0"/>
          <w:kern w:val="0"/>
          <w:szCs w:val="21"/>
        </w:rPr>
        <w:t>二模</w:t>
      </w:r>
      <w:r w:rsidRPr="005A04A8">
        <w:rPr>
          <w:rFonts w:ascii="宋体" w:eastAsia="宋体" w:hAnsi="宋体" w:cs="Times New Roman"/>
          <w:b/>
          <w:snapToGrid w:val="0"/>
          <w:kern w:val="0"/>
          <w:szCs w:val="21"/>
        </w:rPr>
        <w:t>)</w:t>
      </w:r>
    </w:p>
    <w:p w14:paraId="2AC32219" w14:textId="13652388" w:rsidR="00830C4C" w:rsidRDefault="00830C4C" w:rsidP="005C0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eastAsia="宋体" w:hAnsi="宋体" w:cs="Times New Roman"/>
          <w:spacing w:val="20"/>
          <w:szCs w:val="21"/>
        </w:rPr>
      </w:pPr>
      <w:r w:rsidRPr="000F46E6">
        <w:rPr>
          <w:rFonts w:ascii="宋体" w:eastAsia="宋体" w:hAnsi="宋体" w:cs="Times New Roman" w:hint="eastAsia"/>
          <w:spacing w:val="20"/>
          <w:szCs w:val="21"/>
        </w:rPr>
        <w:t>（</w:t>
      </w:r>
      <w:r>
        <w:rPr>
          <w:rFonts w:ascii="宋体" w:eastAsia="宋体" w:hAnsi="宋体" w:cs="Times New Roman" w:hint="eastAsia"/>
          <w:spacing w:val="20"/>
          <w:szCs w:val="21"/>
        </w:rPr>
        <w:t>4</w:t>
      </w:r>
      <w:r w:rsidRPr="000F46E6">
        <w:rPr>
          <w:rFonts w:ascii="宋体" w:eastAsia="宋体" w:hAnsi="宋体" w:cs="Times New Roman" w:hint="eastAsia"/>
          <w:spacing w:val="20"/>
          <w:szCs w:val="21"/>
        </w:rPr>
        <w:t>分）</w:t>
      </w:r>
      <w:r>
        <w:rPr>
          <w:rFonts w:ascii="宋体" w:eastAsia="宋体" w:hAnsi="宋体" w:cs="Times New Roman" w:hint="eastAsia"/>
          <w:spacing w:val="20"/>
          <w:szCs w:val="21"/>
        </w:rPr>
        <w:t>答案要点：</w:t>
      </w:r>
    </w:p>
    <w:p w14:paraId="1AFFD4F4" w14:textId="77777777" w:rsidR="00830C4C" w:rsidRPr="00077D32" w:rsidRDefault="00830C4C" w:rsidP="005C0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heme="minorEastAsia" w:hAnsiTheme="minorEastAsia" w:cs="Times New Roman"/>
        </w:rPr>
      </w:pPr>
      <w:r>
        <w:rPr>
          <w:rFonts w:ascii="宋体" w:eastAsia="宋体" w:hAnsi="宋体" w:cs="Times New Roman" w:hint="eastAsia"/>
          <w:spacing w:val="20"/>
          <w:szCs w:val="21"/>
        </w:rPr>
        <w:t xml:space="preserve">    </w:t>
      </w:r>
      <w:r>
        <w:rPr>
          <w:rFonts w:asciiTheme="minorEastAsia" w:hAnsiTheme="minorEastAsia" w:cs="Times New Roman" w:hint="eastAsia"/>
        </w:rPr>
        <w:t>贾诩是能与孔子“行三军”的人。原因：①可以和孔子“行三军”的</w:t>
      </w:r>
      <w:r w:rsidRPr="00077D32">
        <w:rPr>
          <w:rFonts w:asciiTheme="minorEastAsia" w:hAnsiTheme="minorEastAsia" w:cs="Times New Roman" w:hint="eastAsia"/>
        </w:rPr>
        <w:t>是“必也临事而惧，好谋而成”的人（2分）；</w:t>
      </w:r>
      <w:r>
        <w:rPr>
          <w:rFonts w:asciiTheme="minorEastAsia" w:hAnsiTheme="minorEastAsia" w:cs="Times New Roman" w:hint="eastAsia"/>
        </w:rPr>
        <w:t>②贾诩是一个用兵谨慎、谋划周密、以图战之必胜的人（2分）。</w:t>
      </w:r>
    </w:p>
    <w:p w14:paraId="3D075209" w14:textId="77777777" w:rsidR="00367EA5" w:rsidRDefault="00367EA5" w:rsidP="005C0F22">
      <w:pPr>
        <w:snapToGrid w:val="0"/>
        <w:spacing w:line="360" w:lineRule="auto"/>
        <w:ind w:left="315" w:right="860" w:hanging="315"/>
        <w:rPr>
          <w:rFonts w:asciiTheme="minorEastAsia" w:hAnsiTheme="minorEastAsia" w:cs="Times New Roman"/>
          <w:szCs w:val="21"/>
        </w:rPr>
      </w:pPr>
      <w:r w:rsidRPr="00367EA5">
        <w:rPr>
          <w:rFonts w:ascii="宋体" w:hAnsi="宋体"/>
          <w:b/>
          <w:bCs/>
          <w:color w:val="000000"/>
          <w:kern w:val="36"/>
          <w:szCs w:val="21"/>
        </w:rPr>
        <w:t>14.</w:t>
      </w:r>
      <w:r w:rsidR="006C7DB0" w:rsidRPr="00367EA5">
        <w:rPr>
          <w:rFonts w:asciiTheme="minorEastAsia" w:hAnsiTheme="minorEastAsia" w:cs="Times New Roman"/>
          <w:b/>
          <w:szCs w:val="21"/>
        </w:rPr>
        <w:t>（2019</w:t>
      </w:r>
      <w:r w:rsidR="006C7DB0" w:rsidRPr="00367EA5">
        <w:rPr>
          <w:rFonts w:asciiTheme="minorEastAsia" w:hAnsiTheme="minorEastAsia" w:cs="Times New Roman" w:hint="eastAsia"/>
          <w:b/>
          <w:szCs w:val="21"/>
        </w:rPr>
        <w:t>西城</w:t>
      </w:r>
      <w:r w:rsidR="006C7DB0" w:rsidRPr="00367EA5">
        <w:rPr>
          <w:rFonts w:asciiTheme="minorEastAsia" w:hAnsiTheme="minorEastAsia" w:cs="Times New Roman"/>
          <w:b/>
          <w:szCs w:val="21"/>
        </w:rPr>
        <w:t>期末）</w:t>
      </w:r>
    </w:p>
    <w:p w14:paraId="317B40F6" w14:textId="5CE2ED13" w:rsidR="006C7DB0" w:rsidRPr="009548E4" w:rsidRDefault="006C7DB0" w:rsidP="005C0F22">
      <w:pPr>
        <w:snapToGrid w:val="0"/>
        <w:spacing w:line="360" w:lineRule="auto"/>
        <w:ind w:left="315" w:right="860" w:hanging="315"/>
        <w:rPr>
          <w:rFonts w:asciiTheme="minorEastAsia" w:hAnsiTheme="minorEastAsia"/>
          <w:szCs w:val="21"/>
        </w:rPr>
      </w:pPr>
      <w:r w:rsidRPr="009548E4">
        <w:rPr>
          <w:rFonts w:asciiTheme="minorEastAsia" w:hAnsiTheme="minorEastAsia" w:cs="Times New Roman" w:hint="eastAsia"/>
          <w:szCs w:val="21"/>
        </w:rPr>
        <w:t>（8分）【答案】</w:t>
      </w:r>
      <w:r w:rsidRPr="009548E4">
        <w:rPr>
          <w:rFonts w:asciiTheme="minorEastAsia" w:hAnsiTheme="minorEastAsia" w:hint="eastAsia"/>
          <w:szCs w:val="21"/>
        </w:rPr>
        <w:t>略</w:t>
      </w:r>
    </w:p>
    <w:p w14:paraId="6077FBA0" w14:textId="77777777" w:rsidR="006C7DB0" w:rsidRPr="009548E4" w:rsidRDefault="006C7DB0" w:rsidP="005C0F22">
      <w:pPr>
        <w:snapToGrid w:val="0"/>
        <w:spacing w:line="360" w:lineRule="auto"/>
        <w:ind w:leftChars="50" w:left="105" w:right="860" w:firstLine="840"/>
        <w:rPr>
          <w:rFonts w:asciiTheme="minorEastAsia" w:hAnsiTheme="minorEastAsia" w:cs="Times New Roman"/>
          <w:szCs w:val="21"/>
        </w:rPr>
      </w:pPr>
      <w:r w:rsidRPr="009548E4">
        <w:rPr>
          <w:rFonts w:asciiTheme="minorEastAsia" w:hAnsiTheme="minorEastAsia" w:hint="eastAsia"/>
          <w:szCs w:val="21"/>
        </w:rPr>
        <w:t>【评分要求】①0-4分：不符合原著人物特征或与原著人物特征有出入，没有写出“忧伤”与现实情形的因果关系。②4-6分：比较符合原著人物特征，“忧伤”与现实情形能构成因果关系，对现实情形的叙述较准确，认识较深入。③6-8分：符合原著人物特征，“忧伤”与现实情形能构成因果关系，对现实情形的叙述准确，认识深入。</w:t>
      </w:r>
    </w:p>
    <w:p w14:paraId="085D038D" w14:textId="17D7DEEE" w:rsidR="00412FDA" w:rsidRPr="00C678D8" w:rsidRDefault="00367EA5" w:rsidP="005C0F22">
      <w:pPr>
        <w:snapToGrid w:val="0"/>
        <w:spacing w:line="360" w:lineRule="auto"/>
        <w:rPr>
          <w:rFonts w:asciiTheme="minorEastAsia" w:hAnsiTheme="minorEastAsia"/>
          <w:szCs w:val="21"/>
        </w:rPr>
      </w:pPr>
      <w:r w:rsidRPr="00C678D8">
        <w:rPr>
          <w:rFonts w:asciiTheme="minorEastAsia" w:hAnsiTheme="minorEastAsia"/>
          <w:szCs w:val="21"/>
        </w:rPr>
        <w:t>二、</w:t>
      </w:r>
      <w:r w:rsidRPr="00C678D8">
        <w:rPr>
          <w:rFonts w:asciiTheme="minorEastAsia" w:hAnsiTheme="minorEastAsia" w:hint="eastAsia"/>
          <w:szCs w:val="21"/>
        </w:rPr>
        <w:t>写作</w:t>
      </w:r>
    </w:p>
    <w:p w14:paraId="3F932532" w14:textId="0B06C110" w:rsidR="00E92662" w:rsidRPr="00E92662" w:rsidRDefault="00E92662" w:rsidP="005C0F22">
      <w:pPr>
        <w:snapToGrid w:val="0"/>
        <w:spacing w:line="360" w:lineRule="auto"/>
        <w:rPr>
          <w:rFonts w:asciiTheme="minorEastAsia" w:hAnsiTheme="minorEastAsia"/>
          <w:b/>
          <w:szCs w:val="21"/>
        </w:rPr>
      </w:pPr>
      <w:r w:rsidRPr="00E92662">
        <w:rPr>
          <w:rFonts w:asciiTheme="minorEastAsia" w:hAnsiTheme="minorEastAsia"/>
          <w:b/>
          <w:szCs w:val="21"/>
        </w:rPr>
        <w:t>15.</w:t>
      </w:r>
      <w:r w:rsidRPr="00E92662">
        <w:rPr>
          <w:rFonts w:asciiTheme="minorEastAsia" w:hAnsiTheme="minorEastAsia" w:hint="eastAsia"/>
          <w:b/>
          <w:szCs w:val="21"/>
        </w:rPr>
        <w:t xml:space="preserve"> （</w:t>
      </w:r>
      <w:r w:rsidRPr="00E92662">
        <w:rPr>
          <w:rFonts w:asciiTheme="minorEastAsia" w:hAnsiTheme="minorEastAsia"/>
          <w:b/>
          <w:szCs w:val="21"/>
        </w:rPr>
        <w:t>2018</w:t>
      </w:r>
      <w:r w:rsidRPr="00E92662">
        <w:rPr>
          <w:rFonts w:asciiTheme="minorEastAsia" w:hAnsiTheme="minorEastAsia" w:hint="eastAsia"/>
          <w:b/>
          <w:szCs w:val="21"/>
        </w:rPr>
        <w:t>海淀</w:t>
      </w:r>
      <w:r w:rsidRPr="00E92662">
        <w:rPr>
          <w:rFonts w:asciiTheme="minorEastAsia" w:hAnsiTheme="minorEastAsia"/>
          <w:b/>
          <w:szCs w:val="21"/>
        </w:rPr>
        <w:t>期中</w:t>
      </w:r>
      <w:r w:rsidRPr="00E92662">
        <w:rPr>
          <w:rFonts w:asciiTheme="minorEastAsia" w:hAnsiTheme="minorEastAsia" w:hint="eastAsia"/>
          <w:b/>
          <w:szCs w:val="21"/>
        </w:rPr>
        <w:t>）</w:t>
      </w:r>
    </w:p>
    <w:p w14:paraId="4D8BC146" w14:textId="62DEF5F8" w:rsidR="005C2BDC" w:rsidRPr="00E92662" w:rsidRDefault="00E92662" w:rsidP="005C0F22">
      <w:pPr>
        <w:snapToGrid w:val="0"/>
        <w:spacing w:line="360" w:lineRule="auto"/>
        <w:rPr>
          <w:rFonts w:asciiTheme="minorEastAsia" w:hAnsiTheme="minorEastAsia"/>
          <w:szCs w:val="21"/>
        </w:rPr>
      </w:pPr>
      <w:r w:rsidRPr="00E92662">
        <w:rPr>
          <w:rFonts w:asciiTheme="minorEastAsia" w:hAnsiTheme="minorEastAsia"/>
          <w:szCs w:val="21"/>
        </w:rPr>
        <w:t>微写作范例</w:t>
      </w:r>
    </w:p>
    <w:p w14:paraId="1D8C76A4" w14:textId="6E885FB6" w:rsidR="0031597F" w:rsidRPr="0031597F" w:rsidRDefault="00E92662" w:rsidP="005C0F22">
      <w:pPr>
        <w:snapToGrid w:val="0"/>
        <w:spacing w:line="360" w:lineRule="auto"/>
        <w:rPr>
          <w:rFonts w:ascii="楷体" w:eastAsia="楷体" w:hAnsi="楷体"/>
          <w:szCs w:val="21"/>
        </w:rPr>
      </w:pPr>
      <w:r>
        <w:rPr>
          <w:rFonts w:ascii="楷体" w:eastAsia="楷体" w:hAnsi="楷体"/>
          <w:szCs w:val="21"/>
        </w:rPr>
        <w:t xml:space="preserve">    </w:t>
      </w:r>
      <w:r w:rsidR="0031597F" w:rsidRPr="0031597F">
        <w:rPr>
          <w:rFonts w:ascii="楷体" w:eastAsia="楷体" w:hAnsi="楷体" w:hint="eastAsia"/>
          <w:szCs w:val="21"/>
        </w:rPr>
        <w:t>与他人相处之道，最重要的一点是宽容。《论语》中当被问到“有一言可终身行之者乎？”这个时候孔子的回答便是“其恕乎”，宽恕，可以减少人与人之间没有必要的矛盾，可以让人际关系变得更加和谐，“人不知而不愠，不亦君子乎” ，对他人的宽容，不仅仅是对自己的美德的彰显，更是与人相处的关键。海纳百川，有容乃大，我们应变得宽容起来，不再为一些小事斤斤计较，与他人和谐相处，构建更美好的人际关系。</w:t>
      </w:r>
      <w:r w:rsidR="0031597F">
        <w:rPr>
          <w:rFonts w:ascii="楷体" w:eastAsia="楷体" w:hAnsi="楷体"/>
          <w:szCs w:val="21"/>
        </w:rPr>
        <w:t>（8-9</w:t>
      </w:r>
      <w:r w:rsidR="0031597F">
        <w:rPr>
          <w:rFonts w:ascii="楷体" w:eastAsia="楷体" w:hAnsi="楷体" w:hint="eastAsia"/>
          <w:szCs w:val="21"/>
        </w:rPr>
        <w:t>分</w:t>
      </w:r>
      <w:r w:rsidR="0031597F">
        <w:rPr>
          <w:rFonts w:ascii="楷体" w:eastAsia="楷体" w:hAnsi="楷体"/>
          <w:szCs w:val="21"/>
        </w:rPr>
        <w:t>）</w:t>
      </w:r>
    </w:p>
    <w:p w14:paraId="33FBD4A1" w14:textId="5425433F" w:rsidR="006A0F5E" w:rsidRPr="00E92662" w:rsidRDefault="00E92662" w:rsidP="005C0F22">
      <w:pPr>
        <w:snapToGrid w:val="0"/>
        <w:spacing w:line="360" w:lineRule="auto"/>
        <w:rPr>
          <w:rFonts w:asciiTheme="minorEastAsia" w:hAnsiTheme="minorEastAsia"/>
          <w:b/>
          <w:szCs w:val="21"/>
        </w:rPr>
      </w:pPr>
      <w:r w:rsidRPr="00E92662">
        <w:rPr>
          <w:rFonts w:asciiTheme="minorEastAsia" w:hAnsiTheme="minorEastAsia"/>
          <w:b/>
          <w:szCs w:val="21"/>
        </w:rPr>
        <w:t>16.</w:t>
      </w:r>
      <w:r w:rsidR="006A0F5E" w:rsidRPr="00E92662">
        <w:rPr>
          <w:rFonts w:asciiTheme="minorEastAsia" w:hAnsiTheme="minorEastAsia" w:hint="eastAsia"/>
          <w:b/>
          <w:szCs w:val="21"/>
        </w:rPr>
        <w:t>（</w:t>
      </w:r>
      <w:r w:rsidR="006A0F5E" w:rsidRPr="00E92662">
        <w:rPr>
          <w:rFonts w:asciiTheme="minorEastAsia" w:hAnsiTheme="minorEastAsia"/>
          <w:b/>
          <w:szCs w:val="21"/>
        </w:rPr>
        <w:t>2019朝阳期末</w:t>
      </w:r>
      <w:r w:rsidR="006A0F5E" w:rsidRPr="00E92662">
        <w:rPr>
          <w:rFonts w:asciiTheme="minorEastAsia" w:hAnsiTheme="minorEastAsia" w:hint="eastAsia"/>
          <w:b/>
          <w:szCs w:val="21"/>
        </w:rPr>
        <w:t>）</w:t>
      </w:r>
    </w:p>
    <w:p w14:paraId="55C4A266" w14:textId="00CCBF5C" w:rsidR="00E92662" w:rsidRPr="00E92662" w:rsidRDefault="00E92662" w:rsidP="005C0F22">
      <w:pPr>
        <w:snapToGrid w:val="0"/>
        <w:spacing w:line="360" w:lineRule="auto"/>
        <w:rPr>
          <w:rFonts w:asciiTheme="minorEastAsia" w:hAnsiTheme="minorEastAsia"/>
          <w:szCs w:val="21"/>
        </w:rPr>
      </w:pPr>
      <w:r w:rsidRPr="00E92662">
        <w:rPr>
          <w:rFonts w:asciiTheme="minorEastAsia" w:hAnsiTheme="minorEastAsia"/>
          <w:szCs w:val="21"/>
        </w:rPr>
        <w:t>微写作范例</w:t>
      </w:r>
    </w:p>
    <w:p w14:paraId="36C31B8E" w14:textId="49D5D1D0" w:rsidR="006A0F5E" w:rsidRDefault="00E92662" w:rsidP="005C0F22">
      <w:pPr>
        <w:snapToGrid w:val="0"/>
        <w:spacing w:line="360" w:lineRule="auto"/>
        <w:rPr>
          <w:rFonts w:ascii="楷体" w:eastAsia="楷体" w:hAnsi="楷体"/>
          <w:szCs w:val="21"/>
        </w:rPr>
      </w:pPr>
      <w:r>
        <w:rPr>
          <w:rFonts w:ascii="楷体" w:eastAsia="楷体" w:hAnsi="楷体"/>
          <w:szCs w:val="21"/>
        </w:rPr>
        <w:t xml:space="preserve">     </w:t>
      </w:r>
      <w:r w:rsidR="006A0F5E">
        <w:rPr>
          <w:rFonts w:ascii="楷体" w:eastAsia="楷体" w:hAnsi="楷体"/>
          <w:szCs w:val="21"/>
        </w:rPr>
        <w:t>我为《论语》设计的文化衫主要围绕了两个字，</w:t>
      </w:r>
      <w:r w:rsidR="006A0F5E">
        <w:rPr>
          <w:rFonts w:ascii="楷体" w:eastAsia="楷体" w:hAnsi="楷体" w:hint="eastAsia"/>
          <w:szCs w:val="21"/>
        </w:rPr>
        <w:t>即</w:t>
      </w:r>
      <w:r w:rsidR="006A0F5E">
        <w:rPr>
          <w:rFonts w:ascii="楷体" w:eastAsia="楷体" w:hAnsi="楷体"/>
          <w:szCs w:val="21"/>
        </w:rPr>
        <w:t>《论语》的核心</w:t>
      </w:r>
      <w:r w:rsidR="006A0F5E">
        <w:rPr>
          <w:rFonts w:ascii="楷体" w:eastAsia="楷体" w:hAnsi="楷体" w:hint="eastAsia"/>
          <w:szCs w:val="21"/>
        </w:rPr>
        <w:t>思想</w:t>
      </w:r>
      <w:r w:rsidR="006A0F5E">
        <w:rPr>
          <w:rFonts w:ascii="楷体" w:eastAsia="楷体" w:hAnsi="楷体"/>
          <w:szCs w:val="21"/>
        </w:rPr>
        <w:t>——“仁”和“礼”。</w:t>
      </w:r>
      <w:r w:rsidR="006A0F5E">
        <w:rPr>
          <w:rFonts w:ascii="楷体" w:eastAsia="楷体" w:hAnsi="楷体" w:hint="eastAsia"/>
          <w:szCs w:val="21"/>
        </w:rPr>
        <w:t>文化衫</w:t>
      </w:r>
      <w:r w:rsidR="006A0F5E">
        <w:rPr>
          <w:rFonts w:ascii="楷体" w:eastAsia="楷体" w:hAnsi="楷体"/>
          <w:szCs w:val="21"/>
        </w:rPr>
        <w:t>的</w:t>
      </w:r>
      <w:r w:rsidR="006A0F5E">
        <w:rPr>
          <w:rFonts w:ascii="楷体" w:eastAsia="楷体" w:hAnsi="楷体" w:hint="eastAsia"/>
          <w:szCs w:val="21"/>
        </w:rPr>
        <w:t>正面</w:t>
      </w:r>
      <w:r w:rsidR="006A0F5E">
        <w:rPr>
          <w:rFonts w:ascii="楷体" w:eastAsia="楷体" w:hAnsi="楷体"/>
          <w:szCs w:val="21"/>
        </w:rPr>
        <w:t>在心口处会有一个大大的爱心图案，</w:t>
      </w:r>
      <w:r w:rsidR="006A0F5E">
        <w:rPr>
          <w:rFonts w:ascii="楷体" w:eastAsia="楷体" w:hAnsi="楷体" w:hint="eastAsia"/>
          <w:szCs w:val="21"/>
        </w:rPr>
        <w:t>方正</w:t>
      </w:r>
      <w:r w:rsidR="006A0F5E">
        <w:rPr>
          <w:rFonts w:ascii="楷体" w:eastAsia="楷体" w:hAnsi="楷体"/>
          <w:szCs w:val="21"/>
        </w:rPr>
        <w:t>的楷体字“仁”“礼”各占一半，</w:t>
      </w:r>
      <w:r w:rsidR="006A0F5E">
        <w:rPr>
          <w:rFonts w:ascii="楷体" w:eastAsia="楷体" w:hAnsi="楷体" w:hint="eastAsia"/>
          <w:szCs w:val="21"/>
        </w:rPr>
        <w:t>表明</w:t>
      </w:r>
      <w:r w:rsidR="006A0F5E">
        <w:rPr>
          <w:rFonts w:ascii="楷体" w:eastAsia="楷体" w:hAnsi="楷体"/>
          <w:szCs w:val="21"/>
        </w:rPr>
        <w:t>我们用时刻把</w:t>
      </w:r>
      <w:r w:rsidR="006A0F5E">
        <w:rPr>
          <w:rFonts w:ascii="楷体" w:eastAsia="楷体" w:hAnsi="楷体" w:hint="eastAsia"/>
          <w:szCs w:val="21"/>
        </w:rPr>
        <w:t>仁</w:t>
      </w:r>
      <w:r w:rsidR="006A0F5E">
        <w:rPr>
          <w:rFonts w:ascii="楷体" w:eastAsia="楷体" w:hAnsi="楷体"/>
          <w:szCs w:val="21"/>
        </w:rPr>
        <w:t>礼记</w:t>
      </w:r>
      <w:r w:rsidR="006A0F5E">
        <w:rPr>
          <w:rFonts w:ascii="楷体" w:eastAsia="楷体" w:hAnsi="楷体" w:hint="eastAsia"/>
          <w:szCs w:val="21"/>
        </w:rPr>
        <w:t>在</w:t>
      </w:r>
      <w:r w:rsidR="006A0F5E">
        <w:rPr>
          <w:rFonts w:ascii="楷体" w:eastAsia="楷体" w:hAnsi="楷体"/>
          <w:szCs w:val="21"/>
        </w:rPr>
        <w:t>心间，</w:t>
      </w:r>
      <w:r w:rsidR="006A0F5E">
        <w:rPr>
          <w:rFonts w:ascii="楷体" w:eastAsia="楷体" w:hAnsi="楷体" w:hint="eastAsia"/>
          <w:szCs w:val="21"/>
        </w:rPr>
        <w:t>作为</w:t>
      </w:r>
      <w:r w:rsidR="006A0F5E">
        <w:rPr>
          <w:rFonts w:ascii="楷体" w:eastAsia="楷体" w:hAnsi="楷体"/>
          <w:szCs w:val="21"/>
        </w:rPr>
        <w:t>我们为人处世的准则。</w:t>
      </w:r>
      <w:r w:rsidR="006A0F5E">
        <w:rPr>
          <w:rFonts w:ascii="楷体" w:eastAsia="楷体" w:hAnsi="楷体" w:hint="eastAsia"/>
          <w:szCs w:val="21"/>
        </w:rPr>
        <w:t>文化</w:t>
      </w:r>
      <w:r w:rsidR="006A0F5E">
        <w:rPr>
          <w:rFonts w:ascii="楷体" w:eastAsia="楷体" w:hAnsi="楷体"/>
          <w:szCs w:val="21"/>
        </w:rPr>
        <w:t>衫以白色为底，</w:t>
      </w:r>
      <w:r w:rsidR="00E61A1D">
        <w:rPr>
          <w:rFonts w:ascii="楷体" w:eastAsia="楷体" w:hAnsi="楷体"/>
          <w:szCs w:val="21"/>
        </w:rPr>
        <w:t>寄</w:t>
      </w:r>
      <w:r w:rsidR="00E61A1D">
        <w:rPr>
          <w:rFonts w:ascii="楷体" w:eastAsia="楷体" w:hAnsi="楷体" w:hint="eastAsia"/>
          <w:szCs w:val="21"/>
        </w:rPr>
        <w:t>寓着</w:t>
      </w:r>
      <w:r w:rsidR="00E61A1D">
        <w:rPr>
          <w:rFonts w:ascii="楷体" w:eastAsia="楷体" w:hAnsi="楷体"/>
          <w:szCs w:val="21"/>
        </w:rPr>
        <w:t>纯洁的心灵。</w:t>
      </w:r>
      <w:r w:rsidR="00E61A1D">
        <w:rPr>
          <w:rFonts w:ascii="楷体" w:eastAsia="楷体" w:hAnsi="楷体" w:hint="eastAsia"/>
          <w:szCs w:val="21"/>
        </w:rPr>
        <w:t>除了</w:t>
      </w:r>
      <w:r w:rsidR="00E61A1D">
        <w:rPr>
          <w:rFonts w:ascii="楷体" w:eastAsia="楷体" w:hAnsi="楷体"/>
          <w:szCs w:val="21"/>
        </w:rPr>
        <w:t>胸口的爱心外，</w:t>
      </w:r>
      <w:r w:rsidR="00E61A1D">
        <w:rPr>
          <w:rFonts w:ascii="楷体" w:eastAsia="楷体" w:hAnsi="楷体" w:hint="eastAsia"/>
          <w:szCs w:val="21"/>
        </w:rPr>
        <w:t>还将</w:t>
      </w:r>
      <w:r w:rsidR="00E61A1D">
        <w:rPr>
          <w:rFonts w:ascii="楷体" w:eastAsia="楷体" w:hAnsi="楷体"/>
          <w:szCs w:val="21"/>
        </w:rPr>
        <w:t>在袖口、</w:t>
      </w:r>
      <w:r w:rsidR="00E61A1D">
        <w:rPr>
          <w:rFonts w:ascii="楷体" w:eastAsia="楷体" w:hAnsi="楷体" w:hint="eastAsia"/>
          <w:szCs w:val="21"/>
        </w:rPr>
        <w:t>衣领</w:t>
      </w:r>
      <w:r w:rsidR="00E61A1D">
        <w:rPr>
          <w:rFonts w:ascii="楷体" w:eastAsia="楷体" w:hAnsi="楷体"/>
          <w:szCs w:val="21"/>
        </w:rPr>
        <w:t>等地印上《论语》中的经典话语，</w:t>
      </w:r>
      <w:r w:rsidR="00E61A1D">
        <w:rPr>
          <w:rFonts w:ascii="楷体" w:eastAsia="楷体" w:hAnsi="楷体" w:hint="eastAsia"/>
          <w:szCs w:val="21"/>
        </w:rPr>
        <w:t>类似</w:t>
      </w:r>
      <w:r w:rsidR="00E61A1D">
        <w:rPr>
          <w:rFonts w:ascii="楷体" w:eastAsia="楷体" w:hAnsi="楷体"/>
          <w:szCs w:val="21"/>
        </w:rPr>
        <w:t>“己所不欲，</w:t>
      </w:r>
      <w:r w:rsidR="00E61A1D">
        <w:rPr>
          <w:rFonts w:ascii="楷体" w:eastAsia="楷体" w:hAnsi="楷体" w:hint="eastAsia"/>
          <w:szCs w:val="21"/>
        </w:rPr>
        <w:t>勿施于人</w:t>
      </w:r>
      <w:r w:rsidR="00E61A1D">
        <w:rPr>
          <w:rFonts w:ascii="楷体" w:eastAsia="楷体" w:hAnsi="楷体"/>
          <w:szCs w:val="21"/>
        </w:rPr>
        <w:t>”，</w:t>
      </w:r>
      <w:r w:rsidR="00E61A1D">
        <w:rPr>
          <w:rFonts w:ascii="楷体" w:eastAsia="楷体" w:hAnsi="楷体" w:hint="eastAsia"/>
          <w:szCs w:val="21"/>
        </w:rPr>
        <w:t>不仅</w:t>
      </w:r>
      <w:r w:rsidR="00E61A1D">
        <w:rPr>
          <w:rFonts w:ascii="楷体" w:eastAsia="楷体" w:hAnsi="楷体"/>
          <w:szCs w:val="21"/>
        </w:rPr>
        <w:t>增加了文化衫</w:t>
      </w:r>
      <w:r w:rsidR="00E61A1D">
        <w:rPr>
          <w:rFonts w:ascii="楷体" w:eastAsia="楷体" w:hAnsi="楷体" w:hint="eastAsia"/>
          <w:szCs w:val="21"/>
        </w:rPr>
        <w:t>的</w:t>
      </w:r>
      <w:r w:rsidR="00E61A1D">
        <w:rPr>
          <w:rFonts w:ascii="楷体" w:eastAsia="楷体" w:hAnsi="楷体"/>
          <w:szCs w:val="21"/>
        </w:rPr>
        <w:t>历史底蕴，</w:t>
      </w:r>
      <w:r w:rsidR="002977D7">
        <w:rPr>
          <w:rFonts w:ascii="楷体" w:eastAsia="楷体" w:hAnsi="楷体"/>
          <w:szCs w:val="21"/>
        </w:rPr>
        <w:t>还增添了形式美感。（</w:t>
      </w:r>
      <w:r w:rsidR="00073FFF">
        <w:rPr>
          <w:rFonts w:ascii="楷体" w:eastAsia="楷体" w:hAnsi="楷体"/>
          <w:szCs w:val="21"/>
        </w:rPr>
        <w:t>9-</w:t>
      </w:r>
      <w:r w:rsidR="002977D7">
        <w:rPr>
          <w:rFonts w:ascii="楷体" w:eastAsia="楷体" w:hAnsi="楷体"/>
          <w:szCs w:val="21"/>
        </w:rPr>
        <w:t>10</w:t>
      </w:r>
      <w:r w:rsidR="002977D7">
        <w:rPr>
          <w:rFonts w:ascii="楷体" w:eastAsia="楷体" w:hAnsi="楷体" w:hint="eastAsia"/>
          <w:szCs w:val="21"/>
        </w:rPr>
        <w:t>分</w:t>
      </w:r>
      <w:r w:rsidR="002977D7">
        <w:rPr>
          <w:rFonts w:ascii="楷体" w:eastAsia="楷体" w:hAnsi="楷体"/>
          <w:szCs w:val="21"/>
        </w:rPr>
        <w:t>）</w:t>
      </w:r>
    </w:p>
    <w:p w14:paraId="75462292" w14:textId="4A8F4322" w:rsidR="00073FFF" w:rsidRDefault="00F22481" w:rsidP="005C0F22">
      <w:pPr>
        <w:snapToGrid w:val="0"/>
        <w:spacing w:line="360" w:lineRule="auto"/>
        <w:rPr>
          <w:rFonts w:asciiTheme="minorEastAsia" w:hAnsiTheme="minorEastAsia"/>
          <w:b/>
          <w:szCs w:val="21"/>
        </w:rPr>
      </w:pPr>
      <w:r w:rsidRPr="00F22481">
        <w:rPr>
          <w:rFonts w:asciiTheme="minorEastAsia" w:hAnsiTheme="minorEastAsia"/>
          <w:b/>
          <w:szCs w:val="21"/>
        </w:rPr>
        <w:lastRenderedPageBreak/>
        <w:t>17.（2019</w:t>
      </w:r>
      <w:r w:rsidRPr="00F22481">
        <w:rPr>
          <w:rFonts w:asciiTheme="minorEastAsia" w:hAnsiTheme="minorEastAsia" w:hint="eastAsia"/>
          <w:b/>
          <w:szCs w:val="21"/>
        </w:rPr>
        <w:t>海淀</w:t>
      </w:r>
      <w:r w:rsidRPr="00F22481">
        <w:rPr>
          <w:rFonts w:asciiTheme="minorEastAsia" w:hAnsiTheme="minorEastAsia"/>
          <w:b/>
          <w:szCs w:val="21"/>
        </w:rPr>
        <w:t>期末）</w:t>
      </w:r>
    </w:p>
    <w:p w14:paraId="67B10060" w14:textId="178BF788" w:rsidR="00F22481" w:rsidRPr="00F22481" w:rsidRDefault="00F22481" w:rsidP="005C0F22">
      <w:pPr>
        <w:snapToGrid w:val="0"/>
        <w:spacing w:line="360" w:lineRule="auto"/>
        <w:rPr>
          <w:rFonts w:asciiTheme="minorEastAsia" w:hAnsiTheme="minorEastAsia"/>
          <w:szCs w:val="21"/>
        </w:rPr>
      </w:pPr>
      <w:r w:rsidRPr="00E92662">
        <w:rPr>
          <w:rFonts w:asciiTheme="minorEastAsia" w:hAnsiTheme="minorEastAsia"/>
          <w:szCs w:val="21"/>
        </w:rPr>
        <w:t>微写作范例</w:t>
      </w:r>
    </w:p>
    <w:p w14:paraId="06B4A63D" w14:textId="77777777" w:rsidR="00F22481" w:rsidRDefault="00073FFF" w:rsidP="005C0F22">
      <w:pPr>
        <w:snapToGrid w:val="0"/>
        <w:spacing w:line="360" w:lineRule="auto"/>
        <w:rPr>
          <w:rFonts w:ascii="楷体" w:eastAsia="楷体" w:hAnsi="楷体"/>
          <w:szCs w:val="21"/>
        </w:rPr>
      </w:pPr>
      <w:r w:rsidRPr="00F22481">
        <w:rPr>
          <w:rFonts w:ascii="楷体" w:eastAsia="楷体" w:hAnsi="楷体" w:hint="eastAsia"/>
          <w:szCs w:val="21"/>
        </w:rPr>
        <w:t>9-</w:t>
      </w:r>
      <w:r w:rsidRPr="00F22481">
        <w:rPr>
          <w:rFonts w:ascii="楷体" w:eastAsia="楷体" w:hAnsi="楷体"/>
          <w:szCs w:val="21"/>
        </w:rPr>
        <w:t>10</w:t>
      </w:r>
      <w:r w:rsidRPr="00F22481">
        <w:rPr>
          <w:rFonts w:ascii="楷体" w:eastAsia="楷体" w:hAnsi="楷体" w:hint="eastAsia"/>
          <w:szCs w:val="21"/>
        </w:rPr>
        <w:t>分</w:t>
      </w:r>
    </w:p>
    <w:p w14:paraId="4CD69C26" w14:textId="2E179C3B" w:rsidR="00073FFF" w:rsidRPr="00F22481" w:rsidRDefault="00F22481" w:rsidP="005C0F22">
      <w:pPr>
        <w:snapToGrid w:val="0"/>
        <w:spacing w:line="360" w:lineRule="auto"/>
        <w:rPr>
          <w:rFonts w:ascii="楷体" w:eastAsia="楷体" w:hAnsi="楷体"/>
          <w:szCs w:val="21"/>
        </w:rPr>
      </w:pPr>
      <w:r>
        <w:rPr>
          <w:rFonts w:ascii="楷体" w:eastAsia="楷体" w:hAnsi="楷体" w:hint="eastAsia"/>
          <w:szCs w:val="21"/>
        </w:rPr>
        <w:t xml:space="preserve">    </w:t>
      </w:r>
      <w:r w:rsidR="00073FFF" w:rsidRPr="00F22481">
        <w:rPr>
          <w:rFonts w:ascii="楷体" w:eastAsia="楷体" w:hAnsi="楷体" w:hint="eastAsia"/>
          <w:szCs w:val="21"/>
        </w:rPr>
        <w:t>我会选择《论语》中的子路做朋友。因为朋友之间相处，会互相影响。“近朱者赤，近墨者黑”。益友会督促、提高我们的品行学识，损友则可能染上恶习。《论语》中言“益有三友”“友直友谅友多闻”，而从《论语》中子路敢于直言对于孔子见南子这一行为的不合礼法，可见他是一个正直、率真、为他人考虑的人，正符合“友直”这一点。所以我想和子路做朋友，常明白自己的不足，共同进步！</w:t>
      </w:r>
    </w:p>
    <w:p w14:paraId="5AD1503C" w14:textId="77777777" w:rsidR="00F22481" w:rsidRDefault="00073FFF" w:rsidP="005C0F22">
      <w:pPr>
        <w:snapToGrid w:val="0"/>
        <w:spacing w:line="360" w:lineRule="auto"/>
        <w:rPr>
          <w:rFonts w:ascii="楷体" w:eastAsia="楷体" w:hAnsi="楷体"/>
          <w:szCs w:val="21"/>
        </w:rPr>
      </w:pPr>
      <w:r w:rsidRPr="00F22481">
        <w:rPr>
          <w:rFonts w:ascii="楷体" w:eastAsia="楷体" w:hAnsi="楷体" w:hint="eastAsia"/>
          <w:szCs w:val="21"/>
        </w:rPr>
        <w:t xml:space="preserve">9—10分 </w:t>
      </w:r>
    </w:p>
    <w:p w14:paraId="33BDE0B8" w14:textId="37717DDC" w:rsidR="00073FFF" w:rsidRPr="00F22481" w:rsidRDefault="00F22481" w:rsidP="005C0F22">
      <w:pPr>
        <w:snapToGrid w:val="0"/>
        <w:spacing w:line="360" w:lineRule="auto"/>
        <w:rPr>
          <w:rFonts w:ascii="楷体" w:eastAsia="楷体" w:hAnsi="楷体"/>
          <w:szCs w:val="21"/>
        </w:rPr>
      </w:pPr>
      <w:r>
        <w:rPr>
          <w:rFonts w:ascii="楷体" w:eastAsia="楷体" w:hAnsi="楷体" w:hint="eastAsia"/>
          <w:szCs w:val="21"/>
        </w:rPr>
        <w:t xml:space="preserve">    </w:t>
      </w:r>
      <w:r w:rsidR="00073FFF" w:rsidRPr="00F22481">
        <w:rPr>
          <w:rFonts w:ascii="楷体" w:eastAsia="楷体" w:hAnsi="楷体" w:hint="eastAsia"/>
          <w:szCs w:val="21"/>
        </w:rPr>
        <w:t>我会选择《论语》中的颜回做朋友。因为他是一个益友。“益有三友</w:t>
      </w:r>
      <w:r w:rsidR="00073FFF" w:rsidRPr="00F22481">
        <w:rPr>
          <w:rFonts w:ascii="楷体" w:eastAsia="楷体" w:hAnsi="楷体"/>
          <w:szCs w:val="21"/>
        </w:rPr>
        <w:t>……</w:t>
      </w:r>
      <w:r w:rsidR="00073FFF" w:rsidRPr="00F22481">
        <w:rPr>
          <w:rFonts w:ascii="楷体" w:eastAsia="楷体" w:hAnsi="楷体" w:hint="eastAsia"/>
          <w:szCs w:val="21"/>
        </w:rPr>
        <w:t>友直，友谅，友多闻”。益友要正直、诚实、见多识广。颜回正是如此。他“箪食瓢饮”，“居陋巷也不改其乐”，穷不改节，足显他的正直；他绝粮七日也没有想去偷吃给老师的饭，面对老师的问询，诚实承认自己“食之，不可祭”，足显他的诚实。他是孔子非常喜爱的学生，学问渊博，如果能与颜回成为朋友，我将从他身上学到许多好的人生知识。</w:t>
      </w:r>
    </w:p>
    <w:p w14:paraId="6CE06607" w14:textId="77777777" w:rsidR="000B3AD7" w:rsidRDefault="000B3AD7" w:rsidP="005C0F22">
      <w:pPr>
        <w:snapToGrid w:val="0"/>
        <w:spacing w:line="360" w:lineRule="auto"/>
        <w:rPr>
          <w:rFonts w:asciiTheme="minorEastAsia" w:hAnsiTheme="minorEastAsia"/>
          <w:b/>
          <w:szCs w:val="21"/>
        </w:rPr>
      </w:pPr>
      <w:r w:rsidRPr="000B3AD7">
        <w:rPr>
          <w:rFonts w:asciiTheme="minorEastAsia" w:hAnsiTheme="minorEastAsia"/>
          <w:b/>
          <w:szCs w:val="21"/>
        </w:rPr>
        <w:t>22.</w:t>
      </w:r>
      <w:r w:rsidR="00BB638F" w:rsidRPr="000B3AD7">
        <w:rPr>
          <w:rFonts w:asciiTheme="minorEastAsia" w:hAnsiTheme="minorEastAsia" w:hint="eastAsia"/>
          <w:b/>
          <w:szCs w:val="21"/>
        </w:rPr>
        <w:t>（</w:t>
      </w:r>
      <w:r w:rsidR="00BB638F" w:rsidRPr="000B3AD7">
        <w:rPr>
          <w:rFonts w:asciiTheme="minorEastAsia" w:hAnsiTheme="minorEastAsia"/>
          <w:b/>
          <w:szCs w:val="21"/>
        </w:rPr>
        <w:t>2019</w:t>
      </w:r>
      <w:r w:rsidR="00BB638F" w:rsidRPr="000B3AD7">
        <w:rPr>
          <w:rFonts w:asciiTheme="minorEastAsia" w:hAnsiTheme="minorEastAsia" w:hint="eastAsia"/>
          <w:b/>
          <w:szCs w:val="21"/>
        </w:rPr>
        <w:t>朝阳</w:t>
      </w:r>
      <w:r w:rsidR="00BB638F" w:rsidRPr="000B3AD7">
        <w:rPr>
          <w:rFonts w:asciiTheme="minorEastAsia" w:hAnsiTheme="minorEastAsia"/>
          <w:b/>
          <w:szCs w:val="21"/>
        </w:rPr>
        <w:t>一模</w:t>
      </w:r>
      <w:r w:rsidR="00BB638F" w:rsidRPr="000B3AD7">
        <w:rPr>
          <w:rFonts w:asciiTheme="minorEastAsia" w:hAnsiTheme="minorEastAsia" w:hint="eastAsia"/>
          <w:b/>
          <w:szCs w:val="21"/>
        </w:rPr>
        <w:t>）</w:t>
      </w:r>
    </w:p>
    <w:p w14:paraId="7542BFD1" w14:textId="6452EC4F" w:rsidR="00E85072" w:rsidRPr="00E85072" w:rsidRDefault="00E85072" w:rsidP="005C0F22">
      <w:pPr>
        <w:snapToGrid w:val="0"/>
        <w:spacing w:line="360" w:lineRule="auto"/>
        <w:rPr>
          <w:rFonts w:asciiTheme="minorEastAsia" w:hAnsiTheme="minorEastAsia"/>
          <w:szCs w:val="21"/>
        </w:rPr>
      </w:pPr>
      <w:r w:rsidRPr="00E92662">
        <w:rPr>
          <w:rFonts w:asciiTheme="minorEastAsia" w:hAnsiTheme="minorEastAsia"/>
          <w:szCs w:val="21"/>
        </w:rPr>
        <w:t>微写作范例</w:t>
      </w:r>
    </w:p>
    <w:p w14:paraId="29849CFE" w14:textId="43A44480" w:rsidR="00BB638F" w:rsidRDefault="000B3AD7" w:rsidP="005C0F22">
      <w:pPr>
        <w:snapToGrid w:val="0"/>
        <w:spacing w:line="360" w:lineRule="auto"/>
        <w:rPr>
          <w:rFonts w:ascii="楷体" w:eastAsia="楷体" w:hAnsi="楷体"/>
          <w:szCs w:val="21"/>
        </w:rPr>
      </w:pPr>
      <w:r>
        <w:rPr>
          <w:rFonts w:ascii="楷体" w:eastAsia="楷体" w:hAnsi="楷体" w:hint="eastAsia"/>
          <w:szCs w:val="21"/>
        </w:rPr>
        <w:t xml:space="preserve">    </w:t>
      </w:r>
      <w:r w:rsidR="00BB638F">
        <w:rPr>
          <w:rFonts w:ascii="楷体" w:eastAsia="楷体" w:hAnsi="楷体"/>
          <w:szCs w:val="21"/>
        </w:rPr>
        <w:t>《论语》中的孝蕴藏了孔子</w:t>
      </w:r>
      <w:r w:rsidR="00C53719">
        <w:rPr>
          <w:rFonts w:ascii="楷体" w:eastAsia="楷体" w:hAnsi="楷体"/>
          <w:szCs w:val="21"/>
        </w:rPr>
        <w:t>儒家思想的精髓，</w:t>
      </w:r>
      <w:r w:rsidR="00C53719">
        <w:rPr>
          <w:rFonts w:ascii="楷体" w:eastAsia="楷体" w:hAnsi="楷体" w:hint="eastAsia"/>
          <w:szCs w:val="21"/>
        </w:rPr>
        <w:t>对我</w:t>
      </w:r>
      <w:r w:rsidR="00C53719">
        <w:rPr>
          <w:rFonts w:ascii="楷体" w:eastAsia="楷体" w:hAnsi="楷体"/>
          <w:szCs w:val="21"/>
        </w:rPr>
        <w:t>很有启发。</w:t>
      </w:r>
      <w:r w:rsidR="00C53719">
        <w:rPr>
          <w:rFonts w:ascii="楷体" w:eastAsia="楷体" w:hAnsi="楷体" w:hint="eastAsia"/>
          <w:szCs w:val="21"/>
        </w:rPr>
        <w:t>首先</w:t>
      </w:r>
      <w:r w:rsidR="00C53719">
        <w:rPr>
          <w:rFonts w:ascii="楷体" w:eastAsia="楷体" w:hAnsi="楷体"/>
          <w:szCs w:val="21"/>
        </w:rPr>
        <w:t>，</w:t>
      </w:r>
      <w:r w:rsidR="00C53719">
        <w:rPr>
          <w:rFonts w:ascii="楷体" w:eastAsia="楷体" w:hAnsi="楷体" w:hint="eastAsia"/>
          <w:szCs w:val="21"/>
        </w:rPr>
        <w:t>孔子</w:t>
      </w:r>
      <w:r w:rsidR="00C53719">
        <w:rPr>
          <w:rFonts w:ascii="楷体" w:eastAsia="楷体" w:hAnsi="楷体"/>
          <w:szCs w:val="21"/>
        </w:rPr>
        <w:t>教会我孝是做人的根本。“弟子</w:t>
      </w:r>
      <w:r w:rsidR="00C53719">
        <w:rPr>
          <w:rFonts w:ascii="楷体" w:eastAsia="楷体" w:hAnsi="楷体" w:hint="eastAsia"/>
          <w:szCs w:val="21"/>
        </w:rPr>
        <w:t>入</w:t>
      </w:r>
      <w:r w:rsidR="00C53719">
        <w:rPr>
          <w:rFonts w:ascii="楷体" w:eastAsia="楷体" w:hAnsi="楷体"/>
          <w:szCs w:val="21"/>
        </w:rPr>
        <w:t>则孝，</w:t>
      </w:r>
      <w:r w:rsidR="00C53719">
        <w:rPr>
          <w:rFonts w:ascii="楷体" w:eastAsia="楷体" w:hAnsi="楷体" w:hint="eastAsia"/>
          <w:szCs w:val="21"/>
        </w:rPr>
        <w:t>出</w:t>
      </w:r>
      <w:r w:rsidR="00C53719">
        <w:rPr>
          <w:rFonts w:ascii="楷体" w:eastAsia="楷体" w:hAnsi="楷体"/>
          <w:szCs w:val="21"/>
        </w:rPr>
        <w:t>则悌”“行有余力，</w:t>
      </w:r>
      <w:r w:rsidR="00C53719">
        <w:rPr>
          <w:rFonts w:ascii="楷体" w:eastAsia="楷体" w:hAnsi="楷体" w:hint="eastAsia"/>
          <w:szCs w:val="21"/>
        </w:rPr>
        <w:t>则</w:t>
      </w:r>
      <w:r w:rsidR="00C53719">
        <w:rPr>
          <w:rFonts w:ascii="楷体" w:eastAsia="楷体" w:hAnsi="楷体"/>
          <w:szCs w:val="21"/>
        </w:rPr>
        <w:t>以学文”“事父母能竭</w:t>
      </w:r>
      <w:r w:rsidR="00C53719">
        <w:rPr>
          <w:rFonts w:ascii="楷体" w:eastAsia="楷体" w:hAnsi="楷体" w:hint="eastAsia"/>
          <w:szCs w:val="21"/>
        </w:rPr>
        <w:t>其力</w:t>
      </w:r>
      <w:r w:rsidR="00C53719">
        <w:rPr>
          <w:rFonts w:ascii="楷体" w:eastAsia="楷体" w:hAnsi="楷体"/>
          <w:szCs w:val="21"/>
        </w:rPr>
        <w:t>”，“</w:t>
      </w:r>
      <w:r w:rsidR="00C53719">
        <w:rPr>
          <w:rFonts w:ascii="楷体" w:eastAsia="楷体" w:hAnsi="楷体" w:hint="eastAsia"/>
          <w:szCs w:val="21"/>
        </w:rPr>
        <w:t>虽</w:t>
      </w:r>
      <w:r w:rsidR="00C53719">
        <w:rPr>
          <w:rFonts w:ascii="楷体" w:eastAsia="楷体" w:hAnsi="楷体"/>
          <w:szCs w:val="21"/>
        </w:rPr>
        <w:t>曰未</w:t>
      </w:r>
      <w:r w:rsidR="00C53719">
        <w:rPr>
          <w:rFonts w:ascii="楷体" w:eastAsia="楷体" w:hAnsi="楷体" w:hint="eastAsia"/>
          <w:szCs w:val="21"/>
        </w:rPr>
        <w:t>学</w:t>
      </w:r>
      <w:r w:rsidR="00C53719">
        <w:rPr>
          <w:rFonts w:ascii="楷体" w:eastAsia="楷体" w:hAnsi="楷体"/>
          <w:szCs w:val="21"/>
        </w:rPr>
        <w:t>，</w:t>
      </w:r>
      <w:r w:rsidR="00C53719">
        <w:rPr>
          <w:rFonts w:ascii="楷体" w:eastAsia="楷体" w:hAnsi="楷体" w:hint="eastAsia"/>
          <w:szCs w:val="21"/>
        </w:rPr>
        <w:t>吾</w:t>
      </w:r>
      <w:r w:rsidR="00C53719">
        <w:rPr>
          <w:rFonts w:ascii="楷体" w:eastAsia="楷体" w:hAnsi="楷体"/>
          <w:szCs w:val="21"/>
        </w:rPr>
        <w:t>必谓之学矣。”可见，</w:t>
      </w:r>
      <w:r w:rsidR="00C53719">
        <w:rPr>
          <w:rFonts w:ascii="楷体" w:eastAsia="楷体" w:hAnsi="楷体" w:hint="eastAsia"/>
          <w:szCs w:val="21"/>
        </w:rPr>
        <w:t>孔子</w:t>
      </w:r>
      <w:r w:rsidR="00C53719">
        <w:rPr>
          <w:rFonts w:ascii="楷体" w:eastAsia="楷体" w:hAnsi="楷体"/>
          <w:szCs w:val="21"/>
        </w:rPr>
        <w:t>认为孝是做人的根本，</w:t>
      </w:r>
      <w:r w:rsidR="00C53719">
        <w:rPr>
          <w:rFonts w:ascii="楷体" w:eastAsia="楷体" w:hAnsi="楷体" w:hint="eastAsia"/>
          <w:szCs w:val="21"/>
        </w:rPr>
        <w:t>而</w:t>
      </w:r>
      <w:r w:rsidR="00C53719">
        <w:rPr>
          <w:rFonts w:ascii="楷体" w:eastAsia="楷体" w:hAnsi="楷体"/>
          <w:szCs w:val="21"/>
        </w:rPr>
        <w:t>我们则</w:t>
      </w:r>
      <w:r w:rsidR="00C53719">
        <w:rPr>
          <w:rFonts w:ascii="楷体" w:eastAsia="楷体" w:hAnsi="楷体" w:hint="eastAsia"/>
          <w:szCs w:val="21"/>
        </w:rPr>
        <w:t>应该</w:t>
      </w:r>
      <w:r w:rsidR="00C53719">
        <w:rPr>
          <w:rFonts w:ascii="楷体" w:eastAsia="楷体" w:hAnsi="楷体"/>
          <w:szCs w:val="21"/>
        </w:rPr>
        <w:t>以孝为做人的第一要义。</w:t>
      </w:r>
      <w:r w:rsidR="00C53719">
        <w:rPr>
          <w:rFonts w:ascii="楷体" w:eastAsia="楷体" w:hAnsi="楷体" w:hint="eastAsia"/>
          <w:szCs w:val="21"/>
        </w:rPr>
        <w:t>其次</w:t>
      </w:r>
      <w:r w:rsidR="00C53719">
        <w:rPr>
          <w:rFonts w:ascii="楷体" w:eastAsia="楷体" w:hAnsi="楷体"/>
          <w:szCs w:val="21"/>
        </w:rPr>
        <w:t>，</w:t>
      </w:r>
      <w:r w:rsidR="00C53719">
        <w:rPr>
          <w:rFonts w:ascii="楷体" w:eastAsia="楷体" w:hAnsi="楷体" w:hint="eastAsia"/>
          <w:szCs w:val="21"/>
        </w:rPr>
        <w:t>孔子</w:t>
      </w:r>
      <w:r w:rsidR="00C53719">
        <w:rPr>
          <w:rFonts w:ascii="楷体" w:eastAsia="楷体" w:hAnsi="楷体"/>
          <w:szCs w:val="21"/>
        </w:rPr>
        <w:t>教会我孝的具体方式。“至于犬马亦能有养，</w:t>
      </w:r>
      <w:r w:rsidR="00C53719">
        <w:rPr>
          <w:rFonts w:ascii="楷体" w:eastAsia="楷体" w:hAnsi="楷体" w:hint="eastAsia"/>
          <w:szCs w:val="21"/>
        </w:rPr>
        <w:t>不</w:t>
      </w:r>
      <w:r w:rsidR="00C53719">
        <w:rPr>
          <w:rFonts w:ascii="楷体" w:eastAsia="楷体" w:hAnsi="楷体"/>
          <w:szCs w:val="21"/>
        </w:rPr>
        <w:t>敬，</w:t>
      </w:r>
      <w:r w:rsidR="00C53719">
        <w:rPr>
          <w:rFonts w:ascii="楷体" w:eastAsia="楷体" w:hAnsi="楷体" w:hint="eastAsia"/>
          <w:szCs w:val="21"/>
        </w:rPr>
        <w:t>何以</w:t>
      </w:r>
      <w:r w:rsidR="00C53719">
        <w:rPr>
          <w:rFonts w:ascii="楷体" w:eastAsia="楷体" w:hAnsi="楷体"/>
          <w:szCs w:val="21"/>
        </w:rPr>
        <w:t>别乎？”这</w:t>
      </w:r>
      <w:r w:rsidR="00C53719">
        <w:rPr>
          <w:rFonts w:ascii="楷体" w:eastAsia="楷体" w:hAnsi="楷体" w:hint="eastAsia"/>
          <w:szCs w:val="21"/>
        </w:rPr>
        <w:t>启示</w:t>
      </w:r>
      <w:r w:rsidR="00C53719">
        <w:rPr>
          <w:rFonts w:ascii="楷体" w:eastAsia="楷体" w:hAnsi="楷体"/>
          <w:szCs w:val="21"/>
        </w:rPr>
        <w:t>我要在平常的小事中对父母毕恭毕敬、</w:t>
      </w:r>
      <w:r w:rsidR="00C53719">
        <w:rPr>
          <w:rFonts w:ascii="楷体" w:eastAsia="楷体" w:hAnsi="楷体" w:hint="eastAsia"/>
          <w:szCs w:val="21"/>
        </w:rPr>
        <w:t>和颜悦色</w:t>
      </w:r>
      <w:r w:rsidR="00C53719">
        <w:rPr>
          <w:rFonts w:ascii="楷体" w:eastAsia="楷体" w:hAnsi="楷体"/>
          <w:szCs w:val="21"/>
        </w:rPr>
        <w:t>。</w:t>
      </w:r>
      <w:r w:rsidR="00C53719">
        <w:rPr>
          <w:rFonts w:ascii="楷体" w:eastAsia="楷体" w:hAnsi="楷体" w:hint="eastAsia"/>
          <w:szCs w:val="21"/>
        </w:rPr>
        <w:t>此外</w:t>
      </w:r>
      <w:r w:rsidR="00C53719">
        <w:rPr>
          <w:rFonts w:ascii="楷体" w:eastAsia="楷体" w:hAnsi="楷体"/>
          <w:szCs w:val="21"/>
        </w:rPr>
        <w:t>，</w:t>
      </w:r>
      <w:r w:rsidR="00C53719">
        <w:rPr>
          <w:rFonts w:ascii="楷体" w:eastAsia="楷体" w:hAnsi="楷体" w:hint="eastAsia"/>
          <w:szCs w:val="21"/>
        </w:rPr>
        <w:t>记住</w:t>
      </w:r>
      <w:r w:rsidR="00C53719">
        <w:rPr>
          <w:rFonts w:ascii="楷体" w:eastAsia="楷体" w:hAnsi="楷体"/>
          <w:szCs w:val="21"/>
        </w:rPr>
        <w:t>父母生日，</w:t>
      </w:r>
      <w:r w:rsidR="00C53719">
        <w:rPr>
          <w:rFonts w:ascii="楷体" w:eastAsia="楷体" w:hAnsi="楷体" w:hint="eastAsia"/>
          <w:szCs w:val="21"/>
        </w:rPr>
        <w:t>这样</w:t>
      </w:r>
      <w:r w:rsidR="00C53719">
        <w:rPr>
          <w:rFonts w:ascii="楷体" w:eastAsia="楷体" w:hAnsi="楷体"/>
          <w:szCs w:val="21"/>
        </w:rPr>
        <w:t>的小事却体现了我们对父母</w:t>
      </w:r>
      <w:r w:rsidR="00C53719">
        <w:rPr>
          <w:rFonts w:ascii="楷体" w:eastAsia="楷体" w:hAnsi="楷体" w:hint="eastAsia"/>
          <w:szCs w:val="21"/>
        </w:rPr>
        <w:t>由衷</w:t>
      </w:r>
      <w:r w:rsidR="00C53719">
        <w:rPr>
          <w:rFonts w:ascii="楷体" w:eastAsia="楷体" w:hAnsi="楷体"/>
          <w:szCs w:val="21"/>
        </w:rPr>
        <w:t>的牵挂和敬爱。</w:t>
      </w:r>
      <w:r w:rsidR="00C53719">
        <w:rPr>
          <w:rFonts w:ascii="楷体" w:eastAsia="楷体" w:hAnsi="楷体" w:hint="eastAsia"/>
          <w:szCs w:val="21"/>
        </w:rPr>
        <w:t>这些</w:t>
      </w:r>
      <w:r w:rsidR="00C53719">
        <w:rPr>
          <w:rFonts w:ascii="楷体" w:eastAsia="楷体" w:hAnsi="楷体"/>
          <w:szCs w:val="21"/>
        </w:rPr>
        <w:t>准则教会我如何我如何为孝，</w:t>
      </w:r>
      <w:r w:rsidR="00C53719">
        <w:rPr>
          <w:rFonts w:ascii="楷体" w:eastAsia="楷体" w:hAnsi="楷体" w:hint="eastAsia"/>
          <w:szCs w:val="21"/>
        </w:rPr>
        <w:t>对我</w:t>
      </w:r>
      <w:r w:rsidR="00C53719">
        <w:rPr>
          <w:rFonts w:ascii="楷体" w:eastAsia="楷体" w:hAnsi="楷体"/>
          <w:szCs w:val="21"/>
        </w:rPr>
        <w:t>很有启发。</w:t>
      </w:r>
    </w:p>
    <w:p w14:paraId="2ECD1917" w14:textId="77777777" w:rsidR="00E85072" w:rsidRPr="004F0B6F" w:rsidRDefault="00E85072" w:rsidP="005C0F22">
      <w:pPr>
        <w:snapToGrid w:val="0"/>
        <w:spacing w:line="360" w:lineRule="auto"/>
        <w:rPr>
          <w:rFonts w:asciiTheme="minorEastAsia" w:hAnsiTheme="minorEastAsia"/>
          <w:b/>
          <w:sz w:val="22"/>
        </w:rPr>
      </w:pPr>
      <w:r w:rsidRPr="004F0B6F">
        <w:rPr>
          <w:rFonts w:asciiTheme="minorEastAsia" w:hAnsiTheme="minorEastAsia"/>
          <w:b/>
          <w:sz w:val="22"/>
        </w:rPr>
        <w:t>23.</w:t>
      </w:r>
      <w:r w:rsidR="00C65AEF" w:rsidRPr="004F0B6F">
        <w:rPr>
          <w:rFonts w:asciiTheme="minorEastAsia" w:hAnsiTheme="minorEastAsia"/>
          <w:b/>
          <w:sz w:val="22"/>
        </w:rPr>
        <w:t>（2019</w:t>
      </w:r>
      <w:r w:rsidR="00C65AEF" w:rsidRPr="004F0B6F">
        <w:rPr>
          <w:rFonts w:asciiTheme="minorEastAsia" w:hAnsiTheme="minorEastAsia" w:hint="eastAsia"/>
          <w:b/>
          <w:sz w:val="22"/>
        </w:rPr>
        <w:t>海淀</w:t>
      </w:r>
      <w:r w:rsidR="00C65AEF" w:rsidRPr="004F0B6F">
        <w:rPr>
          <w:rFonts w:asciiTheme="minorEastAsia" w:hAnsiTheme="minorEastAsia"/>
          <w:b/>
          <w:sz w:val="22"/>
        </w:rPr>
        <w:t>一模）</w:t>
      </w:r>
    </w:p>
    <w:p w14:paraId="65B6C931" w14:textId="73E6F9AA" w:rsidR="00E04D77" w:rsidRPr="00E04D77" w:rsidRDefault="00E04D77" w:rsidP="005C0F22">
      <w:pPr>
        <w:snapToGrid w:val="0"/>
        <w:spacing w:line="360" w:lineRule="auto"/>
        <w:rPr>
          <w:rFonts w:asciiTheme="minorEastAsia" w:hAnsiTheme="minorEastAsia"/>
          <w:szCs w:val="21"/>
        </w:rPr>
      </w:pPr>
      <w:r w:rsidRPr="00E92662">
        <w:rPr>
          <w:rFonts w:asciiTheme="minorEastAsia" w:hAnsiTheme="minorEastAsia"/>
          <w:szCs w:val="21"/>
        </w:rPr>
        <w:t>微写作范例</w:t>
      </w:r>
    </w:p>
    <w:p w14:paraId="54AEEB16" w14:textId="3B9ACA59" w:rsidR="00C65AEF" w:rsidRPr="00E04D77" w:rsidRDefault="00E04D77" w:rsidP="005C0F22">
      <w:pPr>
        <w:snapToGrid w:val="0"/>
        <w:spacing w:line="360" w:lineRule="auto"/>
        <w:rPr>
          <w:rFonts w:ascii="楷体" w:eastAsia="楷体" w:hAnsi="楷体"/>
          <w:szCs w:val="21"/>
        </w:rPr>
      </w:pPr>
      <w:r>
        <w:rPr>
          <w:rFonts w:hint="eastAsia"/>
          <w:sz w:val="22"/>
        </w:rPr>
        <w:t xml:space="preserve">  </w:t>
      </w:r>
      <w:r w:rsidR="00C65AEF" w:rsidRPr="00E04D77">
        <w:rPr>
          <w:rFonts w:ascii="楷体" w:eastAsia="楷体" w:hAnsi="楷体" w:hint="eastAsia"/>
          <w:szCs w:val="21"/>
        </w:rPr>
        <w:t>《论语》是一部地基般的作品，它为许多事情奠定了基础。首先，它为人的成长奠定基础。每人都曾学习《论语》，它给懵懂的我们树立“诚信、仁爱”的道德观、“义大于利”的价值观，客观理性的世界观，使我们的人生大厦向正确的方向稳固建造。它也是“中国传统文化”这座高楼的地基。其“仁”的道德准则为之后各学派的出现、儒家的发展定下基调，甚至也是如今一些政治理论的根源。所以说，《论语》是一部具有地基性质的文学作品。</w:t>
      </w:r>
    </w:p>
    <w:p w14:paraId="57515B11" w14:textId="77777777" w:rsidR="00E04D77" w:rsidRPr="00E04D77" w:rsidRDefault="00E04D77" w:rsidP="005C0F22">
      <w:pPr>
        <w:snapToGrid w:val="0"/>
        <w:spacing w:line="360" w:lineRule="auto"/>
        <w:rPr>
          <w:rFonts w:asciiTheme="minorEastAsia" w:hAnsiTheme="minorEastAsia"/>
          <w:b/>
          <w:szCs w:val="21"/>
        </w:rPr>
      </w:pPr>
      <w:r w:rsidRPr="00E04D77">
        <w:rPr>
          <w:rFonts w:asciiTheme="minorEastAsia" w:hAnsiTheme="minorEastAsia"/>
          <w:b/>
          <w:szCs w:val="21"/>
        </w:rPr>
        <w:t>26.</w:t>
      </w:r>
      <w:r w:rsidR="00474A0D" w:rsidRPr="00E04D77">
        <w:rPr>
          <w:rFonts w:asciiTheme="minorEastAsia" w:hAnsiTheme="minorEastAsia"/>
          <w:b/>
          <w:szCs w:val="21"/>
        </w:rPr>
        <w:t>（2019</w:t>
      </w:r>
      <w:r w:rsidR="00474A0D" w:rsidRPr="00E04D77">
        <w:rPr>
          <w:rFonts w:asciiTheme="minorEastAsia" w:hAnsiTheme="minorEastAsia" w:hint="eastAsia"/>
          <w:b/>
          <w:szCs w:val="21"/>
        </w:rPr>
        <w:t>朝阳</w:t>
      </w:r>
      <w:r w:rsidR="00474A0D" w:rsidRPr="00E04D77">
        <w:rPr>
          <w:rFonts w:asciiTheme="minorEastAsia" w:hAnsiTheme="minorEastAsia"/>
          <w:b/>
          <w:szCs w:val="21"/>
        </w:rPr>
        <w:t>二模）</w:t>
      </w:r>
    </w:p>
    <w:p w14:paraId="11EA588F" w14:textId="77777777" w:rsidR="00E04D77" w:rsidRPr="00F22481" w:rsidRDefault="00E04D77" w:rsidP="005C0F22">
      <w:pPr>
        <w:snapToGrid w:val="0"/>
        <w:spacing w:line="360" w:lineRule="auto"/>
        <w:rPr>
          <w:rFonts w:asciiTheme="minorEastAsia" w:hAnsiTheme="minorEastAsia"/>
          <w:szCs w:val="21"/>
        </w:rPr>
      </w:pPr>
      <w:r>
        <w:rPr>
          <w:rFonts w:ascii="楷体" w:eastAsia="楷体" w:hAnsi="楷体" w:hint="eastAsia"/>
          <w:szCs w:val="21"/>
        </w:rPr>
        <w:t xml:space="preserve">   </w:t>
      </w:r>
      <w:r w:rsidRPr="00E92662">
        <w:rPr>
          <w:rFonts w:asciiTheme="minorEastAsia" w:hAnsiTheme="minorEastAsia"/>
          <w:szCs w:val="21"/>
        </w:rPr>
        <w:t>微写作范例</w:t>
      </w:r>
    </w:p>
    <w:p w14:paraId="7580439E" w14:textId="66541DC5" w:rsidR="00C65AEF" w:rsidRPr="00141C4D" w:rsidRDefault="00E04D77" w:rsidP="005C0F22">
      <w:pPr>
        <w:snapToGrid w:val="0"/>
        <w:spacing w:line="360" w:lineRule="auto"/>
        <w:rPr>
          <w:rFonts w:ascii="楷体" w:eastAsia="楷体" w:hAnsi="楷体"/>
          <w:szCs w:val="21"/>
        </w:rPr>
      </w:pPr>
      <w:r>
        <w:rPr>
          <w:rFonts w:ascii="楷体" w:eastAsia="楷体" w:hAnsi="楷体"/>
          <w:szCs w:val="21"/>
        </w:rPr>
        <w:t xml:space="preserve">   </w:t>
      </w:r>
      <w:r>
        <w:rPr>
          <w:rFonts w:ascii="楷体" w:eastAsia="楷体" w:hAnsi="楷体" w:hint="eastAsia"/>
          <w:szCs w:val="21"/>
        </w:rPr>
        <w:t xml:space="preserve"> </w:t>
      </w:r>
      <w:r w:rsidR="00474A0D">
        <w:rPr>
          <w:rFonts w:ascii="楷体" w:eastAsia="楷体" w:hAnsi="楷体"/>
          <w:szCs w:val="21"/>
        </w:rPr>
        <w:t>我愿意将《论语》反复阅读。</w:t>
      </w:r>
      <w:r w:rsidR="00474A0D">
        <w:rPr>
          <w:rFonts w:ascii="楷体" w:eastAsia="楷体" w:hAnsi="楷体" w:hint="eastAsia"/>
          <w:szCs w:val="21"/>
        </w:rPr>
        <w:t>首先</w:t>
      </w:r>
      <w:r w:rsidR="00474A0D">
        <w:rPr>
          <w:rFonts w:ascii="楷体" w:eastAsia="楷体" w:hAnsi="楷体"/>
          <w:szCs w:val="21"/>
        </w:rPr>
        <w:t>，《论语》是儒家经典著作，</w:t>
      </w:r>
      <w:r w:rsidR="00474A0D">
        <w:rPr>
          <w:rFonts w:ascii="楷体" w:eastAsia="楷体" w:hAnsi="楷体" w:hint="eastAsia"/>
          <w:szCs w:val="21"/>
        </w:rPr>
        <w:t>蕴含</w:t>
      </w:r>
      <w:r w:rsidR="00474A0D">
        <w:rPr>
          <w:rFonts w:ascii="楷体" w:eastAsia="楷体" w:hAnsi="楷体"/>
          <w:szCs w:val="21"/>
        </w:rPr>
        <w:t>着</w:t>
      </w:r>
      <w:r w:rsidR="00474A0D">
        <w:rPr>
          <w:rFonts w:ascii="楷体" w:eastAsia="楷体" w:hAnsi="楷体" w:hint="eastAsia"/>
          <w:szCs w:val="21"/>
        </w:rPr>
        <w:t>儒学</w:t>
      </w:r>
      <w:r w:rsidR="00474A0D">
        <w:rPr>
          <w:rFonts w:ascii="楷体" w:eastAsia="楷体" w:hAnsi="楷体"/>
          <w:szCs w:val="21"/>
        </w:rPr>
        <w:t>在</w:t>
      </w:r>
      <w:r w:rsidR="00474A0D">
        <w:rPr>
          <w:rFonts w:ascii="楷体" w:eastAsia="楷体" w:hAnsi="楷体" w:hint="eastAsia"/>
          <w:szCs w:val="21"/>
        </w:rPr>
        <w:t>中国悠久</w:t>
      </w:r>
      <w:r w:rsidR="00474A0D">
        <w:rPr>
          <w:rFonts w:ascii="楷体" w:eastAsia="楷体" w:hAnsi="楷体"/>
          <w:szCs w:val="21"/>
        </w:rPr>
        <w:t>历史上深刻的思想</w:t>
      </w:r>
      <w:r w:rsidR="00474A0D">
        <w:rPr>
          <w:rFonts w:ascii="楷体" w:eastAsia="楷体" w:hAnsi="楷体" w:hint="eastAsia"/>
          <w:szCs w:val="21"/>
        </w:rPr>
        <w:t>哲理</w:t>
      </w:r>
      <w:r w:rsidR="00474A0D">
        <w:rPr>
          <w:rFonts w:ascii="楷体" w:eastAsia="楷体" w:hAnsi="楷体"/>
          <w:szCs w:val="21"/>
        </w:rPr>
        <w:t>，</w:t>
      </w:r>
      <w:r w:rsidR="00474A0D">
        <w:rPr>
          <w:rFonts w:ascii="楷体" w:eastAsia="楷体" w:hAnsi="楷体" w:hint="eastAsia"/>
          <w:szCs w:val="21"/>
        </w:rPr>
        <w:t>影响</w:t>
      </w:r>
      <w:r w:rsidR="00474A0D">
        <w:rPr>
          <w:rFonts w:ascii="楷体" w:eastAsia="楷体" w:hAnsi="楷体"/>
          <w:szCs w:val="21"/>
        </w:rPr>
        <w:t>深远。反复阅读，</w:t>
      </w:r>
      <w:r w:rsidR="00474A0D">
        <w:rPr>
          <w:rFonts w:ascii="楷体" w:eastAsia="楷体" w:hAnsi="楷体" w:hint="eastAsia"/>
          <w:szCs w:val="21"/>
        </w:rPr>
        <w:t>以古鉴今</w:t>
      </w:r>
      <w:r w:rsidR="00474A0D">
        <w:rPr>
          <w:rFonts w:ascii="楷体" w:eastAsia="楷体" w:hAnsi="楷体"/>
          <w:szCs w:val="21"/>
        </w:rPr>
        <w:t>，以史明智</w:t>
      </w:r>
      <w:r w:rsidR="00BD5C69">
        <w:rPr>
          <w:rFonts w:ascii="楷体" w:eastAsia="楷体" w:hAnsi="楷体"/>
          <w:szCs w:val="21"/>
        </w:rPr>
        <w:t>。</w:t>
      </w:r>
      <w:r w:rsidR="00BD5C69">
        <w:rPr>
          <w:rFonts w:ascii="楷体" w:eastAsia="楷体" w:hAnsi="楷体" w:hint="eastAsia"/>
          <w:szCs w:val="21"/>
        </w:rPr>
        <w:t>其次</w:t>
      </w:r>
      <w:r w:rsidR="00474A0D">
        <w:rPr>
          <w:rFonts w:ascii="楷体" w:eastAsia="楷体" w:hAnsi="楷体"/>
          <w:szCs w:val="21"/>
        </w:rPr>
        <w:t>，</w:t>
      </w:r>
      <w:r w:rsidR="00BD5C69">
        <w:rPr>
          <w:rFonts w:ascii="楷体" w:eastAsia="楷体" w:hAnsi="楷体"/>
          <w:szCs w:val="21"/>
        </w:rPr>
        <w:t>《论语》中的核心思想使仁和礼，</w:t>
      </w:r>
      <w:r w:rsidR="00BD5C69">
        <w:rPr>
          <w:rFonts w:ascii="楷体" w:eastAsia="楷体" w:hAnsi="楷体" w:hint="eastAsia"/>
          <w:szCs w:val="21"/>
        </w:rPr>
        <w:t>仁</w:t>
      </w:r>
      <w:r w:rsidR="00BD5C69">
        <w:rPr>
          <w:rFonts w:ascii="楷体" w:eastAsia="楷体" w:hAnsi="楷体"/>
          <w:szCs w:val="21"/>
        </w:rPr>
        <w:t>礼相辅相成。</w:t>
      </w:r>
      <w:r w:rsidR="00BD5C69">
        <w:rPr>
          <w:rFonts w:ascii="楷体" w:eastAsia="楷体" w:hAnsi="楷体" w:hint="eastAsia"/>
          <w:szCs w:val="21"/>
        </w:rPr>
        <w:t>仁</w:t>
      </w:r>
      <w:r w:rsidR="00BD5C69">
        <w:rPr>
          <w:rFonts w:ascii="楷体" w:eastAsia="楷体" w:hAnsi="楷体"/>
          <w:szCs w:val="21"/>
        </w:rPr>
        <w:t>是礼的核心，</w:t>
      </w:r>
      <w:r w:rsidR="00BD5C69">
        <w:rPr>
          <w:rFonts w:ascii="楷体" w:eastAsia="楷体" w:hAnsi="楷体" w:hint="eastAsia"/>
          <w:szCs w:val="21"/>
        </w:rPr>
        <w:t>礼</w:t>
      </w:r>
      <w:r w:rsidR="00BD5C69">
        <w:rPr>
          <w:rFonts w:ascii="楷体" w:eastAsia="楷体" w:hAnsi="楷体"/>
          <w:szCs w:val="21"/>
        </w:rPr>
        <w:t>是仁的基础。孔夫子</w:t>
      </w:r>
      <w:r w:rsidR="00F260A5">
        <w:rPr>
          <w:rFonts w:ascii="楷体" w:eastAsia="楷体" w:hAnsi="楷体"/>
          <w:szCs w:val="21"/>
        </w:rPr>
        <w:t>的哲学理论</w:t>
      </w:r>
      <w:r w:rsidR="00F260A5">
        <w:rPr>
          <w:rFonts w:ascii="楷体" w:eastAsia="楷体" w:hAnsi="楷体" w:hint="eastAsia"/>
          <w:szCs w:val="21"/>
        </w:rPr>
        <w:t>是</w:t>
      </w:r>
      <w:r w:rsidR="00F260A5">
        <w:rPr>
          <w:rFonts w:ascii="楷体" w:eastAsia="楷体" w:hAnsi="楷体"/>
          <w:szCs w:val="21"/>
        </w:rPr>
        <w:t>辨</w:t>
      </w:r>
      <w:r w:rsidR="00F260A5">
        <w:rPr>
          <w:rFonts w:ascii="楷体" w:eastAsia="楷体" w:hAnsi="楷体"/>
          <w:szCs w:val="21"/>
        </w:rPr>
        <w:lastRenderedPageBreak/>
        <w:t>证的，</w:t>
      </w:r>
      <w:r w:rsidR="00F260A5">
        <w:rPr>
          <w:rFonts w:ascii="楷体" w:eastAsia="楷体" w:hAnsi="楷体" w:hint="eastAsia"/>
          <w:szCs w:val="21"/>
        </w:rPr>
        <w:t>全面</w:t>
      </w:r>
      <w:r w:rsidR="00F260A5">
        <w:rPr>
          <w:rFonts w:ascii="楷体" w:eastAsia="楷体" w:hAnsi="楷体"/>
          <w:szCs w:val="21"/>
        </w:rPr>
        <w:t>的关系。</w:t>
      </w:r>
      <w:r w:rsidR="00F260A5">
        <w:rPr>
          <w:rFonts w:ascii="楷体" w:eastAsia="楷体" w:hAnsi="楷体" w:hint="eastAsia"/>
          <w:szCs w:val="21"/>
        </w:rPr>
        <w:t>所以要</w:t>
      </w:r>
      <w:r w:rsidR="00F260A5">
        <w:rPr>
          <w:rFonts w:ascii="楷体" w:eastAsia="楷体" w:hAnsi="楷体"/>
          <w:szCs w:val="21"/>
        </w:rPr>
        <w:t>深入阅读思考。反复阅读，</w:t>
      </w:r>
      <w:r w:rsidR="00F260A5">
        <w:rPr>
          <w:rFonts w:ascii="楷体" w:eastAsia="楷体" w:hAnsi="楷体" w:hint="eastAsia"/>
          <w:szCs w:val="21"/>
        </w:rPr>
        <w:t>构架</w:t>
      </w:r>
      <w:r w:rsidR="00F260A5">
        <w:rPr>
          <w:rFonts w:ascii="楷体" w:eastAsia="楷体" w:hAnsi="楷体"/>
          <w:szCs w:val="21"/>
        </w:rPr>
        <w:t>立体的结构，</w:t>
      </w:r>
      <w:r w:rsidR="00F260A5">
        <w:rPr>
          <w:rFonts w:ascii="楷体" w:eastAsia="楷体" w:hAnsi="楷体" w:hint="eastAsia"/>
          <w:szCs w:val="21"/>
        </w:rPr>
        <w:t>以</w:t>
      </w:r>
      <w:r w:rsidR="00F260A5">
        <w:rPr>
          <w:rFonts w:ascii="楷体" w:eastAsia="楷体" w:hAnsi="楷体"/>
          <w:szCs w:val="21"/>
        </w:rPr>
        <w:t>多角度认识经典。</w:t>
      </w:r>
      <w:r w:rsidR="00F260A5">
        <w:rPr>
          <w:rFonts w:ascii="楷体" w:eastAsia="楷体" w:hAnsi="楷体" w:hint="eastAsia"/>
          <w:szCs w:val="21"/>
        </w:rPr>
        <w:t>最后</w:t>
      </w:r>
      <w:r w:rsidR="00F260A5">
        <w:rPr>
          <w:rFonts w:ascii="楷体" w:eastAsia="楷体" w:hAnsi="楷体"/>
          <w:szCs w:val="21"/>
        </w:rPr>
        <w:t>，《论语》记录的是孔子一生言行及感悟，随着年龄和生活阅历的增长，</w:t>
      </w:r>
      <w:r w:rsidR="00F260A5">
        <w:rPr>
          <w:rFonts w:ascii="楷体" w:eastAsia="楷体" w:hAnsi="楷体" w:hint="eastAsia"/>
          <w:szCs w:val="21"/>
        </w:rPr>
        <w:t>我们</w:t>
      </w:r>
      <w:r w:rsidR="00F260A5">
        <w:rPr>
          <w:rFonts w:ascii="楷体" w:eastAsia="楷体" w:hAnsi="楷体"/>
          <w:szCs w:val="21"/>
        </w:rPr>
        <w:t>不断阅读，</w:t>
      </w:r>
      <w:r w:rsidR="00F260A5">
        <w:rPr>
          <w:rFonts w:ascii="楷体" w:eastAsia="楷体" w:hAnsi="楷体" w:hint="eastAsia"/>
          <w:szCs w:val="21"/>
        </w:rPr>
        <w:t>能</w:t>
      </w:r>
      <w:r w:rsidR="00F260A5">
        <w:rPr>
          <w:rFonts w:ascii="楷体" w:eastAsia="楷体" w:hAnsi="楷体"/>
          <w:szCs w:val="21"/>
        </w:rPr>
        <w:t>得到更深刻的</w:t>
      </w:r>
      <w:r w:rsidR="00F260A5">
        <w:rPr>
          <w:rFonts w:ascii="楷体" w:eastAsia="楷体" w:hAnsi="楷体" w:hint="eastAsia"/>
          <w:szCs w:val="21"/>
        </w:rPr>
        <w:t>理解</w:t>
      </w:r>
      <w:r w:rsidR="00F260A5">
        <w:rPr>
          <w:rFonts w:ascii="楷体" w:eastAsia="楷体" w:hAnsi="楷体"/>
          <w:szCs w:val="21"/>
        </w:rPr>
        <w:t>。</w:t>
      </w:r>
      <w:r w:rsidR="00F260A5">
        <w:rPr>
          <w:rFonts w:ascii="楷体" w:eastAsia="楷体" w:hAnsi="楷体" w:hint="eastAsia"/>
          <w:szCs w:val="21"/>
        </w:rPr>
        <w:t>在</w:t>
      </w:r>
      <w:r w:rsidR="00F260A5">
        <w:rPr>
          <w:rFonts w:ascii="楷体" w:eastAsia="楷体" w:hAnsi="楷体"/>
          <w:szCs w:val="21"/>
        </w:rPr>
        <w:t>反复阅读中，在日常生活中</w:t>
      </w:r>
      <w:r w:rsidR="00F260A5">
        <w:rPr>
          <w:rFonts w:ascii="楷体" w:eastAsia="楷体" w:hAnsi="楷体" w:hint="eastAsia"/>
          <w:szCs w:val="21"/>
        </w:rPr>
        <w:t>不断</w:t>
      </w:r>
      <w:r w:rsidR="00F260A5">
        <w:rPr>
          <w:rFonts w:ascii="楷体" w:eastAsia="楷体" w:hAnsi="楷体"/>
          <w:szCs w:val="21"/>
        </w:rPr>
        <w:t>践行仁</w:t>
      </w:r>
      <w:r w:rsidR="00F260A5">
        <w:rPr>
          <w:rFonts w:ascii="楷体" w:eastAsia="楷体" w:hAnsi="楷体" w:hint="eastAsia"/>
          <w:szCs w:val="21"/>
        </w:rPr>
        <w:t>礼</w:t>
      </w:r>
      <w:r w:rsidR="00F260A5">
        <w:rPr>
          <w:rFonts w:ascii="楷体" w:eastAsia="楷体" w:hAnsi="楷体"/>
          <w:szCs w:val="21"/>
        </w:rPr>
        <w:t>的思想。（9-10</w:t>
      </w:r>
      <w:r w:rsidR="00F260A5">
        <w:rPr>
          <w:rFonts w:ascii="楷体" w:eastAsia="楷体" w:hAnsi="楷体" w:hint="eastAsia"/>
          <w:szCs w:val="21"/>
        </w:rPr>
        <w:t>分</w:t>
      </w:r>
      <w:r w:rsidR="00F260A5">
        <w:rPr>
          <w:rFonts w:ascii="楷体" w:eastAsia="楷体" w:hAnsi="楷体"/>
          <w:szCs w:val="21"/>
        </w:rPr>
        <w:t>）</w:t>
      </w:r>
    </w:p>
    <w:sectPr w:rsidR="00C65AEF" w:rsidRPr="00141C4D" w:rsidSect="006D5E3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C6E3C" w14:textId="77777777" w:rsidR="00A164A9" w:rsidRDefault="00A164A9" w:rsidP="00254A5E">
      <w:r>
        <w:separator/>
      </w:r>
    </w:p>
  </w:endnote>
  <w:endnote w:type="continuationSeparator" w:id="0">
    <w:p w14:paraId="5DA36C30" w14:textId="77777777" w:rsidR="00A164A9" w:rsidRDefault="00A164A9" w:rsidP="0025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8"/>
    <w:family w:val="auto"/>
    <w:pitch w:val="variable"/>
    <w:sig w:usb0="800002BF" w:usb1="38CF7CFA" w:usb2="00000016" w:usb3="00000000" w:csb0="0014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华文楷体">
    <w:charset w:val="86"/>
    <w:family w:val="auto"/>
    <w:pitch w:val="variable"/>
    <w:sig w:usb0="80000287" w:usb1="280F3C52" w:usb2="00000016" w:usb3="00000000" w:csb0="0004001F" w:csb1="00000000"/>
  </w:font>
  <w:font w:name="KaiT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288F0000" w:usb2="00000016" w:usb3="00000000" w:csb0="00040001" w:csb1="00000000"/>
  </w:font>
  <w:font w:name="仿宋">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98831"/>
      <w:docPartObj>
        <w:docPartGallery w:val="Page Numbers (Bottom of Page)"/>
        <w:docPartUnique/>
      </w:docPartObj>
    </w:sdtPr>
    <w:sdtEndPr/>
    <w:sdtContent>
      <w:p w14:paraId="257A002B" w14:textId="77777777" w:rsidR="00CE7583" w:rsidRDefault="006452C0">
        <w:pPr>
          <w:pStyle w:val="a5"/>
          <w:jc w:val="center"/>
        </w:pPr>
        <w:r>
          <w:fldChar w:fldCharType="begin"/>
        </w:r>
        <w:r>
          <w:instrText xml:space="preserve"> PAGE   \* MERGEFORMAT </w:instrText>
        </w:r>
        <w:r>
          <w:fldChar w:fldCharType="separate"/>
        </w:r>
        <w:r w:rsidR="007417B7" w:rsidRPr="007417B7">
          <w:rPr>
            <w:noProof/>
            <w:lang w:val="zh-CN"/>
          </w:rPr>
          <w:t>18</w:t>
        </w:r>
        <w:r>
          <w:rPr>
            <w:noProof/>
            <w:lang w:val="zh-CN"/>
          </w:rPr>
          <w:fldChar w:fldCharType="end"/>
        </w:r>
      </w:p>
    </w:sdtContent>
  </w:sdt>
  <w:p w14:paraId="54653940" w14:textId="77777777" w:rsidR="00CE7583" w:rsidRDefault="00CE7583">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54EE6" w14:textId="77777777" w:rsidR="00A164A9" w:rsidRDefault="00A164A9" w:rsidP="00254A5E">
      <w:r>
        <w:separator/>
      </w:r>
    </w:p>
  </w:footnote>
  <w:footnote w:type="continuationSeparator" w:id="0">
    <w:p w14:paraId="73D757B1" w14:textId="77777777" w:rsidR="00A164A9" w:rsidRDefault="00A164A9" w:rsidP="00254A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8C5"/>
    <w:multiLevelType w:val="hybridMultilevel"/>
    <w:tmpl w:val="DE5AAC4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02489E"/>
    <w:multiLevelType w:val="hybridMultilevel"/>
    <w:tmpl w:val="58C85C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5B0ABA"/>
    <w:multiLevelType w:val="hybridMultilevel"/>
    <w:tmpl w:val="6610C9A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053633E"/>
    <w:multiLevelType w:val="hybridMultilevel"/>
    <w:tmpl w:val="4050BDD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D30628A"/>
    <w:multiLevelType w:val="hybridMultilevel"/>
    <w:tmpl w:val="25661A5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2507F2B"/>
    <w:multiLevelType w:val="hybridMultilevel"/>
    <w:tmpl w:val="ED103CF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57A438B"/>
    <w:multiLevelType w:val="hybridMultilevel"/>
    <w:tmpl w:val="7A3846EA"/>
    <w:lvl w:ilvl="0" w:tplc="1FF422FC">
      <w:start w:val="1"/>
      <w:numFmt w:val="decimalEnclosedCircle"/>
      <w:lvlText w:val="%1"/>
      <w:lvlJc w:val="left"/>
      <w:pPr>
        <w:ind w:left="360" w:hanging="360"/>
      </w:pPr>
      <w:rPr>
        <w:rFonts w:hint="default"/>
        <w:color w:val="3030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266061"/>
    <w:multiLevelType w:val="hybridMultilevel"/>
    <w:tmpl w:val="45EAB2F8"/>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3FA55937"/>
    <w:multiLevelType w:val="hybridMultilevel"/>
    <w:tmpl w:val="D07CC6D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3FA72CF4"/>
    <w:multiLevelType w:val="hybridMultilevel"/>
    <w:tmpl w:val="A282074E"/>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DB132E1"/>
    <w:multiLevelType w:val="hybridMultilevel"/>
    <w:tmpl w:val="39B08FC6"/>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54B26C2F"/>
    <w:multiLevelType w:val="hybridMultilevel"/>
    <w:tmpl w:val="507ADA00"/>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7F12C0"/>
    <w:multiLevelType w:val="hybridMultilevel"/>
    <w:tmpl w:val="EC8A1304"/>
    <w:lvl w:ilvl="0" w:tplc="ED2066B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86851A3"/>
    <w:multiLevelType w:val="hybridMultilevel"/>
    <w:tmpl w:val="1FF0ACD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61623F8D"/>
    <w:multiLevelType w:val="hybridMultilevel"/>
    <w:tmpl w:val="7D92BF9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17147B0"/>
    <w:multiLevelType w:val="hybridMultilevel"/>
    <w:tmpl w:val="9EFA5C2A"/>
    <w:lvl w:ilvl="0" w:tplc="33BC3294">
      <w:start w:val="1"/>
      <w:numFmt w:val="decimalEnclosedCircle"/>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75C31B06"/>
    <w:multiLevelType w:val="hybridMultilevel"/>
    <w:tmpl w:val="EEDE7D1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7E84CDF"/>
    <w:multiLevelType w:val="hybridMultilevel"/>
    <w:tmpl w:val="8D4ADF5C"/>
    <w:lvl w:ilvl="0" w:tplc="8192405A">
      <w:start w:val="1"/>
      <w:numFmt w:val="bullet"/>
      <w:lvlText w:val=""/>
      <w:lvlJc w:val="left"/>
      <w:pPr>
        <w:tabs>
          <w:tab w:val="num" w:pos="720"/>
        </w:tabs>
        <w:ind w:left="720" w:hanging="360"/>
      </w:pPr>
      <w:rPr>
        <w:rFonts w:ascii="Wingdings 2" w:hAnsi="Wingdings 2" w:hint="default"/>
      </w:rPr>
    </w:lvl>
    <w:lvl w:ilvl="1" w:tplc="1A2451B8" w:tentative="1">
      <w:start w:val="1"/>
      <w:numFmt w:val="bullet"/>
      <w:lvlText w:val=""/>
      <w:lvlJc w:val="left"/>
      <w:pPr>
        <w:tabs>
          <w:tab w:val="num" w:pos="1440"/>
        </w:tabs>
        <w:ind w:left="1440" w:hanging="360"/>
      </w:pPr>
      <w:rPr>
        <w:rFonts w:ascii="Wingdings 2" w:hAnsi="Wingdings 2" w:hint="default"/>
      </w:rPr>
    </w:lvl>
    <w:lvl w:ilvl="2" w:tplc="75E42FFC" w:tentative="1">
      <w:start w:val="1"/>
      <w:numFmt w:val="bullet"/>
      <w:lvlText w:val=""/>
      <w:lvlJc w:val="left"/>
      <w:pPr>
        <w:tabs>
          <w:tab w:val="num" w:pos="2160"/>
        </w:tabs>
        <w:ind w:left="2160" w:hanging="360"/>
      </w:pPr>
      <w:rPr>
        <w:rFonts w:ascii="Wingdings 2" w:hAnsi="Wingdings 2" w:hint="default"/>
      </w:rPr>
    </w:lvl>
    <w:lvl w:ilvl="3" w:tplc="1CC8874E" w:tentative="1">
      <w:start w:val="1"/>
      <w:numFmt w:val="bullet"/>
      <w:lvlText w:val=""/>
      <w:lvlJc w:val="left"/>
      <w:pPr>
        <w:tabs>
          <w:tab w:val="num" w:pos="2880"/>
        </w:tabs>
        <w:ind w:left="2880" w:hanging="360"/>
      </w:pPr>
      <w:rPr>
        <w:rFonts w:ascii="Wingdings 2" w:hAnsi="Wingdings 2" w:hint="default"/>
      </w:rPr>
    </w:lvl>
    <w:lvl w:ilvl="4" w:tplc="2F3801A8" w:tentative="1">
      <w:start w:val="1"/>
      <w:numFmt w:val="bullet"/>
      <w:lvlText w:val=""/>
      <w:lvlJc w:val="left"/>
      <w:pPr>
        <w:tabs>
          <w:tab w:val="num" w:pos="3600"/>
        </w:tabs>
        <w:ind w:left="3600" w:hanging="360"/>
      </w:pPr>
      <w:rPr>
        <w:rFonts w:ascii="Wingdings 2" w:hAnsi="Wingdings 2" w:hint="default"/>
      </w:rPr>
    </w:lvl>
    <w:lvl w:ilvl="5" w:tplc="F3B86BEA" w:tentative="1">
      <w:start w:val="1"/>
      <w:numFmt w:val="bullet"/>
      <w:lvlText w:val=""/>
      <w:lvlJc w:val="left"/>
      <w:pPr>
        <w:tabs>
          <w:tab w:val="num" w:pos="4320"/>
        </w:tabs>
        <w:ind w:left="4320" w:hanging="360"/>
      </w:pPr>
      <w:rPr>
        <w:rFonts w:ascii="Wingdings 2" w:hAnsi="Wingdings 2" w:hint="default"/>
      </w:rPr>
    </w:lvl>
    <w:lvl w:ilvl="6" w:tplc="59A6BE66" w:tentative="1">
      <w:start w:val="1"/>
      <w:numFmt w:val="bullet"/>
      <w:lvlText w:val=""/>
      <w:lvlJc w:val="left"/>
      <w:pPr>
        <w:tabs>
          <w:tab w:val="num" w:pos="5040"/>
        </w:tabs>
        <w:ind w:left="5040" w:hanging="360"/>
      </w:pPr>
      <w:rPr>
        <w:rFonts w:ascii="Wingdings 2" w:hAnsi="Wingdings 2" w:hint="default"/>
      </w:rPr>
    </w:lvl>
    <w:lvl w:ilvl="7" w:tplc="00448AE0" w:tentative="1">
      <w:start w:val="1"/>
      <w:numFmt w:val="bullet"/>
      <w:lvlText w:val=""/>
      <w:lvlJc w:val="left"/>
      <w:pPr>
        <w:tabs>
          <w:tab w:val="num" w:pos="5760"/>
        </w:tabs>
        <w:ind w:left="5760" w:hanging="360"/>
      </w:pPr>
      <w:rPr>
        <w:rFonts w:ascii="Wingdings 2" w:hAnsi="Wingdings 2" w:hint="default"/>
      </w:rPr>
    </w:lvl>
    <w:lvl w:ilvl="8" w:tplc="14FEA458" w:tentative="1">
      <w:start w:val="1"/>
      <w:numFmt w:val="bullet"/>
      <w:lvlText w:val=""/>
      <w:lvlJc w:val="left"/>
      <w:pPr>
        <w:tabs>
          <w:tab w:val="num" w:pos="6480"/>
        </w:tabs>
        <w:ind w:left="6480" w:hanging="360"/>
      </w:pPr>
      <w:rPr>
        <w:rFonts w:ascii="Wingdings 2" w:hAnsi="Wingdings 2" w:hint="default"/>
      </w:rPr>
    </w:lvl>
  </w:abstractNum>
  <w:abstractNum w:abstractNumId="18">
    <w:nsid w:val="7C7904FD"/>
    <w:multiLevelType w:val="hybridMultilevel"/>
    <w:tmpl w:val="19D4579E"/>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7C837A31"/>
    <w:multiLevelType w:val="hybridMultilevel"/>
    <w:tmpl w:val="047E8EC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6"/>
  </w:num>
  <w:num w:numId="3">
    <w:abstractNumId w:val="13"/>
  </w:num>
  <w:num w:numId="4">
    <w:abstractNumId w:val="3"/>
  </w:num>
  <w:num w:numId="5">
    <w:abstractNumId w:val="16"/>
  </w:num>
  <w:num w:numId="6">
    <w:abstractNumId w:val="5"/>
  </w:num>
  <w:num w:numId="7">
    <w:abstractNumId w:val="0"/>
  </w:num>
  <w:num w:numId="8">
    <w:abstractNumId w:val="9"/>
  </w:num>
  <w:num w:numId="9">
    <w:abstractNumId w:val="18"/>
  </w:num>
  <w:num w:numId="10">
    <w:abstractNumId w:val="10"/>
  </w:num>
  <w:num w:numId="11">
    <w:abstractNumId w:val="2"/>
  </w:num>
  <w:num w:numId="12">
    <w:abstractNumId w:val="11"/>
  </w:num>
  <w:num w:numId="13">
    <w:abstractNumId w:val="4"/>
  </w:num>
  <w:num w:numId="14">
    <w:abstractNumId w:val="7"/>
  </w:num>
  <w:num w:numId="15">
    <w:abstractNumId w:val="14"/>
  </w:num>
  <w:num w:numId="16">
    <w:abstractNumId w:val="8"/>
  </w:num>
  <w:num w:numId="17">
    <w:abstractNumId w:val="1"/>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4A5E"/>
    <w:rsid w:val="0003057E"/>
    <w:rsid w:val="0003789C"/>
    <w:rsid w:val="000560BB"/>
    <w:rsid w:val="00072914"/>
    <w:rsid w:val="00073FFF"/>
    <w:rsid w:val="0008159D"/>
    <w:rsid w:val="000834C0"/>
    <w:rsid w:val="000B3AD7"/>
    <w:rsid w:val="000B5188"/>
    <w:rsid w:val="000D758A"/>
    <w:rsid w:val="000E40EE"/>
    <w:rsid w:val="000F5938"/>
    <w:rsid w:val="000F6A88"/>
    <w:rsid w:val="00107BEF"/>
    <w:rsid w:val="00111C24"/>
    <w:rsid w:val="00114E97"/>
    <w:rsid w:val="00141C4D"/>
    <w:rsid w:val="00156618"/>
    <w:rsid w:val="00156794"/>
    <w:rsid w:val="0018086D"/>
    <w:rsid w:val="0018385F"/>
    <w:rsid w:val="00195957"/>
    <w:rsid w:val="001C6992"/>
    <w:rsid w:val="001C7037"/>
    <w:rsid w:val="001F2024"/>
    <w:rsid w:val="0020712B"/>
    <w:rsid w:val="00220078"/>
    <w:rsid w:val="0022407E"/>
    <w:rsid w:val="002466DE"/>
    <w:rsid w:val="00254A5E"/>
    <w:rsid w:val="0026038E"/>
    <w:rsid w:val="0026631D"/>
    <w:rsid w:val="00272AA6"/>
    <w:rsid w:val="00281279"/>
    <w:rsid w:val="00291823"/>
    <w:rsid w:val="002920FA"/>
    <w:rsid w:val="002923A9"/>
    <w:rsid w:val="002977D7"/>
    <w:rsid w:val="002B0123"/>
    <w:rsid w:val="002D4F41"/>
    <w:rsid w:val="0031597F"/>
    <w:rsid w:val="00352897"/>
    <w:rsid w:val="00367EA5"/>
    <w:rsid w:val="0037426A"/>
    <w:rsid w:val="003809DA"/>
    <w:rsid w:val="00381506"/>
    <w:rsid w:val="00393A7F"/>
    <w:rsid w:val="00394C7F"/>
    <w:rsid w:val="003A4E44"/>
    <w:rsid w:val="003A5EC9"/>
    <w:rsid w:val="003E0F5D"/>
    <w:rsid w:val="003F0368"/>
    <w:rsid w:val="00400C86"/>
    <w:rsid w:val="00412FDA"/>
    <w:rsid w:val="00437B3B"/>
    <w:rsid w:val="00442DFB"/>
    <w:rsid w:val="0045119B"/>
    <w:rsid w:val="004533D4"/>
    <w:rsid w:val="004656CF"/>
    <w:rsid w:val="00470890"/>
    <w:rsid w:val="00474A0D"/>
    <w:rsid w:val="00484AB2"/>
    <w:rsid w:val="0048748D"/>
    <w:rsid w:val="00491448"/>
    <w:rsid w:val="00493DF2"/>
    <w:rsid w:val="004A60A1"/>
    <w:rsid w:val="004B1B5D"/>
    <w:rsid w:val="004C0CA3"/>
    <w:rsid w:val="004C15BA"/>
    <w:rsid w:val="004C5D94"/>
    <w:rsid w:val="004C5F7C"/>
    <w:rsid w:val="004E1DAC"/>
    <w:rsid w:val="004F0B6F"/>
    <w:rsid w:val="00506F8F"/>
    <w:rsid w:val="00515776"/>
    <w:rsid w:val="00537379"/>
    <w:rsid w:val="00547821"/>
    <w:rsid w:val="00565E7E"/>
    <w:rsid w:val="00596C2B"/>
    <w:rsid w:val="005A04A8"/>
    <w:rsid w:val="005A3A6C"/>
    <w:rsid w:val="005A5A34"/>
    <w:rsid w:val="005C0F22"/>
    <w:rsid w:val="005C2BDC"/>
    <w:rsid w:val="005C6F02"/>
    <w:rsid w:val="005F5586"/>
    <w:rsid w:val="00626D31"/>
    <w:rsid w:val="006300BA"/>
    <w:rsid w:val="00637A3B"/>
    <w:rsid w:val="006452C0"/>
    <w:rsid w:val="00651082"/>
    <w:rsid w:val="006671FA"/>
    <w:rsid w:val="00685001"/>
    <w:rsid w:val="00692BF1"/>
    <w:rsid w:val="006A0F5E"/>
    <w:rsid w:val="006A2607"/>
    <w:rsid w:val="006B6B1A"/>
    <w:rsid w:val="006C1F8A"/>
    <w:rsid w:val="006C58E4"/>
    <w:rsid w:val="006C7DB0"/>
    <w:rsid w:val="006D5E37"/>
    <w:rsid w:val="00701540"/>
    <w:rsid w:val="00710D8C"/>
    <w:rsid w:val="007377F0"/>
    <w:rsid w:val="007417B7"/>
    <w:rsid w:val="0074265C"/>
    <w:rsid w:val="007469FB"/>
    <w:rsid w:val="00747B0D"/>
    <w:rsid w:val="0076594D"/>
    <w:rsid w:val="0077463C"/>
    <w:rsid w:val="0078103B"/>
    <w:rsid w:val="00790223"/>
    <w:rsid w:val="00794E09"/>
    <w:rsid w:val="007B0B85"/>
    <w:rsid w:val="007B6BF6"/>
    <w:rsid w:val="007C42AB"/>
    <w:rsid w:val="007E5509"/>
    <w:rsid w:val="007E7C92"/>
    <w:rsid w:val="007F4A81"/>
    <w:rsid w:val="00820C11"/>
    <w:rsid w:val="00830C4C"/>
    <w:rsid w:val="00832306"/>
    <w:rsid w:val="00847EDC"/>
    <w:rsid w:val="00861734"/>
    <w:rsid w:val="00862A2E"/>
    <w:rsid w:val="00867339"/>
    <w:rsid w:val="008727F2"/>
    <w:rsid w:val="00881C1D"/>
    <w:rsid w:val="008A3F96"/>
    <w:rsid w:val="008B213A"/>
    <w:rsid w:val="008C094D"/>
    <w:rsid w:val="008C162C"/>
    <w:rsid w:val="008D419C"/>
    <w:rsid w:val="008D4AAC"/>
    <w:rsid w:val="008E4993"/>
    <w:rsid w:val="008F727B"/>
    <w:rsid w:val="009060B4"/>
    <w:rsid w:val="0090659B"/>
    <w:rsid w:val="00907FC6"/>
    <w:rsid w:val="00911686"/>
    <w:rsid w:val="00932E74"/>
    <w:rsid w:val="009434C1"/>
    <w:rsid w:val="00983FC0"/>
    <w:rsid w:val="00986727"/>
    <w:rsid w:val="00992E00"/>
    <w:rsid w:val="009A220A"/>
    <w:rsid w:val="009B2B6D"/>
    <w:rsid w:val="009B7038"/>
    <w:rsid w:val="009D3CD7"/>
    <w:rsid w:val="009E0C80"/>
    <w:rsid w:val="009F1A78"/>
    <w:rsid w:val="009F5C04"/>
    <w:rsid w:val="00A15EC1"/>
    <w:rsid w:val="00A164A9"/>
    <w:rsid w:val="00A663E1"/>
    <w:rsid w:val="00A71E28"/>
    <w:rsid w:val="00A86F94"/>
    <w:rsid w:val="00AB1B39"/>
    <w:rsid w:val="00AB2732"/>
    <w:rsid w:val="00AB498C"/>
    <w:rsid w:val="00AB5996"/>
    <w:rsid w:val="00AC3052"/>
    <w:rsid w:val="00AD33F8"/>
    <w:rsid w:val="00AD6269"/>
    <w:rsid w:val="00AF4C35"/>
    <w:rsid w:val="00AF5A83"/>
    <w:rsid w:val="00AF694C"/>
    <w:rsid w:val="00AF7458"/>
    <w:rsid w:val="00B052E6"/>
    <w:rsid w:val="00B053A7"/>
    <w:rsid w:val="00B33C45"/>
    <w:rsid w:val="00B371A3"/>
    <w:rsid w:val="00B63A7C"/>
    <w:rsid w:val="00B950F3"/>
    <w:rsid w:val="00BB0388"/>
    <w:rsid w:val="00BB517D"/>
    <w:rsid w:val="00BB638F"/>
    <w:rsid w:val="00BD5C69"/>
    <w:rsid w:val="00BD5F3B"/>
    <w:rsid w:val="00BE338D"/>
    <w:rsid w:val="00C0347F"/>
    <w:rsid w:val="00C03ABF"/>
    <w:rsid w:val="00C32AF4"/>
    <w:rsid w:val="00C32B62"/>
    <w:rsid w:val="00C511B0"/>
    <w:rsid w:val="00C53719"/>
    <w:rsid w:val="00C64028"/>
    <w:rsid w:val="00C65AEF"/>
    <w:rsid w:val="00C678D8"/>
    <w:rsid w:val="00C75AC6"/>
    <w:rsid w:val="00C93C29"/>
    <w:rsid w:val="00CE7583"/>
    <w:rsid w:val="00D0757C"/>
    <w:rsid w:val="00D1444B"/>
    <w:rsid w:val="00D2341D"/>
    <w:rsid w:val="00D27552"/>
    <w:rsid w:val="00D35BB8"/>
    <w:rsid w:val="00D37669"/>
    <w:rsid w:val="00D575DC"/>
    <w:rsid w:val="00D62E32"/>
    <w:rsid w:val="00D90F26"/>
    <w:rsid w:val="00DE1B4B"/>
    <w:rsid w:val="00DE7A37"/>
    <w:rsid w:val="00E04D77"/>
    <w:rsid w:val="00E127C1"/>
    <w:rsid w:val="00E3692B"/>
    <w:rsid w:val="00E53EA9"/>
    <w:rsid w:val="00E54E9D"/>
    <w:rsid w:val="00E55862"/>
    <w:rsid w:val="00E61A1D"/>
    <w:rsid w:val="00E6574B"/>
    <w:rsid w:val="00E84F46"/>
    <w:rsid w:val="00E85072"/>
    <w:rsid w:val="00E92662"/>
    <w:rsid w:val="00E96D8A"/>
    <w:rsid w:val="00EA3891"/>
    <w:rsid w:val="00EB4A91"/>
    <w:rsid w:val="00EC05AA"/>
    <w:rsid w:val="00ED182C"/>
    <w:rsid w:val="00EE242D"/>
    <w:rsid w:val="00EF3CCE"/>
    <w:rsid w:val="00F207B1"/>
    <w:rsid w:val="00F22481"/>
    <w:rsid w:val="00F257C1"/>
    <w:rsid w:val="00F260A5"/>
    <w:rsid w:val="00F30597"/>
    <w:rsid w:val="00F326F7"/>
    <w:rsid w:val="00F3585C"/>
    <w:rsid w:val="00F4342C"/>
    <w:rsid w:val="00F54E26"/>
    <w:rsid w:val="00F72B6C"/>
    <w:rsid w:val="00F77F7C"/>
    <w:rsid w:val="00F83C97"/>
    <w:rsid w:val="00F94A3B"/>
    <w:rsid w:val="00FC0E7E"/>
    <w:rsid w:val="00FC7EA6"/>
    <w:rsid w:val="00FF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6F5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1A3"/>
    <w:pPr>
      <w:widowControl w:val="0"/>
      <w:jc w:val="both"/>
    </w:pPr>
  </w:style>
  <w:style w:type="paragraph" w:styleId="1">
    <w:name w:val="heading 1"/>
    <w:basedOn w:val="a"/>
    <w:next w:val="a"/>
    <w:link w:val="10"/>
    <w:uiPriority w:val="9"/>
    <w:qFormat/>
    <w:rsid w:val="000B51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4A5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254A5E"/>
    <w:rPr>
      <w:sz w:val="18"/>
      <w:szCs w:val="18"/>
    </w:rPr>
  </w:style>
  <w:style w:type="paragraph" w:styleId="a5">
    <w:name w:val="footer"/>
    <w:basedOn w:val="a"/>
    <w:link w:val="a6"/>
    <w:uiPriority w:val="99"/>
    <w:unhideWhenUsed/>
    <w:rsid w:val="00254A5E"/>
    <w:pPr>
      <w:tabs>
        <w:tab w:val="center" w:pos="4153"/>
        <w:tab w:val="right" w:pos="8306"/>
      </w:tabs>
      <w:snapToGrid w:val="0"/>
      <w:jc w:val="left"/>
    </w:pPr>
    <w:rPr>
      <w:sz w:val="18"/>
      <w:szCs w:val="18"/>
    </w:rPr>
  </w:style>
  <w:style w:type="character" w:customStyle="1" w:styleId="a6">
    <w:name w:val="页脚字符"/>
    <w:basedOn w:val="a0"/>
    <w:link w:val="a5"/>
    <w:uiPriority w:val="99"/>
    <w:rsid w:val="00254A5E"/>
    <w:rPr>
      <w:sz w:val="18"/>
      <w:szCs w:val="18"/>
    </w:rPr>
  </w:style>
  <w:style w:type="paragraph" w:styleId="a7">
    <w:name w:val="Normal (Web)"/>
    <w:basedOn w:val="a"/>
    <w:uiPriority w:val="99"/>
    <w:unhideWhenUsed/>
    <w:rsid w:val="00254A5E"/>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254A5E"/>
    <w:pPr>
      <w:ind w:firstLineChars="200" w:firstLine="420"/>
    </w:pPr>
  </w:style>
  <w:style w:type="paragraph" w:styleId="a9">
    <w:name w:val="Balloon Text"/>
    <w:basedOn w:val="a"/>
    <w:link w:val="aa"/>
    <w:uiPriority w:val="99"/>
    <w:semiHidden/>
    <w:unhideWhenUsed/>
    <w:rsid w:val="0078103B"/>
    <w:rPr>
      <w:sz w:val="18"/>
      <w:szCs w:val="18"/>
    </w:rPr>
  </w:style>
  <w:style w:type="character" w:customStyle="1" w:styleId="aa">
    <w:name w:val="批注框文本字符"/>
    <w:basedOn w:val="a0"/>
    <w:link w:val="a9"/>
    <w:uiPriority w:val="99"/>
    <w:semiHidden/>
    <w:rsid w:val="0078103B"/>
    <w:rPr>
      <w:sz w:val="18"/>
      <w:szCs w:val="18"/>
    </w:rPr>
  </w:style>
  <w:style w:type="paragraph" w:customStyle="1" w:styleId="11">
    <w:name w:val="正文_1"/>
    <w:qFormat/>
    <w:rsid w:val="009B7038"/>
    <w:pPr>
      <w:widowControl w:val="0"/>
      <w:jc w:val="both"/>
    </w:pPr>
    <w:rPr>
      <w:rFonts w:ascii="Times New Roman" w:eastAsia="宋体" w:hAnsi="Times New Roman" w:cs="Times New Roman"/>
    </w:rPr>
  </w:style>
  <w:style w:type="paragraph" w:customStyle="1" w:styleId="Default">
    <w:name w:val="Default"/>
    <w:rsid w:val="00D1444B"/>
    <w:pPr>
      <w:widowControl w:val="0"/>
      <w:autoSpaceDE w:val="0"/>
      <w:autoSpaceDN w:val="0"/>
      <w:adjustRightInd w:val="0"/>
    </w:pPr>
    <w:rPr>
      <w:rFonts w:ascii="宋体" w:eastAsia="宋体" w:hAnsi="Times New Roman" w:cs="宋体"/>
      <w:color w:val="000000"/>
      <w:kern w:val="0"/>
      <w:sz w:val="24"/>
      <w:szCs w:val="24"/>
    </w:rPr>
  </w:style>
  <w:style w:type="paragraph" w:customStyle="1" w:styleId="exttext-alignleft">
    <w:name w:val="ext_text-align_left"/>
    <w:basedOn w:val="a"/>
    <w:rsid w:val="00412FDA"/>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字符"/>
    <w:basedOn w:val="a0"/>
    <w:link w:val="1"/>
    <w:uiPriority w:val="9"/>
    <w:rsid w:val="000B5188"/>
    <w:rPr>
      <w:b/>
      <w:bCs/>
      <w:kern w:val="44"/>
      <w:sz w:val="44"/>
      <w:szCs w:val="44"/>
    </w:rPr>
  </w:style>
  <w:style w:type="paragraph" w:customStyle="1" w:styleId="12">
    <w:name w:val="列出段落1"/>
    <w:basedOn w:val="a"/>
    <w:qFormat/>
    <w:rsid w:val="0074265C"/>
    <w:pPr>
      <w:ind w:left="150" w:firstLineChars="200" w:firstLine="420"/>
    </w:pPr>
    <w:rPr>
      <w:rFonts w:ascii="Calibri" w:eastAsia="宋体" w:hAnsi="Calibri" w:cs="Times New Roman"/>
    </w:rPr>
  </w:style>
  <w:style w:type="character" w:styleId="ab">
    <w:name w:val="Hyperlink"/>
    <w:basedOn w:val="a0"/>
    <w:uiPriority w:val="99"/>
    <w:unhideWhenUsed/>
    <w:rsid w:val="00F77F7C"/>
    <w:rPr>
      <w:color w:val="0000FF"/>
      <w:u w:val="single"/>
    </w:rPr>
  </w:style>
  <w:style w:type="paragraph" w:customStyle="1" w:styleId="0">
    <w:name w:val="正文_0"/>
    <w:qFormat/>
    <w:rsid w:val="00D575DC"/>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360">
      <w:bodyDiv w:val="1"/>
      <w:marLeft w:val="0"/>
      <w:marRight w:val="0"/>
      <w:marTop w:val="0"/>
      <w:marBottom w:val="0"/>
      <w:divBdr>
        <w:top w:val="none" w:sz="0" w:space="0" w:color="auto"/>
        <w:left w:val="none" w:sz="0" w:space="0" w:color="auto"/>
        <w:bottom w:val="none" w:sz="0" w:space="0" w:color="auto"/>
        <w:right w:val="none" w:sz="0" w:space="0" w:color="auto"/>
      </w:divBdr>
    </w:div>
    <w:div w:id="194970383">
      <w:bodyDiv w:val="1"/>
      <w:marLeft w:val="0"/>
      <w:marRight w:val="0"/>
      <w:marTop w:val="0"/>
      <w:marBottom w:val="0"/>
      <w:divBdr>
        <w:top w:val="none" w:sz="0" w:space="0" w:color="auto"/>
        <w:left w:val="none" w:sz="0" w:space="0" w:color="auto"/>
        <w:bottom w:val="none" w:sz="0" w:space="0" w:color="auto"/>
        <w:right w:val="none" w:sz="0" w:space="0" w:color="auto"/>
      </w:divBdr>
    </w:div>
    <w:div w:id="460459633">
      <w:bodyDiv w:val="1"/>
      <w:marLeft w:val="0"/>
      <w:marRight w:val="0"/>
      <w:marTop w:val="0"/>
      <w:marBottom w:val="0"/>
      <w:divBdr>
        <w:top w:val="none" w:sz="0" w:space="0" w:color="auto"/>
        <w:left w:val="none" w:sz="0" w:space="0" w:color="auto"/>
        <w:bottom w:val="none" w:sz="0" w:space="0" w:color="auto"/>
        <w:right w:val="none" w:sz="0" w:space="0" w:color="auto"/>
      </w:divBdr>
      <w:divsChild>
        <w:div w:id="1079518941">
          <w:marLeft w:val="547"/>
          <w:marRight w:val="0"/>
          <w:marTop w:val="144"/>
          <w:marBottom w:val="0"/>
          <w:divBdr>
            <w:top w:val="none" w:sz="0" w:space="0" w:color="auto"/>
            <w:left w:val="none" w:sz="0" w:space="0" w:color="auto"/>
            <w:bottom w:val="none" w:sz="0" w:space="0" w:color="auto"/>
            <w:right w:val="none" w:sz="0" w:space="0" w:color="auto"/>
          </w:divBdr>
        </w:div>
        <w:div w:id="965811654">
          <w:marLeft w:val="547"/>
          <w:marRight w:val="0"/>
          <w:marTop w:val="144"/>
          <w:marBottom w:val="0"/>
          <w:divBdr>
            <w:top w:val="none" w:sz="0" w:space="0" w:color="auto"/>
            <w:left w:val="none" w:sz="0" w:space="0" w:color="auto"/>
            <w:bottom w:val="none" w:sz="0" w:space="0" w:color="auto"/>
            <w:right w:val="none" w:sz="0" w:space="0" w:color="auto"/>
          </w:divBdr>
        </w:div>
        <w:div w:id="164714274">
          <w:marLeft w:val="547"/>
          <w:marRight w:val="0"/>
          <w:marTop w:val="144"/>
          <w:marBottom w:val="0"/>
          <w:divBdr>
            <w:top w:val="none" w:sz="0" w:space="0" w:color="auto"/>
            <w:left w:val="none" w:sz="0" w:space="0" w:color="auto"/>
            <w:bottom w:val="none" w:sz="0" w:space="0" w:color="auto"/>
            <w:right w:val="none" w:sz="0" w:space="0" w:color="auto"/>
          </w:divBdr>
        </w:div>
        <w:div w:id="849179166">
          <w:marLeft w:val="547"/>
          <w:marRight w:val="0"/>
          <w:marTop w:val="144"/>
          <w:marBottom w:val="0"/>
          <w:divBdr>
            <w:top w:val="none" w:sz="0" w:space="0" w:color="auto"/>
            <w:left w:val="none" w:sz="0" w:space="0" w:color="auto"/>
            <w:bottom w:val="none" w:sz="0" w:space="0" w:color="auto"/>
            <w:right w:val="none" w:sz="0" w:space="0" w:color="auto"/>
          </w:divBdr>
        </w:div>
      </w:divsChild>
    </w:div>
    <w:div w:id="504248855">
      <w:bodyDiv w:val="1"/>
      <w:marLeft w:val="0"/>
      <w:marRight w:val="0"/>
      <w:marTop w:val="0"/>
      <w:marBottom w:val="0"/>
      <w:divBdr>
        <w:top w:val="none" w:sz="0" w:space="0" w:color="auto"/>
        <w:left w:val="none" w:sz="0" w:space="0" w:color="auto"/>
        <w:bottom w:val="none" w:sz="0" w:space="0" w:color="auto"/>
        <w:right w:val="none" w:sz="0" w:space="0" w:color="auto"/>
      </w:divBdr>
      <w:divsChild>
        <w:div w:id="1263688162">
          <w:marLeft w:val="547"/>
          <w:marRight w:val="0"/>
          <w:marTop w:val="154"/>
          <w:marBottom w:val="0"/>
          <w:divBdr>
            <w:top w:val="none" w:sz="0" w:space="0" w:color="auto"/>
            <w:left w:val="none" w:sz="0" w:space="0" w:color="auto"/>
            <w:bottom w:val="none" w:sz="0" w:space="0" w:color="auto"/>
            <w:right w:val="none" w:sz="0" w:space="0" w:color="auto"/>
          </w:divBdr>
        </w:div>
        <w:div w:id="1033772025">
          <w:marLeft w:val="547"/>
          <w:marRight w:val="0"/>
          <w:marTop w:val="154"/>
          <w:marBottom w:val="0"/>
          <w:divBdr>
            <w:top w:val="none" w:sz="0" w:space="0" w:color="auto"/>
            <w:left w:val="none" w:sz="0" w:space="0" w:color="auto"/>
            <w:bottom w:val="none" w:sz="0" w:space="0" w:color="auto"/>
            <w:right w:val="none" w:sz="0" w:space="0" w:color="auto"/>
          </w:divBdr>
        </w:div>
      </w:divsChild>
    </w:div>
    <w:div w:id="546844237">
      <w:bodyDiv w:val="1"/>
      <w:marLeft w:val="0"/>
      <w:marRight w:val="0"/>
      <w:marTop w:val="0"/>
      <w:marBottom w:val="0"/>
      <w:divBdr>
        <w:top w:val="none" w:sz="0" w:space="0" w:color="auto"/>
        <w:left w:val="none" w:sz="0" w:space="0" w:color="auto"/>
        <w:bottom w:val="none" w:sz="0" w:space="0" w:color="auto"/>
        <w:right w:val="none" w:sz="0" w:space="0" w:color="auto"/>
      </w:divBdr>
    </w:div>
    <w:div w:id="967783335">
      <w:bodyDiv w:val="1"/>
      <w:marLeft w:val="0"/>
      <w:marRight w:val="0"/>
      <w:marTop w:val="0"/>
      <w:marBottom w:val="0"/>
      <w:divBdr>
        <w:top w:val="none" w:sz="0" w:space="0" w:color="auto"/>
        <w:left w:val="none" w:sz="0" w:space="0" w:color="auto"/>
        <w:bottom w:val="none" w:sz="0" w:space="0" w:color="auto"/>
        <w:right w:val="none" w:sz="0" w:space="0" w:color="auto"/>
      </w:divBdr>
    </w:div>
    <w:div w:id="1018000453">
      <w:bodyDiv w:val="1"/>
      <w:marLeft w:val="0"/>
      <w:marRight w:val="0"/>
      <w:marTop w:val="0"/>
      <w:marBottom w:val="0"/>
      <w:divBdr>
        <w:top w:val="none" w:sz="0" w:space="0" w:color="auto"/>
        <w:left w:val="none" w:sz="0" w:space="0" w:color="auto"/>
        <w:bottom w:val="none" w:sz="0" w:space="0" w:color="auto"/>
        <w:right w:val="none" w:sz="0" w:space="0" w:color="auto"/>
      </w:divBdr>
      <w:divsChild>
        <w:div w:id="1551720720">
          <w:marLeft w:val="0"/>
          <w:marRight w:val="0"/>
          <w:marTop w:val="0"/>
          <w:marBottom w:val="0"/>
          <w:divBdr>
            <w:top w:val="none" w:sz="0" w:space="0" w:color="auto"/>
            <w:left w:val="none" w:sz="0" w:space="0" w:color="auto"/>
            <w:bottom w:val="none" w:sz="0" w:space="0" w:color="auto"/>
            <w:right w:val="none" w:sz="0" w:space="0" w:color="auto"/>
          </w:divBdr>
          <w:divsChild>
            <w:div w:id="1868908541">
              <w:marLeft w:val="0"/>
              <w:marRight w:val="0"/>
              <w:marTop w:val="0"/>
              <w:marBottom w:val="0"/>
              <w:divBdr>
                <w:top w:val="none" w:sz="0" w:space="0" w:color="auto"/>
                <w:left w:val="none" w:sz="0" w:space="0" w:color="auto"/>
                <w:bottom w:val="none" w:sz="0" w:space="0" w:color="auto"/>
                <w:right w:val="none" w:sz="0" w:space="0" w:color="auto"/>
              </w:divBdr>
              <w:divsChild>
                <w:div w:id="10747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5132">
      <w:bodyDiv w:val="1"/>
      <w:marLeft w:val="0"/>
      <w:marRight w:val="0"/>
      <w:marTop w:val="0"/>
      <w:marBottom w:val="0"/>
      <w:divBdr>
        <w:top w:val="none" w:sz="0" w:space="0" w:color="auto"/>
        <w:left w:val="none" w:sz="0" w:space="0" w:color="auto"/>
        <w:bottom w:val="none" w:sz="0" w:space="0" w:color="auto"/>
        <w:right w:val="none" w:sz="0" w:space="0" w:color="auto"/>
      </w:divBdr>
      <w:divsChild>
        <w:div w:id="1626109979">
          <w:marLeft w:val="0"/>
          <w:marRight w:val="0"/>
          <w:marTop w:val="0"/>
          <w:marBottom w:val="0"/>
          <w:divBdr>
            <w:top w:val="none" w:sz="0" w:space="0" w:color="auto"/>
            <w:left w:val="none" w:sz="0" w:space="0" w:color="auto"/>
            <w:bottom w:val="none" w:sz="0" w:space="0" w:color="auto"/>
            <w:right w:val="none" w:sz="0" w:space="0" w:color="auto"/>
          </w:divBdr>
          <w:divsChild>
            <w:div w:id="964847719">
              <w:marLeft w:val="0"/>
              <w:marRight w:val="0"/>
              <w:marTop w:val="0"/>
              <w:marBottom w:val="0"/>
              <w:divBdr>
                <w:top w:val="none" w:sz="0" w:space="0" w:color="auto"/>
                <w:left w:val="none" w:sz="0" w:space="0" w:color="auto"/>
                <w:bottom w:val="none" w:sz="0" w:space="0" w:color="auto"/>
                <w:right w:val="none" w:sz="0" w:space="0" w:color="auto"/>
              </w:divBdr>
              <w:divsChild>
                <w:div w:id="11129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7459">
      <w:bodyDiv w:val="1"/>
      <w:marLeft w:val="0"/>
      <w:marRight w:val="0"/>
      <w:marTop w:val="0"/>
      <w:marBottom w:val="0"/>
      <w:divBdr>
        <w:top w:val="none" w:sz="0" w:space="0" w:color="auto"/>
        <w:left w:val="none" w:sz="0" w:space="0" w:color="auto"/>
        <w:bottom w:val="none" w:sz="0" w:space="0" w:color="auto"/>
        <w:right w:val="none" w:sz="0" w:space="0" w:color="auto"/>
      </w:divBdr>
      <w:divsChild>
        <w:div w:id="800346243">
          <w:marLeft w:val="0"/>
          <w:marRight w:val="0"/>
          <w:marTop w:val="0"/>
          <w:marBottom w:val="0"/>
          <w:divBdr>
            <w:top w:val="none" w:sz="0" w:space="0" w:color="auto"/>
            <w:left w:val="none" w:sz="0" w:space="0" w:color="auto"/>
            <w:bottom w:val="none" w:sz="0" w:space="0" w:color="auto"/>
            <w:right w:val="none" w:sz="0" w:space="0" w:color="auto"/>
          </w:divBdr>
          <w:divsChild>
            <w:div w:id="1545630342">
              <w:marLeft w:val="0"/>
              <w:marRight w:val="0"/>
              <w:marTop w:val="0"/>
              <w:marBottom w:val="0"/>
              <w:divBdr>
                <w:top w:val="none" w:sz="0" w:space="0" w:color="auto"/>
                <w:left w:val="none" w:sz="0" w:space="0" w:color="auto"/>
                <w:bottom w:val="none" w:sz="0" w:space="0" w:color="auto"/>
                <w:right w:val="none" w:sz="0" w:space="0" w:color="auto"/>
              </w:divBdr>
              <w:divsChild>
                <w:div w:id="987827276">
                  <w:marLeft w:val="0"/>
                  <w:marRight w:val="0"/>
                  <w:marTop w:val="0"/>
                  <w:marBottom w:val="0"/>
                  <w:divBdr>
                    <w:top w:val="none" w:sz="0" w:space="0" w:color="auto"/>
                    <w:left w:val="none" w:sz="0" w:space="0" w:color="auto"/>
                    <w:bottom w:val="none" w:sz="0" w:space="0" w:color="auto"/>
                    <w:right w:val="none" w:sz="0" w:space="0" w:color="auto"/>
                  </w:divBdr>
                </w:div>
              </w:divsChild>
            </w:div>
            <w:div w:id="713389946">
              <w:marLeft w:val="0"/>
              <w:marRight w:val="0"/>
              <w:marTop w:val="0"/>
              <w:marBottom w:val="0"/>
              <w:divBdr>
                <w:top w:val="none" w:sz="0" w:space="0" w:color="auto"/>
                <w:left w:val="none" w:sz="0" w:space="0" w:color="auto"/>
                <w:bottom w:val="none" w:sz="0" w:space="0" w:color="auto"/>
                <w:right w:val="none" w:sz="0" w:space="0" w:color="auto"/>
              </w:divBdr>
              <w:divsChild>
                <w:div w:id="789907441">
                  <w:marLeft w:val="0"/>
                  <w:marRight w:val="0"/>
                  <w:marTop w:val="0"/>
                  <w:marBottom w:val="0"/>
                  <w:divBdr>
                    <w:top w:val="none" w:sz="0" w:space="0" w:color="auto"/>
                    <w:left w:val="none" w:sz="0" w:space="0" w:color="auto"/>
                    <w:bottom w:val="none" w:sz="0" w:space="0" w:color="auto"/>
                    <w:right w:val="none" w:sz="0" w:space="0" w:color="auto"/>
                  </w:divBdr>
                </w:div>
              </w:divsChild>
            </w:div>
            <w:div w:id="432015275">
              <w:marLeft w:val="0"/>
              <w:marRight w:val="0"/>
              <w:marTop w:val="0"/>
              <w:marBottom w:val="0"/>
              <w:divBdr>
                <w:top w:val="none" w:sz="0" w:space="0" w:color="auto"/>
                <w:left w:val="none" w:sz="0" w:space="0" w:color="auto"/>
                <w:bottom w:val="none" w:sz="0" w:space="0" w:color="auto"/>
                <w:right w:val="none" w:sz="0" w:space="0" w:color="auto"/>
              </w:divBdr>
              <w:divsChild>
                <w:div w:id="747121104">
                  <w:marLeft w:val="0"/>
                  <w:marRight w:val="0"/>
                  <w:marTop w:val="0"/>
                  <w:marBottom w:val="0"/>
                  <w:divBdr>
                    <w:top w:val="none" w:sz="0" w:space="0" w:color="auto"/>
                    <w:left w:val="none" w:sz="0" w:space="0" w:color="auto"/>
                    <w:bottom w:val="none" w:sz="0" w:space="0" w:color="auto"/>
                    <w:right w:val="none" w:sz="0" w:space="0" w:color="auto"/>
                  </w:divBdr>
                </w:div>
              </w:divsChild>
            </w:div>
            <w:div w:id="2132743215">
              <w:marLeft w:val="0"/>
              <w:marRight w:val="0"/>
              <w:marTop w:val="0"/>
              <w:marBottom w:val="0"/>
              <w:divBdr>
                <w:top w:val="none" w:sz="0" w:space="0" w:color="auto"/>
                <w:left w:val="none" w:sz="0" w:space="0" w:color="auto"/>
                <w:bottom w:val="none" w:sz="0" w:space="0" w:color="auto"/>
                <w:right w:val="none" w:sz="0" w:space="0" w:color="auto"/>
              </w:divBdr>
              <w:divsChild>
                <w:div w:id="797989978">
                  <w:marLeft w:val="0"/>
                  <w:marRight w:val="0"/>
                  <w:marTop w:val="0"/>
                  <w:marBottom w:val="0"/>
                  <w:divBdr>
                    <w:top w:val="none" w:sz="0" w:space="0" w:color="auto"/>
                    <w:left w:val="none" w:sz="0" w:space="0" w:color="auto"/>
                    <w:bottom w:val="none" w:sz="0" w:space="0" w:color="auto"/>
                    <w:right w:val="none" w:sz="0" w:space="0" w:color="auto"/>
                  </w:divBdr>
                </w:div>
              </w:divsChild>
            </w:div>
            <w:div w:id="1677463164">
              <w:marLeft w:val="0"/>
              <w:marRight w:val="0"/>
              <w:marTop w:val="0"/>
              <w:marBottom w:val="0"/>
              <w:divBdr>
                <w:top w:val="none" w:sz="0" w:space="0" w:color="auto"/>
                <w:left w:val="none" w:sz="0" w:space="0" w:color="auto"/>
                <w:bottom w:val="none" w:sz="0" w:space="0" w:color="auto"/>
                <w:right w:val="none" w:sz="0" w:space="0" w:color="auto"/>
              </w:divBdr>
              <w:divsChild>
                <w:div w:id="1856074756">
                  <w:marLeft w:val="0"/>
                  <w:marRight w:val="0"/>
                  <w:marTop w:val="0"/>
                  <w:marBottom w:val="0"/>
                  <w:divBdr>
                    <w:top w:val="none" w:sz="0" w:space="0" w:color="auto"/>
                    <w:left w:val="none" w:sz="0" w:space="0" w:color="auto"/>
                    <w:bottom w:val="none" w:sz="0" w:space="0" w:color="auto"/>
                    <w:right w:val="none" w:sz="0" w:space="0" w:color="auto"/>
                  </w:divBdr>
                </w:div>
              </w:divsChild>
            </w:div>
            <w:div w:id="1952471721">
              <w:marLeft w:val="0"/>
              <w:marRight w:val="0"/>
              <w:marTop w:val="0"/>
              <w:marBottom w:val="0"/>
              <w:divBdr>
                <w:top w:val="none" w:sz="0" w:space="0" w:color="auto"/>
                <w:left w:val="none" w:sz="0" w:space="0" w:color="auto"/>
                <w:bottom w:val="none" w:sz="0" w:space="0" w:color="auto"/>
                <w:right w:val="none" w:sz="0" w:space="0" w:color="auto"/>
              </w:divBdr>
              <w:divsChild>
                <w:div w:id="10817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1439">
      <w:bodyDiv w:val="1"/>
      <w:marLeft w:val="0"/>
      <w:marRight w:val="0"/>
      <w:marTop w:val="0"/>
      <w:marBottom w:val="0"/>
      <w:divBdr>
        <w:top w:val="none" w:sz="0" w:space="0" w:color="auto"/>
        <w:left w:val="none" w:sz="0" w:space="0" w:color="auto"/>
        <w:bottom w:val="none" w:sz="0" w:space="0" w:color="auto"/>
        <w:right w:val="none" w:sz="0" w:space="0" w:color="auto"/>
      </w:divBdr>
    </w:div>
    <w:div w:id="1430658476">
      <w:bodyDiv w:val="1"/>
      <w:marLeft w:val="0"/>
      <w:marRight w:val="0"/>
      <w:marTop w:val="0"/>
      <w:marBottom w:val="0"/>
      <w:divBdr>
        <w:top w:val="none" w:sz="0" w:space="0" w:color="auto"/>
        <w:left w:val="none" w:sz="0" w:space="0" w:color="auto"/>
        <w:bottom w:val="none" w:sz="0" w:space="0" w:color="auto"/>
        <w:right w:val="none" w:sz="0" w:space="0" w:color="auto"/>
      </w:divBdr>
    </w:div>
    <w:div w:id="1724870321">
      <w:bodyDiv w:val="1"/>
      <w:marLeft w:val="0"/>
      <w:marRight w:val="0"/>
      <w:marTop w:val="0"/>
      <w:marBottom w:val="0"/>
      <w:divBdr>
        <w:top w:val="none" w:sz="0" w:space="0" w:color="auto"/>
        <w:left w:val="none" w:sz="0" w:space="0" w:color="auto"/>
        <w:bottom w:val="none" w:sz="0" w:space="0" w:color="auto"/>
        <w:right w:val="none" w:sz="0" w:space="0" w:color="auto"/>
      </w:divBdr>
    </w:div>
    <w:div w:id="19527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o.com/link?url=http%3A%2F%2Fguoxue.baike.so.com%2Fquery%2Fview%3Ftype%3Didiom%26title%3D%25E4%25BC%2598%25E5%2593%2589%25E6%25B8%25B8%25E5%2593%2589&amp;q=%E4%BC%98%E5%93%89%E6%B8%B8%E5%93%89%E7%9A%84%E6%84%8F%E6%80%9D&amp;ts=1544257472&amp;t=50bb5d3d3f25e3a5be1e9c156e9e00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18</Pages>
  <Words>2765</Words>
  <Characters>15766</Characters>
  <Application>Microsoft Macintosh Word</Application>
  <DocSecurity>0</DocSecurity>
  <Lines>131</Lines>
  <Paragraphs>36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朱来青</dc:creator>
  <cp:keywords/>
  <dc:description/>
  <cp:lastModifiedBy>Microsoft Office 用户</cp:lastModifiedBy>
  <cp:revision>209</cp:revision>
  <dcterms:created xsi:type="dcterms:W3CDTF">2020-03-09T17:12:00Z</dcterms:created>
  <dcterms:modified xsi:type="dcterms:W3CDTF">2020-04-25T18:32:00Z</dcterms:modified>
</cp:coreProperties>
</file>