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B" w:rsidRDefault="00B4177B">
      <w:pPr>
        <w:pStyle w:val="A6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  <w:lang w:val="zh-TW"/>
        </w:rPr>
      </w:pPr>
    </w:p>
    <w:p w:rsidR="00B4177B" w:rsidRDefault="006906C6">
      <w:pPr>
        <w:pStyle w:val="A6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:lang w:val="zh-TW"/>
        </w:rPr>
        <w:t>初中</w:t>
      </w:r>
      <w:r>
        <w:rPr>
          <w:rFonts w:ascii="宋体" w:eastAsia="宋体" w:hAnsi="宋体" w:cs="宋体"/>
          <w:b/>
          <w:bCs/>
          <w:kern w:val="0"/>
          <w:sz w:val="30"/>
          <w:szCs w:val="30"/>
          <w:lang w:val="zh-TW" w:eastAsia="zh-TW"/>
        </w:rPr>
        <w:t>八年级音乐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30"/>
          <w:szCs w:val="30"/>
          <w:lang w:val="zh-TW" w:eastAsia="zh-TW"/>
        </w:rPr>
        <w:t>第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13</w:t>
      </w:r>
      <w:r>
        <w:rPr>
          <w:rFonts w:ascii="宋体" w:eastAsia="宋体" w:hAnsi="宋体" w:cs="宋体"/>
          <w:b/>
          <w:bCs/>
          <w:kern w:val="0"/>
          <w:sz w:val="30"/>
          <w:szCs w:val="30"/>
          <w:lang w:val="zh-TW" w:eastAsia="zh-TW"/>
        </w:rPr>
        <w:t>课时《念故乡》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学习指南</w:t>
      </w:r>
    </w:p>
    <w:p w:rsidR="00B4177B" w:rsidRDefault="00B4177B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</w:rPr>
      </w:pPr>
    </w:p>
    <w:p w:rsidR="00B4177B" w:rsidRDefault="006906C6">
      <w:pPr>
        <w:pStyle w:val="A6"/>
        <w:spacing w:line="360" w:lineRule="auto"/>
        <w:ind w:firstLine="482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学习目标</w:t>
      </w:r>
    </w:p>
    <w:p w:rsidR="00B4177B" w:rsidRDefault="004C7340" w:rsidP="004C7340">
      <w:pPr>
        <w:pStyle w:val="A6"/>
        <w:spacing w:line="360" w:lineRule="auto"/>
        <w:ind w:left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. 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能用自然、柔美、圆润的声音和思念期盼的情绪演唱《念故乡》</w:t>
      </w:r>
      <w:r w:rsidR="006906C6">
        <w:rPr>
          <w:rFonts w:ascii="宋体" w:eastAsia="宋体" w:hAnsi="宋体" w:cs="宋体" w:hint="eastAsia"/>
          <w:sz w:val="24"/>
          <w:szCs w:val="24"/>
          <w:lang w:val="zh-TW"/>
        </w:rPr>
        <w:t>。</w:t>
      </w:r>
    </w:p>
    <w:p w:rsidR="00B4177B" w:rsidRDefault="004C7340" w:rsidP="004C7340">
      <w:pPr>
        <w:pStyle w:val="A6"/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. 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了解民族乐派作曲家德沃夏克的生平及贡献。</w:t>
      </w:r>
    </w:p>
    <w:p w:rsidR="00B4177B" w:rsidRDefault="004C7340" w:rsidP="004C7340">
      <w:pPr>
        <w:pStyle w:val="A6"/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3. 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欣赏《第九</w:t>
      </w:r>
      <w:r w:rsidR="006906C6">
        <w:rPr>
          <w:rFonts w:ascii="宋体" w:eastAsia="宋体" w:hAnsi="宋体" w:cs="宋体"/>
          <w:sz w:val="24"/>
          <w:szCs w:val="24"/>
        </w:rPr>
        <w:t>(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自新大陆</w:t>
      </w:r>
      <w:r w:rsidR="006906C6">
        <w:rPr>
          <w:rFonts w:ascii="宋体" w:eastAsia="宋体" w:hAnsi="宋体" w:cs="宋体"/>
          <w:sz w:val="24"/>
          <w:szCs w:val="24"/>
        </w:rPr>
        <w:t>)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交响曲》第二乐章第一主题，</w:t>
      </w:r>
      <w:r w:rsidR="006906C6">
        <w:rPr>
          <w:rFonts w:ascii="宋体" w:eastAsia="宋体" w:hAnsi="宋体" w:cs="宋体" w:hint="eastAsia"/>
          <w:sz w:val="24"/>
          <w:szCs w:val="24"/>
          <w:lang w:val="zh-TW"/>
        </w:rPr>
        <w:t>复习交响乐的相关知识，掌握英国管</w:t>
      </w:r>
      <w:r w:rsidR="006906C6">
        <w:rPr>
          <w:rFonts w:ascii="宋体" w:eastAsia="PMingLiU" w:hAnsi="宋体" w:cs="宋体"/>
          <w:sz w:val="24"/>
          <w:szCs w:val="24"/>
          <w:lang w:val="zh-TW" w:eastAsia="zh-TW"/>
        </w:rPr>
        <w:t>音色特征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B4177B" w:rsidRDefault="00B4177B">
      <w:pPr>
        <w:pStyle w:val="A6"/>
        <w:spacing w:line="360" w:lineRule="auto"/>
        <w:ind w:left="660" w:hanging="240"/>
        <w:rPr>
          <w:rFonts w:ascii="宋体" w:eastAsia="宋体" w:hAnsi="宋体" w:cs="宋体"/>
          <w:sz w:val="24"/>
          <w:szCs w:val="24"/>
        </w:rPr>
      </w:pPr>
    </w:p>
    <w:p w:rsidR="00B4177B" w:rsidRDefault="006906C6">
      <w:pPr>
        <w:pStyle w:val="A6"/>
        <w:spacing w:line="360" w:lineRule="auto"/>
        <w:ind w:firstLine="482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学法指导</w:t>
      </w:r>
    </w:p>
    <w:p w:rsidR="00B4177B" w:rsidRDefault="006906C6">
      <w:pPr>
        <w:pStyle w:val="A6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</w:t>
      </w:r>
      <w:r w:rsidR="004C7340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观看微课视频，学习拓展资料，用视唱、听唱、模唱的方法学唱歌曲《念故乡》。</w:t>
      </w:r>
    </w:p>
    <w:p w:rsidR="00B4177B" w:rsidRDefault="006906C6">
      <w:pPr>
        <w:pStyle w:val="A6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</w:t>
      </w:r>
      <w:r w:rsidR="004C7340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欣赏《第九</w:t>
      </w:r>
      <w:r>
        <w:rPr>
          <w:rFonts w:ascii="宋体" w:eastAsia="宋体" w:hAnsi="宋体" w:cs="宋体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自新大陆</w:t>
      </w:r>
      <w:r>
        <w:rPr>
          <w:rFonts w:ascii="宋体" w:eastAsia="宋体" w:hAnsi="宋体" w:cs="宋体"/>
          <w:sz w:val="24"/>
          <w:szCs w:val="24"/>
        </w:rPr>
        <w:t>)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交响曲》第二乐章中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思乡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的主题，深入体会这一主题在作品中的重要作用。</w:t>
      </w:r>
    </w:p>
    <w:p w:rsidR="00B4177B" w:rsidRDefault="00B4177B">
      <w:pPr>
        <w:pStyle w:val="A6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B4177B" w:rsidRDefault="006906C6">
      <w:pPr>
        <w:pStyle w:val="A6"/>
        <w:spacing w:line="360" w:lineRule="auto"/>
        <w:ind w:firstLine="482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学习任务单</w:t>
      </w:r>
    </w:p>
    <w:p w:rsidR="00B4177B" w:rsidRDefault="006906C6">
      <w:pPr>
        <w:pStyle w:val="A6"/>
        <w:spacing w:line="360" w:lineRule="auto"/>
        <w:ind w:firstLine="482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任务一：</w:t>
      </w:r>
    </w:p>
    <w:p w:rsidR="00B4177B" w:rsidRDefault="006906C6">
      <w:pPr>
        <w:pStyle w:val="A6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结合微课视频及拓展资料的内容，完成课后练习题。</w:t>
      </w:r>
    </w:p>
    <w:p w:rsidR="00B4177B" w:rsidRDefault="006906C6">
      <w:pPr>
        <w:pStyle w:val="A6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能完整演唱</w:t>
      </w:r>
      <w:r w:rsidR="00FB5566">
        <w:rPr>
          <w:rFonts w:ascii="宋体" w:eastAsia="宋体" w:hAnsi="宋体" w:cs="宋体" w:hint="eastAsia"/>
          <w:sz w:val="24"/>
          <w:szCs w:val="24"/>
          <w:lang w:val="zh-TW"/>
        </w:rPr>
        <w:t>二声部合唱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《念故乡》</w:t>
      </w:r>
      <w:r w:rsidR="00FB5566">
        <w:rPr>
          <w:rFonts w:ascii="宋体" w:eastAsia="宋体" w:hAnsi="宋体" w:cs="宋体" w:hint="eastAsia"/>
          <w:sz w:val="24"/>
          <w:szCs w:val="24"/>
          <w:lang w:val="zh-TW"/>
        </w:rPr>
        <w:t>的第一</w:t>
      </w:r>
      <w:r w:rsidR="00FB5566">
        <w:rPr>
          <w:rFonts w:ascii="宋体" w:eastAsia="宋体" w:hAnsi="宋体" w:cs="宋体"/>
          <w:sz w:val="24"/>
          <w:szCs w:val="24"/>
          <w:lang w:val="zh-TW" w:eastAsia="zh-TW"/>
        </w:rPr>
        <w:t>声部</w:t>
      </w:r>
      <w:r w:rsidR="00FB5566">
        <w:rPr>
          <w:rFonts w:ascii="宋体" w:eastAsia="宋体" w:hAnsi="宋体" w:cs="宋体" w:hint="eastAsia"/>
          <w:sz w:val="24"/>
          <w:szCs w:val="24"/>
          <w:lang w:val="zh-TW"/>
        </w:rPr>
        <w:t>（高声部）旋律</w:t>
      </w:r>
      <w:r w:rsidR="00FB5566">
        <w:rPr>
          <w:rFonts w:ascii="宋体" w:eastAsia="宋体" w:hAnsi="宋体" w:cs="宋体"/>
          <w:sz w:val="24"/>
          <w:szCs w:val="24"/>
          <w:lang w:val="zh-TW" w:eastAsia="zh-TW"/>
        </w:rPr>
        <w:t>，自学</w:t>
      </w:r>
      <w:r w:rsidR="00FB5566">
        <w:rPr>
          <w:rFonts w:ascii="宋体" w:eastAsia="宋体" w:hAnsi="宋体" w:cs="宋体" w:hint="eastAsia"/>
          <w:sz w:val="24"/>
          <w:szCs w:val="24"/>
          <w:lang w:val="zh-TW"/>
        </w:rPr>
        <w:t>第二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声部</w:t>
      </w:r>
      <w:r w:rsidR="00FB5566">
        <w:rPr>
          <w:rFonts w:ascii="宋体" w:eastAsia="宋体" w:hAnsi="宋体" w:cs="宋体" w:hint="eastAsia"/>
          <w:sz w:val="24"/>
          <w:szCs w:val="24"/>
          <w:lang w:val="zh-TW"/>
        </w:rPr>
        <w:t>（低声部）旋律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B4177B" w:rsidRDefault="00B4177B">
      <w:pPr>
        <w:pStyle w:val="A6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B4177B" w:rsidRDefault="006906C6">
      <w:pPr>
        <w:pStyle w:val="A6"/>
        <w:spacing w:line="360" w:lineRule="auto"/>
        <w:ind w:firstLine="482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任务二：</w:t>
      </w:r>
    </w:p>
    <w:p w:rsidR="00B4177B" w:rsidRDefault="006906C6">
      <w:pPr>
        <w:pStyle w:val="A6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．观看拓展资源《第九</w:t>
      </w:r>
      <w:r>
        <w:rPr>
          <w:rFonts w:ascii="宋体" w:eastAsia="宋体" w:hAnsi="宋体" w:cs="宋体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自新大陆</w:t>
      </w:r>
      <w:r>
        <w:rPr>
          <w:rFonts w:ascii="宋体" w:eastAsia="宋体" w:hAnsi="宋体" w:cs="宋体"/>
          <w:sz w:val="24"/>
          <w:szCs w:val="24"/>
        </w:rPr>
        <w:t>)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交响曲》完整视频，加深对作品的认识和了解。</w:t>
      </w:r>
    </w:p>
    <w:p w:rsidR="00B4177B" w:rsidRDefault="006906C6">
      <w:pPr>
        <w:pStyle w:val="A6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2.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观看作者介绍链接，了解这部交响曲的创作背景及作曲家的主要作品及贡献。</w:t>
      </w:r>
    </w:p>
    <w:p w:rsidR="00B4177B" w:rsidRDefault="00B4177B">
      <w:pPr>
        <w:pStyle w:val="A6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4177B" w:rsidRDefault="00B4177B">
      <w:pPr>
        <w:pStyle w:val="A6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4177B" w:rsidRDefault="00B4177B">
      <w:pPr>
        <w:pStyle w:val="A6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B4177B" w:rsidRDefault="00B4177B">
      <w:pPr>
        <w:pStyle w:val="A6"/>
        <w:spacing w:line="360" w:lineRule="auto"/>
        <w:rPr>
          <w:rFonts w:ascii="宋体" w:eastAsia="宋体" w:hAnsi="宋体" w:cs="宋体"/>
          <w:b/>
          <w:bCs/>
          <w:kern w:val="0"/>
          <w:sz w:val="30"/>
          <w:szCs w:val="30"/>
          <w:lang w:val="zh-TW"/>
        </w:rPr>
      </w:pPr>
    </w:p>
    <w:p w:rsidR="00B4177B" w:rsidRDefault="006906C6">
      <w:pPr>
        <w:pStyle w:val="A6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:lang w:val="zh-TW"/>
        </w:rPr>
        <w:t>初中八年级音乐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30"/>
          <w:szCs w:val="30"/>
          <w:lang w:val="zh-TW" w:eastAsia="zh-TW"/>
        </w:rPr>
        <w:t>第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13</w:t>
      </w:r>
      <w:r>
        <w:rPr>
          <w:rFonts w:ascii="宋体" w:eastAsia="宋体" w:hAnsi="宋体" w:cs="宋体"/>
          <w:b/>
          <w:bCs/>
          <w:kern w:val="0"/>
          <w:sz w:val="30"/>
          <w:szCs w:val="30"/>
          <w:lang w:val="zh-TW" w:eastAsia="zh-TW"/>
        </w:rPr>
        <w:t>课时《念故乡》 评价试题</w:t>
      </w:r>
    </w:p>
    <w:p w:rsidR="00B4177B" w:rsidRDefault="006906C6">
      <w:pPr>
        <w:pStyle w:val="A6"/>
        <w:spacing w:line="360" w:lineRule="auto"/>
        <w:jc w:val="lef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一、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填空题</w:t>
      </w:r>
    </w:p>
    <w:p w:rsidR="00B4177B" w:rsidRDefault="006906C6">
      <w:pPr>
        <w:pStyle w:val="A6"/>
        <w:spacing w:line="360" w:lineRule="auto"/>
        <w:ind w:left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《念故乡》这首歌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曲源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自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捷克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作曲家 </w:t>
      </w:r>
      <w:r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的《</w:t>
      </w:r>
      <w:r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》第二乐章中的一段旋律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B4177B" w:rsidRDefault="006906C6">
      <w:pPr>
        <w:pStyle w:val="A6"/>
        <w:spacing w:line="360" w:lineRule="auto"/>
        <w:ind w:left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交响</w:t>
      </w:r>
      <w:r w:rsidR="00BD69F7">
        <w:rPr>
          <w:rFonts w:ascii="宋体" w:eastAsia="宋体" w:hAnsi="宋体" w:cs="宋体" w:hint="eastAsia"/>
          <w:sz w:val="24"/>
          <w:szCs w:val="24"/>
          <w:lang w:val="zh-TW" w:eastAsia="zh-TW"/>
        </w:rPr>
        <w:t>曲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由管弦乐队演奏的大型音乐作品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，一般由</w:t>
      </w:r>
      <w:r w:rsidRPr="009804B8">
        <w:rPr>
          <w:rFonts w:ascii="宋体" w:eastAsia="宋体" w:hAnsi="宋体" w:cs="宋体"/>
          <w:sz w:val="24"/>
          <w:szCs w:val="24"/>
          <w:u w:val="single"/>
        </w:rPr>
        <w:t xml:space="preserve">    </w:t>
      </w:r>
      <w:r w:rsidR="009804B8">
        <w:rPr>
          <w:rFonts w:ascii="宋体" w:eastAsia="宋体" w:hAnsi="宋体" w:cs="宋体" w:hint="eastAsia"/>
          <w:sz w:val="24"/>
          <w:szCs w:val="24"/>
          <w:u w:val="single"/>
          <w:lang w:val="zh-TW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乐章组成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。</w:t>
      </w:r>
    </w:p>
    <w:p w:rsidR="00B4177B" w:rsidRDefault="006906C6">
      <w:pPr>
        <w:pStyle w:val="A6"/>
        <w:spacing w:line="360" w:lineRule="auto"/>
        <w:jc w:val="left"/>
        <w:rPr>
          <w:rFonts w:ascii="宋体" w:eastAsia="宋体" w:hAnsi="宋体" w:cs="宋体"/>
          <w:sz w:val="24"/>
          <w:szCs w:val="24"/>
          <w:lang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二、选择题</w:t>
      </w:r>
    </w:p>
    <w:p w:rsidR="00B4177B" w:rsidRDefault="006906C6">
      <w:pPr>
        <w:pStyle w:val="A6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1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．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德沃夏克是捷克（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）的代表人物。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A.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古典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主义</w:t>
      </w:r>
      <w:r w:rsidR="004600FB">
        <w:rPr>
          <w:rFonts w:ascii="宋体" w:eastAsia="宋体" w:hAnsi="宋体" w:cs="宋体" w:hint="eastAsia"/>
          <w:sz w:val="24"/>
          <w:szCs w:val="24"/>
          <w:lang w:val="zh-TW"/>
        </w:rPr>
        <w:t>音乐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 w:rsidR="004600FB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B.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浪漫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主义</w:t>
      </w:r>
      <w:r w:rsidR="004600FB">
        <w:rPr>
          <w:rFonts w:ascii="宋体" w:eastAsia="宋体" w:hAnsi="宋体" w:cs="宋体" w:hint="eastAsia"/>
          <w:sz w:val="24"/>
          <w:szCs w:val="24"/>
          <w:lang w:val="zh-TW"/>
        </w:rPr>
        <w:t>音乐</w:t>
      </w:r>
      <w:r w:rsidR="004600FB">
        <w:rPr>
          <w:rFonts w:ascii="宋体" w:eastAsia="宋体" w:hAnsi="宋体" w:cs="宋体"/>
          <w:sz w:val="24"/>
          <w:szCs w:val="24"/>
        </w:rPr>
        <w:t xml:space="preserve">   </w:t>
      </w:r>
      <w:r w:rsidR="004600FB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C.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民族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乐派</w:t>
      </w:r>
      <w:r w:rsidR="004600FB">
        <w:rPr>
          <w:rFonts w:ascii="宋体" w:eastAsia="宋体" w:hAnsi="宋体" w:cs="宋体"/>
          <w:sz w:val="24"/>
          <w:szCs w:val="24"/>
        </w:rPr>
        <w:t xml:space="preserve">   </w:t>
      </w:r>
      <w:r w:rsidR="004600F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4600FB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D.</w:t>
      </w:r>
      <w:r w:rsidR="0057401E">
        <w:rPr>
          <w:rFonts w:ascii="宋体" w:eastAsia="宋体" w:hAnsi="宋体" w:cs="宋体" w:hint="eastAsia"/>
          <w:sz w:val="24"/>
          <w:szCs w:val="24"/>
        </w:rPr>
        <w:t>印象</w:t>
      </w:r>
      <w:r>
        <w:rPr>
          <w:rFonts w:ascii="宋体" w:eastAsia="宋体" w:hAnsi="宋体" w:cs="宋体" w:hint="eastAsia"/>
          <w:sz w:val="24"/>
          <w:szCs w:val="24"/>
        </w:rPr>
        <w:t>主义</w:t>
      </w:r>
      <w:r w:rsidR="004600FB">
        <w:rPr>
          <w:rFonts w:ascii="宋体" w:eastAsia="宋体" w:hAnsi="宋体" w:cs="宋体" w:hint="eastAsia"/>
          <w:sz w:val="24"/>
          <w:szCs w:val="24"/>
        </w:rPr>
        <w:t>音乐</w:t>
      </w:r>
    </w:p>
    <w:p w:rsidR="00B4177B" w:rsidRDefault="006906C6">
      <w:pPr>
        <w:pStyle w:val="A6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  <w:lang w:eastAsia="zh-TW"/>
        </w:rPr>
      </w:pPr>
      <w:r>
        <w:rPr>
          <w:rFonts w:ascii="宋体" w:eastAsia="宋体" w:hAnsi="宋体" w:cs="宋体"/>
          <w:sz w:val="24"/>
          <w:szCs w:val="24"/>
        </w:rPr>
        <w:t>2.</w:t>
      </w:r>
      <w:r>
        <w:t xml:space="preserve">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《第九</w:t>
      </w:r>
      <w:r>
        <w:rPr>
          <w:rFonts w:ascii="宋体" w:eastAsia="宋体" w:hAnsi="宋体" w:cs="宋体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自新大陆</w:t>
      </w:r>
      <w:r>
        <w:rPr>
          <w:rFonts w:ascii="宋体" w:eastAsia="宋体" w:hAnsi="宋体" w:cs="宋体"/>
          <w:sz w:val="24"/>
          <w:szCs w:val="24"/>
        </w:rPr>
        <w:t>)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交响曲》第二乐章中的主题</w:t>
      </w:r>
      <w:r>
        <w:rPr>
          <w:rFonts w:ascii="宋体" w:eastAsia="宋体" w:hAnsi="宋体" w:cs="宋体"/>
          <w:sz w:val="24"/>
          <w:szCs w:val="24"/>
        </w:rPr>
        <w:t>—“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思乡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的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主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奏乐器是（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）</w:t>
      </w:r>
      <w:r w:rsidR="00BD69F7">
        <w:rPr>
          <w:rFonts w:ascii="宋体" w:eastAsia="宋体" w:hAnsi="宋体" w:cs="宋体" w:hint="eastAsia"/>
          <w:sz w:val="24"/>
          <w:szCs w:val="24"/>
          <w:lang w:val="zh-TW"/>
        </w:rPr>
        <w:t xml:space="preserve"> </w:t>
      </w:r>
      <w:r w:rsidR="00BD69F7"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</w:rPr>
        <w:t>A.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长笛</w:t>
      </w:r>
      <w:r>
        <w:rPr>
          <w:rFonts w:ascii="宋体" w:eastAsia="宋体" w:hAnsi="宋体" w:cs="宋体"/>
          <w:sz w:val="24"/>
          <w:szCs w:val="24"/>
        </w:rPr>
        <w:t xml:space="preserve">         </w:t>
      </w:r>
      <w:r w:rsidR="00EC28C4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B.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单簧管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 w:rsidR="00BD69F7"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EC28C4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C.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英国管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 w:rsidR="00BD69F7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EC28C4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D.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圆号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</w:t>
      </w:r>
      <w:r w:rsidR="004C7340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以下乐器中不属于木管乐器组的乐器是（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）。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</w:rPr>
        <w:t>A.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单簧管</w:t>
      </w:r>
      <w:r>
        <w:rPr>
          <w:rFonts w:ascii="宋体" w:eastAsia="宋体" w:hAnsi="宋体" w:cs="宋体"/>
          <w:sz w:val="24"/>
          <w:szCs w:val="24"/>
        </w:rPr>
        <w:t xml:space="preserve">      </w:t>
      </w:r>
      <w:r w:rsidR="00EC28C4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 xml:space="preserve"> B.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木琴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 w:rsidR="00BD69F7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="00EC28C4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C.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长笛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 w:rsidR="00BD69F7">
        <w:rPr>
          <w:rFonts w:ascii="宋体" w:eastAsia="宋体" w:hAnsi="宋体" w:cs="宋体"/>
          <w:sz w:val="24"/>
          <w:szCs w:val="24"/>
        </w:rPr>
        <w:t xml:space="preserve">  </w:t>
      </w:r>
      <w:r w:rsidR="00EC28C4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D.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英国管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．</w:t>
      </w:r>
      <w:r w:rsidR="00C07C57">
        <w:rPr>
          <w:rFonts w:ascii="宋体" w:eastAsia="宋体" w:hAnsi="宋体" w:cs="宋体" w:hint="eastAsia"/>
          <w:sz w:val="24"/>
          <w:szCs w:val="24"/>
          <w:lang w:val="zh-TW"/>
        </w:rPr>
        <w:t>下面乐句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的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结束音</w:t>
      </w:r>
      <w:r w:rsidR="00C07C57">
        <w:rPr>
          <w:rFonts w:ascii="宋体" w:eastAsia="宋体" w:hAnsi="宋体" w:cs="宋体" w:hint="eastAsia"/>
          <w:sz w:val="24"/>
          <w:szCs w:val="24"/>
          <w:lang w:val="zh-TW"/>
        </w:rPr>
        <w:t>是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）。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1B0024" w:rsidRDefault="006906C6" w:rsidP="001B0024">
      <w:pPr>
        <w:pStyle w:val="A6"/>
        <w:spacing w:line="360" w:lineRule="auto"/>
        <w:ind w:firstLine="60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050155" cy="537210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410" cy="537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0024" w:rsidRDefault="001B0024">
      <w:pPr>
        <w:pStyle w:val="A6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5135270" cy="548640"/>
            <wp:effectExtent l="19050" t="0" r="82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77B" w:rsidRPr="00030D32" w:rsidRDefault="006906C6">
      <w:pPr>
        <w:pStyle w:val="A6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乐谱中红色方框中的表情记号</w:t>
      </w:r>
      <w:r w:rsidR="00030D32">
        <w:rPr>
          <w:rFonts w:ascii="宋体" w:eastAsia="宋体" w:hAnsi="宋体" w:cs="宋体" w:hint="eastAsia"/>
          <w:sz w:val="24"/>
          <w:szCs w:val="24"/>
          <w:lang w:val="zh-TW"/>
        </w:rPr>
        <w:t>属于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）。</w:t>
      </w:r>
      <w:r>
        <w:rPr>
          <w:noProof/>
          <w:kern w:val="0"/>
          <w:sz w:val="24"/>
          <w:szCs w:val="24"/>
        </w:rPr>
        <w:drawing>
          <wp:inline distT="0" distB="0" distL="0" distR="0">
            <wp:extent cx="4201795" cy="956310"/>
            <wp:effectExtent l="0" t="0" r="0" b="0"/>
            <wp:docPr id="1073741830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922" cy="956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A.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速度记号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B.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演唱记号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C.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力度记号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</w:rPr>
        <w:t>D.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反复记号</w:t>
      </w:r>
    </w:p>
    <w:p w:rsidR="004C7340" w:rsidRDefault="004C7340" w:rsidP="004C7340">
      <w:pPr>
        <w:pStyle w:val="A6"/>
        <w:spacing w:line="360" w:lineRule="auto"/>
        <w:jc w:val="left"/>
        <w:rPr>
          <w:rFonts w:ascii="宋体" w:eastAsia="宋体" w:hAnsi="宋体" w:cs="宋体"/>
          <w:sz w:val="24"/>
          <w:szCs w:val="24"/>
          <w:lang w:val="zh-TW" w:eastAsia="zh-TW"/>
        </w:rPr>
      </w:pPr>
    </w:p>
    <w:p w:rsidR="00B4177B" w:rsidRDefault="00B4177B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  <w:lang w:val="zh-TW" w:eastAsia="zh-TW"/>
        </w:rPr>
      </w:pPr>
      <w:bookmarkStart w:id="0" w:name="_GoBack"/>
      <w:bookmarkEnd w:id="0"/>
    </w:p>
    <w:p w:rsidR="00B4177B" w:rsidRDefault="007E54D9">
      <w:pPr>
        <w:pStyle w:val="A6"/>
        <w:spacing w:line="360" w:lineRule="auto"/>
        <w:ind w:left="540" w:hanging="1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6906C6">
        <w:rPr>
          <w:rFonts w:ascii="宋体" w:eastAsia="宋体" w:hAnsi="宋体" w:cs="宋体"/>
          <w:sz w:val="24"/>
          <w:szCs w:val="24"/>
        </w:rPr>
        <w:t xml:space="preserve">.  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音的强弱称为力度，下列关于力度变化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从左到右排序，代表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由弱到强顺序正确的是</w:t>
      </w:r>
      <w:r w:rsidR="006906C6">
        <w:rPr>
          <w:rFonts w:ascii="宋体" w:eastAsia="宋体" w:hAnsi="宋体" w:cs="宋体"/>
          <w:sz w:val="24"/>
          <w:szCs w:val="24"/>
        </w:rPr>
        <w:t xml:space="preserve"> 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6906C6">
        <w:rPr>
          <w:rFonts w:ascii="宋体" w:eastAsia="宋体" w:hAnsi="宋体" w:cs="宋体"/>
          <w:sz w:val="24"/>
          <w:szCs w:val="24"/>
        </w:rPr>
        <w:t xml:space="preserve">    </w:t>
      </w:r>
      <w:r w:rsidR="006906C6">
        <w:rPr>
          <w:rFonts w:ascii="宋体" w:eastAsia="宋体" w:hAnsi="宋体" w:cs="宋体"/>
          <w:sz w:val="24"/>
          <w:szCs w:val="24"/>
          <w:lang w:val="zh-TW" w:eastAsia="zh-TW"/>
        </w:rPr>
        <w:t>）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A. pp-mp-p-f-mf-ff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B. pp-p-mp-mf-f-ff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C. p-mp-pp-f-mf-ff</w:t>
      </w:r>
    </w:p>
    <w:p w:rsidR="00B4177B" w:rsidRDefault="006906C6">
      <w:pPr>
        <w:pStyle w:val="A6"/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D. mp-p-pp-f-mf-ff</w:t>
      </w:r>
    </w:p>
    <w:p w:rsidR="00B4177B" w:rsidRDefault="00B4177B">
      <w:pPr>
        <w:pStyle w:val="A6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sectPr w:rsidR="00B4177B" w:rsidSect="004D13AE">
      <w:headerReference w:type="default" r:id="rId11"/>
      <w:footerReference w:type="default" r:id="rId12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24" w:rsidRDefault="007B0324">
      <w:r>
        <w:separator/>
      </w:r>
    </w:p>
  </w:endnote>
  <w:endnote w:type="continuationSeparator" w:id="0">
    <w:p w:rsidR="007B0324" w:rsidRDefault="007B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7B" w:rsidRDefault="00B417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24" w:rsidRDefault="007B0324">
      <w:r>
        <w:separator/>
      </w:r>
    </w:p>
  </w:footnote>
  <w:footnote w:type="continuationSeparator" w:id="0">
    <w:p w:rsidR="007B0324" w:rsidRDefault="007B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7B" w:rsidRDefault="00B417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C1E56B"/>
    <w:multiLevelType w:val="singleLevel"/>
    <w:tmpl w:val="DBC1E56B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7AE0"/>
    <w:rsid w:val="00030D32"/>
    <w:rsid w:val="001239E2"/>
    <w:rsid w:val="0014732B"/>
    <w:rsid w:val="001A141E"/>
    <w:rsid w:val="001B0024"/>
    <w:rsid w:val="00351FED"/>
    <w:rsid w:val="00387AE0"/>
    <w:rsid w:val="004600FB"/>
    <w:rsid w:val="004C7340"/>
    <w:rsid w:val="004D13AE"/>
    <w:rsid w:val="004E73D0"/>
    <w:rsid w:val="0057401E"/>
    <w:rsid w:val="005767FC"/>
    <w:rsid w:val="006906C6"/>
    <w:rsid w:val="006F5F1F"/>
    <w:rsid w:val="007B0324"/>
    <w:rsid w:val="007E54D9"/>
    <w:rsid w:val="00852677"/>
    <w:rsid w:val="00873EC4"/>
    <w:rsid w:val="009804B8"/>
    <w:rsid w:val="009B013C"/>
    <w:rsid w:val="00B4177B"/>
    <w:rsid w:val="00BD69F7"/>
    <w:rsid w:val="00C07C57"/>
    <w:rsid w:val="00D64134"/>
    <w:rsid w:val="00DF5C72"/>
    <w:rsid w:val="00E760AC"/>
    <w:rsid w:val="00EC28C4"/>
    <w:rsid w:val="00F82391"/>
    <w:rsid w:val="00FB5566"/>
    <w:rsid w:val="054040F4"/>
    <w:rsid w:val="09841E3D"/>
    <w:rsid w:val="0AA75CC1"/>
    <w:rsid w:val="0ACA5010"/>
    <w:rsid w:val="0C830267"/>
    <w:rsid w:val="0DD52B9D"/>
    <w:rsid w:val="222558CC"/>
    <w:rsid w:val="2D461F9D"/>
    <w:rsid w:val="358876B4"/>
    <w:rsid w:val="36FF6C51"/>
    <w:rsid w:val="418D652E"/>
    <w:rsid w:val="50837F05"/>
    <w:rsid w:val="5714393A"/>
    <w:rsid w:val="63117153"/>
    <w:rsid w:val="63677756"/>
    <w:rsid w:val="638A689A"/>
    <w:rsid w:val="688675B1"/>
    <w:rsid w:val="6CC50AC7"/>
    <w:rsid w:val="76984E67"/>
    <w:rsid w:val="78BC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3A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D13AE"/>
    <w:rPr>
      <w:rFonts w:ascii="宋体" w:eastAsia="宋体"/>
      <w:sz w:val="18"/>
      <w:szCs w:val="18"/>
    </w:rPr>
  </w:style>
  <w:style w:type="character" w:styleId="a4">
    <w:name w:val="Hyperlink"/>
    <w:rsid w:val="004D13AE"/>
    <w:rPr>
      <w:u w:val="single"/>
    </w:rPr>
  </w:style>
  <w:style w:type="table" w:customStyle="1" w:styleId="TableNormal">
    <w:name w:val="Table Normal"/>
    <w:rsid w:val="004D13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4D13A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6">
    <w:name w:val="正文 A"/>
    <w:rsid w:val="004D13AE"/>
    <w:pPr>
      <w:widowControl w:val="0"/>
      <w:jc w:val="both"/>
    </w:pPr>
    <w:rPr>
      <w:rFonts w:ascii="DengXian" w:eastAsia="DengXian" w:hAnsi="DengXian" w:cs="DengXian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D13AE"/>
    <w:rPr>
      <w:rFonts w:ascii="宋体" w:eastAsia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刘娜</cp:lastModifiedBy>
  <cp:revision>11</cp:revision>
  <dcterms:created xsi:type="dcterms:W3CDTF">2020-05-04T08:08:00Z</dcterms:created>
  <dcterms:modified xsi:type="dcterms:W3CDTF">2020-05-04T08:57:00Z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