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7"/>
          <w:rFonts w:ascii="Times New Roman" w:hAnsi="Times New Roman" w:eastAsia="宋体" w:cs="Times New Roman"/>
          <w:b/>
          <w:szCs w:val="21"/>
        </w:rPr>
      </w:pPr>
      <w:r>
        <w:rPr>
          <w:rStyle w:val="7"/>
          <w:rFonts w:hint="eastAsia" w:ascii="Times New Roman" w:hAnsi="Times New Roman" w:eastAsia="宋体" w:cs="Times New Roman"/>
          <w:b/>
          <w:szCs w:val="21"/>
        </w:rPr>
        <w:t>拓展作业一：</w:t>
      </w:r>
    </w:p>
    <w:p>
      <w:pPr>
        <w:numPr>
          <w:ilvl w:val="0"/>
          <w:numId w:val="1"/>
        </w:numPr>
        <w:spacing w:line="360" w:lineRule="auto"/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  <w:t>总长度长、海底沉积物流动性强，铺设沉管隧道，难度大，造价高。</w:t>
      </w:r>
    </w:p>
    <w:p>
      <w:pPr>
        <w:numPr>
          <w:ilvl w:val="0"/>
          <w:numId w:val="1"/>
        </w:numPr>
        <w:spacing w:line="360" w:lineRule="auto"/>
        <w:rPr>
          <w:rStyle w:val="7"/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  <w:t>政府资金支持，科学技术的支持</w:t>
      </w:r>
    </w:p>
    <w:p>
      <w:pPr>
        <w:numPr>
          <w:ilvl w:val="0"/>
          <w:numId w:val="1"/>
        </w:numPr>
        <w:spacing w:line="360" w:lineRule="auto"/>
        <w:rPr>
          <w:rStyle w:val="7"/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  <w:t>缩短了区域间的时空距离，提高区域通达性、提高效率，增强区域竞争力，促进资源的优化配置、带动相关产业发展、增加就业、增加收入，等等。</w:t>
      </w:r>
      <w:bookmarkStart w:id="0" w:name="_GoBack"/>
      <w:bookmarkEnd w:id="0"/>
    </w:p>
    <w:p>
      <w:pPr>
        <w:spacing w:line="360" w:lineRule="auto"/>
        <w:rPr>
          <w:rStyle w:val="7"/>
          <w:rFonts w:ascii="Times New Roman" w:hAnsi="Times New Roman" w:eastAsia="宋体" w:cs="Times New Roman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E99"/>
    <w:multiLevelType w:val="singleLevel"/>
    <w:tmpl w:val="1A172E9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04D6E"/>
    <w:rsid w:val="0016268C"/>
    <w:rsid w:val="00275AB3"/>
    <w:rsid w:val="002A201C"/>
    <w:rsid w:val="002F58E7"/>
    <w:rsid w:val="003625BE"/>
    <w:rsid w:val="00367F7E"/>
    <w:rsid w:val="0039213A"/>
    <w:rsid w:val="003B5693"/>
    <w:rsid w:val="003E5776"/>
    <w:rsid w:val="00433B17"/>
    <w:rsid w:val="004C777C"/>
    <w:rsid w:val="00526112"/>
    <w:rsid w:val="00547F03"/>
    <w:rsid w:val="00595BA4"/>
    <w:rsid w:val="006C33F6"/>
    <w:rsid w:val="006F790D"/>
    <w:rsid w:val="007027BC"/>
    <w:rsid w:val="007157A4"/>
    <w:rsid w:val="007373BE"/>
    <w:rsid w:val="00845D55"/>
    <w:rsid w:val="00865FE0"/>
    <w:rsid w:val="008D3BF8"/>
    <w:rsid w:val="009165BF"/>
    <w:rsid w:val="0094278D"/>
    <w:rsid w:val="009A5EFF"/>
    <w:rsid w:val="00A06F14"/>
    <w:rsid w:val="00AA7C3A"/>
    <w:rsid w:val="00B60C35"/>
    <w:rsid w:val="00B77EE9"/>
    <w:rsid w:val="00DF3F54"/>
    <w:rsid w:val="00E3123B"/>
    <w:rsid w:val="00E503F7"/>
    <w:rsid w:val="00F711F8"/>
    <w:rsid w:val="00F77E7E"/>
    <w:rsid w:val="4177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148</Characters>
  <Lines>1</Lines>
  <Paragraphs>1</Paragraphs>
  <TotalTime>17</TotalTime>
  <ScaleCrop>false</ScaleCrop>
  <LinksUpToDate>false</LinksUpToDate>
  <CharactersWithSpaces>172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2020-03-08T08:17:00Z</dcterms:created>
  <dc:creator>晓绪 商</dc:creator>
  <cp:lastModifiedBy>86133</cp:lastModifiedBy>
  <dcterms:modified xsi:type="dcterms:W3CDTF">2020-04-08T13:01:33Z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