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rFonts w:ascii="Times New Roman" w:hAnsi="Times New Roman" w:eastAsia="宋体" w:cs="宋体"/>
        </w:rPr>
      </w:pPr>
      <w:bookmarkStart w:id="0" w:name="_GoBack"/>
      <w:bookmarkEnd w:id="0"/>
    </w:p>
    <w:p>
      <w:pPr>
        <w:tabs>
          <w:tab w:val="left" w:pos="312"/>
        </w:tabs>
        <w:rPr>
          <w:rFonts w:ascii="Times New Roman" w:hAnsi="Times New Roman" w:eastAsia="宋体" w:cs="宋体"/>
        </w:rPr>
      </w:pPr>
    </w:p>
    <w:p>
      <w:pPr>
        <w:tabs>
          <w:tab w:val="left" w:pos="312"/>
        </w:tabs>
        <w:rPr>
          <w:rFonts w:ascii="Times New Roman" w:hAnsi="Times New Roman" w:eastAsia="宋体" w:cs="宋体"/>
        </w:rPr>
      </w:pPr>
    </w:p>
    <w:p>
      <w:pPr>
        <w:tabs>
          <w:tab w:val="left" w:pos="312"/>
        </w:tabs>
        <w:rPr>
          <w:rFonts w:ascii="Times New Roman" w:hAnsi="Times New Roman" w:eastAsia="宋体" w:cs="宋体"/>
        </w:rPr>
      </w:pPr>
    </w:p>
    <w:p>
      <w:pPr>
        <w:pStyle w:val="4"/>
        <w:spacing w:line="312" w:lineRule="auto"/>
        <w:ind w:left="0"/>
        <w:jc w:val="center"/>
        <w:rPr>
          <w:rFonts w:ascii="黑体" w:hAnsi="黑体" w:eastAsia="黑体" w:cs="宋体"/>
          <w:sz w:val="32"/>
          <w:szCs w:val="32"/>
          <w:lang w:val="en-US"/>
        </w:rPr>
      </w:pPr>
      <w:r>
        <w:rPr>
          <w:rFonts w:hint="eastAsia" w:ascii="黑体" w:hAnsi="黑体" w:eastAsia="黑体" w:cs="宋体"/>
          <w:sz w:val="32"/>
          <w:szCs w:val="32"/>
        </w:rPr>
        <w:t>拓展任务答案</w:t>
      </w:r>
    </w:p>
    <w:p>
      <w:pPr>
        <w:pStyle w:val="4"/>
        <w:spacing w:line="312" w:lineRule="auto"/>
        <w:ind w:left="0"/>
        <w:rPr>
          <w:rFonts w:ascii="Times New Roman" w:hAnsi="Times New Roman" w:eastAsia="宋体" w:cs="宋体"/>
          <w:sz w:val="21"/>
          <w:lang w:val="en-US"/>
        </w:rPr>
      </w:pPr>
      <w:r>
        <w:rPr>
          <w:rFonts w:hint="eastAsia" w:ascii="Times New Roman" w:hAnsi="Times New Roman" w:eastAsia="宋体" w:cs="宋体"/>
          <w:sz w:val="21"/>
          <w:lang w:val="en-US"/>
        </w:rPr>
        <w:t>综合练习</w:t>
      </w:r>
    </w:p>
    <w:p>
      <w:pPr>
        <w:pStyle w:val="4"/>
        <w:spacing w:line="312" w:lineRule="auto"/>
        <w:ind w:left="0"/>
        <w:rPr>
          <w:rFonts w:ascii="Times New Roman" w:hAnsi="Times New Roman" w:eastAsia="宋体" w:cs="宋体"/>
          <w:sz w:val="21"/>
          <w:lang w:val="en-US"/>
        </w:rPr>
      </w:pPr>
      <w:r>
        <w:rPr>
          <w:rFonts w:ascii="Times New Roman" w:hAnsi="Times New Roman" w:eastAsia="宋体" w:cs="宋体"/>
          <w:sz w:val="21"/>
          <w:lang w:val="en-US"/>
        </w:rPr>
        <w:t>1.</w:t>
      </w:r>
      <w:r>
        <w:rPr>
          <w:rFonts w:hint="eastAsia" w:ascii="Times New Roman" w:hAnsi="Times New Roman" w:eastAsia="宋体" w:cs="宋体"/>
          <w:sz w:val="21"/>
          <w:lang w:val="en-US"/>
        </w:rPr>
        <w:t>（</w:t>
      </w:r>
      <w:r>
        <w:rPr>
          <w:rFonts w:ascii="Times New Roman" w:hAnsi="Times New Roman" w:eastAsia="宋体" w:cs="宋体"/>
          <w:sz w:val="21"/>
          <w:lang w:val="en-US"/>
        </w:rPr>
        <w:t>1</w:t>
      </w:r>
      <w:r>
        <w:rPr>
          <w:rFonts w:hint="eastAsia" w:ascii="Times New Roman" w:hAnsi="Times New Roman" w:eastAsia="宋体" w:cs="宋体"/>
          <w:sz w:val="21"/>
          <w:lang w:val="en-US"/>
        </w:rPr>
        <w:t>）相对性状</w:t>
      </w:r>
    </w:p>
    <w:p>
      <w:pPr>
        <w:pStyle w:val="4"/>
        <w:spacing w:line="312" w:lineRule="auto"/>
        <w:ind w:left="0"/>
        <w:rPr>
          <w:rFonts w:ascii="Times New Roman" w:hAnsi="Times New Roman" w:eastAsia="宋体" w:cs="宋体"/>
          <w:sz w:val="21"/>
          <w:lang w:val="en-US"/>
        </w:rPr>
      </w:pPr>
      <w:r>
        <w:rPr>
          <w:rFonts w:hint="eastAsia" w:ascii="Times New Roman" w:hAnsi="Times New Roman" w:eastAsia="宋体" w:cs="宋体"/>
          <w:sz w:val="21"/>
          <w:lang w:val="en-US"/>
        </w:rPr>
        <w:t>（</w:t>
      </w:r>
      <w:r>
        <w:rPr>
          <w:rFonts w:ascii="Times New Roman" w:hAnsi="Times New Roman" w:eastAsia="宋体" w:cs="宋体"/>
          <w:sz w:val="21"/>
          <w:lang w:val="en-US"/>
        </w:rPr>
        <w:t>2</w:t>
      </w:r>
      <w:r>
        <w:rPr>
          <w:rFonts w:hint="eastAsia" w:ascii="Times New Roman" w:hAnsi="Times New Roman" w:eastAsia="宋体" w:cs="宋体"/>
          <w:sz w:val="21"/>
          <w:lang w:val="en-US"/>
        </w:rPr>
        <w:t>）胚根；多个胚珠</w:t>
      </w:r>
    </w:p>
    <w:p>
      <w:pPr>
        <w:pStyle w:val="4"/>
        <w:spacing w:line="312" w:lineRule="auto"/>
        <w:ind w:left="0"/>
        <w:rPr>
          <w:rFonts w:ascii="Times New Roman" w:hAnsi="Times New Roman" w:eastAsia="宋体" w:cs="宋体"/>
          <w:sz w:val="21"/>
          <w:lang w:val="en-US"/>
        </w:rPr>
      </w:pPr>
      <w:r>
        <w:rPr>
          <w:rFonts w:hint="eastAsia" w:ascii="Times New Roman" w:hAnsi="Times New Roman" w:eastAsia="宋体" w:cs="宋体"/>
          <w:sz w:val="21"/>
          <w:lang w:val="en-US"/>
        </w:rPr>
        <w:t>（</w:t>
      </w:r>
      <w:r>
        <w:rPr>
          <w:rFonts w:ascii="Times New Roman" w:hAnsi="Times New Roman" w:eastAsia="宋体" w:cs="宋体"/>
          <w:sz w:val="21"/>
          <w:lang w:val="en-US"/>
        </w:rPr>
        <w:t>3</w:t>
      </w:r>
      <w:r>
        <w:rPr>
          <w:rFonts w:hint="eastAsia" w:ascii="Times New Roman" w:hAnsi="Times New Roman" w:eastAsia="宋体" w:cs="宋体"/>
          <w:sz w:val="21"/>
          <w:lang w:val="en-US"/>
        </w:rPr>
        <w:t>）接穗</w:t>
      </w:r>
    </w:p>
    <w:p>
      <w:pPr>
        <w:pStyle w:val="4"/>
        <w:spacing w:line="312" w:lineRule="auto"/>
        <w:ind w:left="0"/>
        <w:rPr>
          <w:rFonts w:ascii="Times New Roman" w:hAnsi="Times New Roman" w:eastAsia="宋体" w:cs="宋体"/>
          <w:sz w:val="21"/>
          <w:lang w:val="en-US"/>
        </w:rPr>
      </w:pPr>
      <w:r>
        <w:rPr>
          <w:rFonts w:hint="eastAsia" w:ascii="Times New Roman" w:hAnsi="Times New Roman" w:eastAsia="宋体" w:cs="宋体"/>
          <w:sz w:val="21"/>
          <w:lang w:val="en-US"/>
        </w:rPr>
        <w:t>（</w:t>
      </w:r>
      <w:r>
        <w:rPr>
          <w:rFonts w:ascii="Times New Roman" w:hAnsi="Times New Roman" w:eastAsia="宋体" w:cs="宋体"/>
          <w:sz w:val="21"/>
          <w:lang w:val="en-US"/>
        </w:rPr>
        <w:t>4</w:t>
      </w:r>
      <w:r>
        <w:rPr>
          <w:rFonts w:hint="eastAsia" w:ascii="Times New Roman" w:hAnsi="Times New Roman" w:eastAsia="宋体" w:cs="宋体"/>
          <w:sz w:val="21"/>
          <w:lang w:val="en-US"/>
        </w:rPr>
        <w:t>）减小实验误差，使实验结论更可靠；浓度为</w:t>
      </w:r>
      <w:r>
        <w:rPr>
          <w:rFonts w:ascii="Times New Roman" w:hAnsi="Times New Roman" w:eastAsia="宋体" w:cs="宋体"/>
          <w:sz w:val="21"/>
          <w:lang w:val="en-US"/>
        </w:rPr>
        <w:t>0.5%</w:t>
      </w:r>
      <w:r>
        <w:rPr>
          <w:rFonts w:hint="eastAsia" w:ascii="Times New Roman" w:hAnsi="Times New Roman" w:eastAsia="宋体" w:cs="宋体"/>
          <w:sz w:val="21"/>
          <w:lang w:val="en-US"/>
        </w:rPr>
        <w:t>的</w:t>
      </w:r>
      <w:r>
        <w:rPr>
          <w:rFonts w:ascii="Times New Roman" w:hAnsi="Times New Roman" w:eastAsia="宋体" w:cs="宋体"/>
          <w:sz w:val="21"/>
          <w:lang w:val="en-US"/>
        </w:rPr>
        <w:t>EM</w:t>
      </w:r>
      <w:r>
        <w:rPr>
          <w:rFonts w:hint="eastAsia" w:ascii="Times New Roman" w:hAnsi="Times New Roman" w:eastAsia="宋体" w:cs="宋体"/>
          <w:sz w:val="21"/>
          <w:lang w:val="en-US"/>
        </w:rPr>
        <w:t>菌肥</w:t>
      </w:r>
    </w:p>
    <w:p>
      <w:pPr>
        <w:spacing w:line="312" w:lineRule="auto"/>
        <w:rPr>
          <w:rFonts w:ascii="Times New Roman" w:hAnsi="Times New Roman" w:eastAsia="宋体" w:cs="宋体"/>
        </w:rPr>
      </w:pPr>
    </w:p>
    <w:p>
      <w:pPr>
        <w:spacing w:line="312" w:lineRule="auto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2.</w:t>
      </w:r>
      <w:r>
        <w:rPr>
          <w:rFonts w:hint="eastAsia" w:ascii="Times New Roman" w:hAnsi="Times New Roman" w:eastAsia="宋体" w:cs="宋体"/>
        </w:rPr>
        <w:t>（</w:t>
      </w:r>
      <w:r>
        <w:rPr>
          <w:rFonts w:ascii="Times New Roman" w:hAnsi="Times New Roman" w:eastAsia="宋体" w:cs="宋体"/>
        </w:rPr>
        <w:t>1</w:t>
      </w:r>
      <w:r>
        <w:rPr>
          <w:rFonts w:hint="eastAsia" w:ascii="Times New Roman" w:hAnsi="Times New Roman" w:eastAsia="宋体" w:cs="宋体"/>
        </w:rPr>
        <w:t>）无性（营养生殖、压条）；</w:t>
      </w:r>
    </w:p>
    <w:p>
      <w:pPr>
        <w:spacing w:line="312" w:lineRule="auto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（</w:t>
      </w:r>
      <w:r>
        <w:rPr>
          <w:rFonts w:ascii="Times New Roman" w:hAnsi="Times New Roman" w:eastAsia="宋体" w:cs="宋体"/>
        </w:rPr>
        <w:t>2</w:t>
      </w:r>
      <w:r>
        <w:rPr>
          <w:rFonts w:hint="eastAsia" w:ascii="Times New Roman" w:hAnsi="Times New Roman" w:eastAsia="宋体" w:cs="宋体"/>
        </w:rPr>
        <w:t>）无性</w:t>
      </w:r>
    </w:p>
    <w:p>
      <w:pPr>
        <w:tabs>
          <w:tab w:val="left" w:pos="312"/>
        </w:tabs>
        <w:rPr>
          <w:rFonts w:hint="eastAsia" w:ascii="Times New Roman" w:hAnsi="Times New Roman" w:eastAsia="宋体" w:cs="宋体"/>
        </w:rPr>
      </w:pPr>
    </w:p>
    <w:sectPr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TC-*19*5b8b4f53*+BZ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C2"/>
    <w:rsid w:val="00393DD5"/>
    <w:rsid w:val="005B49C2"/>
    <w:rsid w:val="007A7BD3"/>
    <w:rsid w:val="00A72838"/>
    <w:rsid w:val="00E345F4"/>
    <w:rsid w:val="00FF291D"/>
    <w:rsid w:val="71A70E14"/>
    <w:rsid w:val="FEA7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双位填空"/>
    <w:basedOn w:val="1"/>
    <w:qFormat/>
    <w:uiPriority w:val="99"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ind w:left="283"/>
    </w:pPr>
    <w:rPr>
      <w:rFonts w:ascii="ATC-*19*5b8b4f53*+BZ" w:eastAsia="ATC-*19*5b8b4f53*+BZ" w:cs="ATC-*19*5b8b4f53*+BZ"/>
      <w:color w:val="000000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yuxuejiang</cp:lastModifiedBy>
  <dcterms:modified xsi:type="dcterms:W3CDTF">2020-05-06T18:26:39Z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