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874C9" w14:textId="77777777" w:rsidR="00E47757" w:rsidRDefault="00E47757" w:rsidP="00E47757">
      <w:pPr>
        <w:jc w:val="center"/>
        <w:rPr>
          <w:rFonts w:ascii="宋体" w:eastAsia="宋体" w:hAnsi="宋体" w:cs="Times New Roman"/>
          <w:b/>
          <w:color w:val="000000"/>
          <w:sz w:val="30"/>
          <w:szCs w:val="30"/>
        </w:rPr>
      </w:pPr>
      <w:bookmarkStart w:id="0" w:name="_Hlk37968675"/>
      <w:bookmarkStart w:id="1" w:name="_Hlk37966757"/>
      <w:bookmarkEnd w:id="0"/>
      <w:r w:rsidRPr="0034138A">
        <w:rPr>
          <w:rFonts w:ascii="宋体" w:eastAsia="宋体" w:hAnsi="宋体" w:cs="Times New Roman" w:hint="eastAsia"/>
          <w:b/>
          <w:color w:val="000000"/>
          <w:sz w:val="30"/>
          <w:szCs w:val="30"/>
        </w:rPr>
        <w:t>高二年级政治第3</w:t>
      </w:r>
      <w:r>
        <w:rPr>
          <w:rFonts w:ascii="宋体" w:eastAsia="宋体" w:hAnsi="宋体" w:cs="Times New Roman" w:hint="eastAsia"/>
          <w:b/>
          <w:color w:val="000000"/>
          <w:sz w:val="30"/>
          <w:szCs w:val="30"/>
        </w:rPr>
        <w:t>7</w:t>
      </w:r>
      <w:r w:rsidRPr="0034138A">
        <w:rPr>
          <w:rFonts w:ascii="宋体" w:eastAsia="宋体" w:hAnsi="宋体" w:cs="Times New Roman" w:hint="eastAsia"/>
          <w:b/>
          <w:color w:val="000000"/>
          <w:sz w:val="30"/>
          <w:szCs w:val="30"/>
        </w:rPr>
        <w:t>课时</w:t>
      </w:r>
    </w:p>
    <w:p w14:paraId="2AF52673" w14:textId="77777777" w:rsidR="00E47757" w:rsidRDefault="00E47757" w:rsidP="00E47757">
      <w:pPr>
        <w:jc w:val="center"/>
        <w:rPr>
          <w:rFonts w:ascii="宋体" w:eastAsia="宋体" w:hAnsi="宋体" w:cs="Times New Roman"/>
          <w:b/>
          <w:color w:val="000000"/>
          <w:sz w:val="30"/>
          <w:szCs w:val="30"/>
        </w:rPr>
      </w:pPr>
      <w:r w:rsidRPr="0034138A">
        <w:rPr>
          <w:rFonts w:ascii="宋体" w:eastAsia="宋体" w:hAnsi="宋体" w:cs="Times New Roman" w:hint="eastAsia"/>
          <w:b/>
          <w:color w:val="000000"/>
          <w:sz w:val="30"/>
          <w:szCs w:val="30"/>
        </w:rPr>
        <w:t>政治生活第</w:t>
      </w:r>
      <w:r w:rsidRPr="00724D8A">
        <w:rPr>
          <w:rFonts w:ascii="宋体" w:eastAsia="宋体" w:hAnsi="宋体" w:cs="Times New Roman"/>
          <w:b/>
          <w:color w:val="000000"/>
          <w:sz w:val="30"/>
          <w:szCs w:val="30"/>
        </w:rPr>
        <w:t>三</w:t>
      </w:r>
      <w:r w:rsidRPr="0034138A">
        <w:rPr>
          <w:rFonts w:ascii="宋体" w:eastAsia="宋体" w:hAnsi="宋体" w:cs="Times New Roman" w:hint="eastAsia"/>
          <w:b/>
          <w:color w:val="000000"/>
          <w:sz w:val="30"/>
          <w:szCs w:val="30"/>
        </w:rPr>
        <w:t>课《</w:t>
      </w:r>
      <w:r w:rsidRPr="00724D8A">
        <w:rPr>
          <w:rFonts w:ascii="宋体" w:eastAsia="宋体" w:hAnsi="宋体" w:cs="Times New Roman"/>
          <w:b/>
          <w:color w:val="000000"/>
          <w:sz w:val="30"/>
          <w:szCs w:val="30"/>
        </w:rPr>
        <w:t>我国政府是人民的政府</w:t>
      </w:r>
      <w:r w:rsidRPr="0034138A">
        <w:rPr>
          <w:rFonts w:ascii="宋体" w:eastAsia="宋体" w:hAnsi="宋体" w:cs="Times New Roman" w:hint="eastAsia"/>
          <w:b/>
          <w:color w:val="000000"/>
          <w:sz w:val="30"/>
          <w:szCs w:val="30"/>
        </w:rPr>
        <w:t>》复习要点</w:t>
      </w:r>
    </w:p>
    <w:p w14:paraId="19D0E50B" w14:textId="03EB2053" w:rsidR="00E47757" w:rsidRDefault="00E47757" w:rsidP="00E47757">
      <w:pPr>
        <w:jc w:val="center"/>
        <w:rPr>
          <w:rFonts w:ascii="宋体" w:eastAsia="宋体" w:hAnsi="宋体" w:cs="Times New Roman"/>
          <w:b/>
          <w:color w:val="000000"/>
          <w:sz w:val="30"/>
          <w:szCs w:val="30"/>
        </w:rPr>
      </w:pPr>
      <w:r>
        <w:rPr>
          <w:rFonts w:ascii="宋体" w:eastAsia="宋体" w:hAnsi="宋体" w:cs="Times New Roman" w:hint="eastAsia"/>
          <w:b/>
          <w:color w:val="000000"/>
          <w:sz w:val="30"/>
          <w:szCs w:val="30"/>
        </w:rPr>
        <w:t>课后巩固</w:t>
      </w:r>
      <w:bookmarkEnd w:id="1"/>
      <w:r>
        <w:rPr>
          <w:rFonts w:ascii="宋体" w:eastAsia="宋体" w:hAnsi="宋体" w:cs="Times New Roman" w:hint="eastAsia"/>
          <w:b/>
          <w:color w:val="000000"/>
          <w:sz w:val="30"/>
          <w:szCs w:val="30"/>
        </w:rPr>
        <w:t>答案</w:t>
      </w:r>
    </w:p>
    <w:p w14:paraId="3A123A74" w14:textId="2BB4B877" w:rsidR="008D322E"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t>1.</w:t>
      </w:r>
      <w:r w:rsidR="00E47757">
        <w:rPr>
          <w:rFonts w:ascii="宋体" w:eastAsia="宋体" w:hAnsi="宋体" w:hint="eastAsia"/>
          <w:szCs w:val="21"/>
        </w:rPr>
        <w:t>选</w:t>
      </w:r>
      <w:r w:rsidRPr="004B46DC">
        <w:rPr>
          <w:rFonts w:ascii="宋体" w:eastAsia="宋体" w:hAnsi="宋体"/>
          <w:szCs w:val="21"/>
        </w:rPr>
        <w:t>A</w:t>
      </w:r>
      <w:r w:rsidR="00E47757">
        <w:rPr>
          <w:rFonts w:ascii="宋体" w:eastAsia="宋体" w:hAnsi="宋体" w:hint="eastAsia"/>
          <w:szCs w:val="21"/>
        </w:rPr>
        <w:t>。解析：</w:t>
      </w:r>
      <w:r w:rsidRPr="004B46DC">
        <w:rPr>
          <w:rFonts w:ascii="宋体" w:eastAsia="宋体" w:hAnsi="宋体"/>
          <w:szCs w:val="21"/>
        </w:rPr>
        <w:t>本题考查建设服务型政府的相关知识。将政务服务“下放”至村一级代办点方便了广大山区农民，提高了公共服务效率，A正确且符合题意；我国村里不设政府，B错误；材料不涉及政府监管的问题，C与题意无关；该举措不会增加基层工作的负担，D错误。故选A。</w:t>
      </w:r>
    </w:p>
    <w:p w14:paraId="5DFB66A6" w14:textId="3F6E4537" w:rsidR="008D322E"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t>2.</w:t>
      </w:r>
      <w:r w:rsidR="00E47757">
        <w:rPr>
          <w:rFonts w:ascii="宋体" w:eastAsia="宋体" w:hAnsi="宋体"/>
          <w:szCs w:val="21"/>
        </w:rPr>
        <w:t>选</w:t>
      </w:r>
      <w:r w:rsidRPr="004B46DC">
        <w:rPr>
          <w:rFonts w:ascii="宋体" w:eastAsia="宋体" w:hAnsi="宋体"/>
          <w:szCs w:val="21"/>
        </w:rPr>
        <w:t>B</w:t>
      </w:r>
      <w:r w:rsidR="00E47757">
        <w:rPr>
          <w:rFonts w:ascii="宋体" w:eastAsia="宋体" w:hAnsi="宋体" w:hint="eastAsia"/>
          <w:szCs w:val="21"/>
        </w:rPr>
        <w:t>。解析：</w:t>
      </w:r>
      <w:r w:rsidRPr="004B46DC">
        <w:rPr>
          <w:rFonts w:ascii="宋体" w:eastAsia="宋体" w:hAnsi="宋体"/>
          <w:szCs w:val="21"/>
        </w:rPr>
        <w:t>浙江省实施“千村示范、万村整治”工程，实现了生态环境越来越好，乡村越来越美丽，说明了浙江省政府履行了应有的职能，也说明了对人民负责原则，</w:t>
      </w:r>
      <w:r w:rsidRPr="004B46DC">
        <w:rPr>
          <w:rFonts w:ascii="宋体" w:eastAsia="宋体" w:hAnsi="宋体" w:hint="eastAsia"/>
          <w:szCs w:val="21"/>
        </w:rPr>
        <w:t>①③</w:t>
      </w:r>
      <w:r w:rsidRPr="004B46DC">
        <w:rPr>
          <w:rFonts w:ascii="宋体" w:eastAsia="宋体" w:hAnsi="宋体"/>
          <w:szCs w:val="21"/>
        </w:rPr>
        <w:t>说法正确；基层群众政治参与主要指的是基层群众自治，与浙江省各级政府发动群众、依靠群众不是同一个意思，</w:t>
      </w:r>
      <w:r w:rsidRPr="004B46DC">
        <w:rPr>
          <w:rFonts w:ascii="宋体" w:eastAsia="宋体" w:hAnsi="宋体" w:hint="eastAsia"/>
          <w:szCs w:val="21"/>
        </w:rPr>
        <w:t>②</w:t>
      </w:r>
      <w:r w:rsidRPr="004B46DC">
        <w:rPr>
          <w:rFonts w:ascii="宋体" w:eastAsia="宋体" w:hAnsi="宋体"/>
          <w:szCs w:val="21"/>
        </w:rPr>
        <w:t>排除。公民的基本政治权利是选举权和被选举权，此在材料中没有体现，</w:t>
      </w:r>
      <w:r w:rsidRPr="004B46DC">
        <w:rPr>
          <w:rFonts w:ascii="宋体" w:eastAsia="宋体" w:hAnsi="宋体" w:hint="eastAsia"/>
          <w:szCs w:val="21"/>
        </w:rPr>
        <w:t>④</w:t>
      </w:r>
      <w:r w:rsidRPr="004B46DC">
        <w:rPr>
          <w:rFonts w:ascii="宋体" w:eastAsia="宋体" w:hAnsi="宋体"/>
          <w:szCs w:val="21"/>
        </w:rPr>
        <w:t>排除。本题选择B。</w:t>
      </w:r>
    </w:p>
    <w:p w14:paraId="1286A8EC" w14:textId="564BE9E8" w:rsidR="008D322E"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t>3.</w:t>
      </w:r>
      <w:r w:rsidR="00E47757">
        <w:rPr>
          <w:rFonts w:ascii="宋体" w:eastAsia="宋体" w:hAnsi="宋体"/>
          <w:szCs w:val="21"/>
        </w:rPr>
        <w:t>选</w:t>
      </w:r>
      <w:r w:rsidRPr="004B46DC">
        <w:rPr>
          <w:rFonts w:ascii="宋体" w:eastAsia="宋体" w:hAnsi="宋体"/>
          <w:szCs w:val="21"/>
        </w:rPr>
        <w:t>D</w:t>
      </w:r>
      <w:r w:rsidR="00E47757">
        <w:rPr>
          <w:rFonts w:ascii="宋体" w:eastAsia="宋体" w:hAnsi="宋体" w:hint="eastAsia"/>
          <w:szCs w:val="21"/>
        </w:rPr>
        <w:t>。解析：</w:t>
      </w:r>
      <w:r w:rsidRPr="004B46DC">
        <w:rPr>
          <w:rFonts w:ascii="宋体" w:eastAsia="宋体" w:hAnsi="宋体"/>
          <w:szCs w:val="21"/>
        </w:rPr>
        <w:t>本题考查政府的相关知识。材料中《意见》规定，要求县级以上地方各级政府支持乡镇基础设施建设、公共服务项目和社会事业发展，意在为乡镇公共服务提供更加有利宽松的环境，改善乡镇公共服务投入机制，并非要减少乡镇公共服务供给主体，①错误，④符合题意；中共中央办公厅、国务院办公厅印发该《意见》，目的是要加强乡镇政府服务能力建设，提高乡镇政府公共服务效能，使得更好地发挥职能，并非要减轻乡镇政府公共服务责任，②表述错误，③符合题意。故选D。</w:t>
      </w:r>
    </w:p>
    <w:p w14:paraId="4F079B28" w14:textId="3CEFEC75" w:rsidR="008D322E"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t>4.</w:t>
      </w:r>
      <w:r w:rsidR="00E47757">
        <w:rPr>
          <w:rFonts w:ascii="宋体" w:eastAsia="宋体" w:hAnsi="宋体"/>
          <w:szCs w:val="21"/>
        </w:rPr>
        <w:t>选</w:t>
      </w:r>
      <w:r w:rsidRPr="004B46DC">
        <w:rPr>
          <w:rFonts w:ascii="宋体" w:eastAsia="宋体" w:hAnsi="宋体"/>
          <w:szCs w:val="21"/>
        </w:rPr>
        <w:t>A</w:t>
      </w:r>
      <w:r w:rsidR="00E47757">
        <w:rPr>
          <w:rFonts w:ascii="宋体" w:eastAsia="宋体" w:hAnsi="宋体" w:hint="eastAsia"/>
          <w:szCs w:val="21"/>
        </w:rPr>
        <w:t>。解析：</w:t>
      </w:r>
      <w:r w:rsidRPr="004B46DC">
        <w:rPr>
          <w:rFonts w:ascii="宋体" w:eastAsia="宋体" w:hAnsi="宋体"/>
          <w:szCs w:val="21"/>
        </w:rPr>
        <w:t>北京打响蓝天保卫战，主要大气污染物排放量呈下降趋势，空气质量明显好转，主要得益于北京市政府积极监管调控，提高了排放者所承担的成本，使减少了大气污染物的排放量，②正确；由于清洁空气具有公共物品属性，所以要改善大气质量，需要政府的积极干预，①正确；大气污染日益严重是市场自发调节的结果，而空气质量明显好转是政府干预的结果，③说法错误；空气产权难以界定清晰导致了污染物的排放量增加而非减少，④说法错误。故本题选A。</w:t>
      </w:r>
    </w:p>
    <w:p w14:paraId="3203C099" w14:textId="616A9919" w:rsidR="008D322E"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t>5.</w:t>
      </w:r>
      <w:r w:rsidR="00E47757">
        <w:rPr>
          <w:rFonts w:ascii="宋体" w:eastAsia="宋体" w:hAnsi="宋体"/>
          <w:szCs w:val="21"/>
        </w:rPr>
        <w:t>选</w:t>
      </w:r>
      <w:r w:rsidRPr="004B46DC">
        <w:rPr>
          <w:rFonts w:ascii="宋体" w:eastAsia="宋体" w:hAnsi="宋体" w:hint="eastAsia"/>
          <w:szCs w:val="21"/>
        </w:rPr>
        <w:t>C</w:t>
      </w:r>
      <w:r w:rsidR="00E47757">
        <w:rPr>
          <w:rFonts w:ascii="宋体" w:eastAsia="宋体" w:hAnsi="宋体" w:hint="eastAsia"/>
          <w:szCs w:val="21"/>
        </w:rPr>
        <w:t>。解析：</w:t>
      </w:r>
      <w:r w:rsidRPr="004B46DC">
        <w:rPr>
          <w:rFonts w:ascii="宋体" w:eastAsia="宋体" w:hAnsi="宋体" w:hint="eastAsia"/>
          <w:szCs w:val="21"/>
        </w:rPr>
        <w:t>本题考查政府的职能。审题，关键是从政府管理与服务的角度，①开展农业技术创新研究不是政府的职责；③政府是行政机关，不是权力机关，我国的权力机关是人民代表大会；排除①③，答案选C。</w:t>
      </w:r>
    </w:p>
    <w:p w14:paraId="46F4586F" w14:textId="661EB03D" w:rsidR="00320399"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t>6.</w:t>
      </w:r>
      <w:r w:rsidR="00E47757">
        <w:rPr>
          <w:rFonts w:ascii="宋体" w:eastAsia="宋体" w:hAnsi="宋体" w:hint="eastAsia"/>
          <w:szCs w:val="21"/>
        </w:rPr>
        <w:t>选</w:t>
      </w:r>
      <w:r w:rsidR="00320399" w:rsidRPr="004B46DC">
        <w:rPr>
          <w:rFonts w:ascii="宋体" w:eastAsia="宋体" w:hAnsi="宋体" w:hint="eastAsia"/>
          <w:szCs w:val="21"/>
        </w:rPr>
        <w:t>B</w:t>
      </w:r>
      <w:r w:rsidR="00E47757">
        <w:rPr>
          <w:rFonts w:ascii="宋体" w:eastAsia="宋体" w:hAnsi="宋体" w:hint="eastAsia"/>
          <w:szCs w:val="21"/>
        </w:rPr>
        <w:t>。解析：</w:t>
      </w:r>
      <w:r w:rsidR="00320399" w:rsidRPr="004B46DC">
        <w:rPr>
          <w:rFonts w:ascii="宋体" w:eastAsia="宋体" w:hAnsi="宋体" w:hint="eastAsia"/>
          <w:szCs w:val="21"/>
        </w:rPr>
        <w:t>本题考查政府的性质，法制政府的建设等知识。国务院作为中央人民政府，是最高行政机关，可以制定行政法规。对于户口的管理，应该体现人本思想。解决无户口人员的户口问题，体现了保障公民权利，依法行政，也是从户籍管理制度上的变革，从而进一步简政放权，提高政府的社会管理水平。①③符合题意。转变政府职能的说法与材料不符；“缩小城乡差别”与题意不符，更与提高人口素质无关。②④不选。答案选B。</w:t>
      </w:r>
    </w:p>
    <w:p w14:paraId="03E9093E" w14:textId="669D69DE" w:rsidR="008D322E"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t>7.</w:t>
      </w:r>
      <w:r w:rsidR="00E47757">
        <w:rPr>
          <w:rFonts w:ascii="宋体" w:eastAsia="宋体" w:hAnsi="宋体" w:hint="eastAsia"/>
          <w:szCs w:val="21"/>
        </w:rPr>
        <w:t>选C。解析：</w:t>
      </w:r>
      <w:r w:rsidR="00320399" w:rsidRPr="004B46DC">
        <w:rPr>
          <w:rFonts w:ascii="宋体" w:eastAsia="宋体" w:hAnsi="宋体" w:hint="eastAsia"/>
          <w:szCs w:val="21"/>
        </w:rPr>
        <w:t>本题主要考查政府的工作宗旨和原则。漫画反映了某些政府人员既是射击员，又是裁判员，反映了某些政府人员先做事后定规则，工作脱离实际等问题，因此，政府应当坚持对人民负责的原则，坚持求真务实的工作作风，把工作做到实处，坚持从群众中来到群众中去的工作方法，倾听百姓呼声，更好地为群众服务，②③符合漫画寓意；漫画中未体现简政放权和创新管理方式，①④与漫画寓意不符。故答案选</w:t>
      </w:r>
      <w:r w:rsidR="00320399" w:rsidRPr="004B46DC">
        <w:rPr>
          <w:rFonts w:ascii="宋体" w:eastAsia="宋体" w:hAnsi="宋体"/>
          <w:szCs w:val="21"/>
        </w:rPr>
        <w:t>C.</w:t>
      </w:r>
      <w:r w:rsidR="00320399" w:rsidRPr="004B46DC">
        <w:rPr>
          <w:rFonts w:ascii="宋体" w:eastAsia="宋体" w:hAnsi="宋体"/>
          <w:szCs w:val="21"/>
        </w:rPr>
        <w:cr/>
      </w:r>
      <w:r w:rsidRPr="004B46DC">
        <w:rPr>
          <w:rFonts w:ascii="宋体" w:eastAsia="宋体" w:hAnsi="宋体" w:hint="eastAsia"/>
          <w:szCs w:val="21"/>
        </w:rPr>
        <w:t>8.</w:t>
      </w:r>
      <w:r w:rsidR="00E47757">
        <w:rPr>
          <w:rFonts w:ascii="宋体" w:eastAsia="宋体" w:hAnsi="宋体" w:hint="eastAsia"/>
          <w:szCs w:val="21"/>
        </w:rPr>
        <w:t>选</w:t>
      </w:r>
      <w:r w:rsidRPr="004B46DC">
        <w:rPr>
          <w:rFonts w:ascii="宋体" w:eastAsia="宋体" w:hAnsi="宋体" w:hint="eastAsia"/>
          <w:szCs w:val="21"/>
        </w:rPr>
        <w:t>B</w:t>
      </w:r>
      <w:r w:rsidR="00E47757">
        <w:rPr>
          <w:rFonts w:ascii="宋体" w:eastAsia="宋体" w:hAnsi="宋体" w:hint="eastAsia"/>
          <w:szCs w:val="21"/>
        </w:rPr>
        <w:t>。解析：</w:t>
      </w:r>
      <w:r w:rsidRPr="004B46DC">
        <w:rPr>
          <w:rFonts w:ascii="宋体" w:eastAsia="宋体" w:hAnsi="宋体" w:hint="eastAsia"/>
          <w:szCs w:val="21"/>
        </w:rPr>
        <w:t>政府职能不断减少的说法错误，A项不选；“群众和企业到政府部门办事，材料齐全，最多只跑一次”，这体现了政府为群众办实事，体现了政府求真务实的工作作风，B项正确；公民权利扩大说法错误，C项不选；从群众中来到群众中去是政府工作的方法，不是政府的宗旨，D项错误，故本题选B。</w:t>
      </w:r>
    </w:p>
    <w:p w14:paraId="09043B2B" w14:textId="7BA732A0" w:rsidR="008D322E"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lastRenderedPageBreak/>
        <w:t>9.</w:t>
      </w:r>
      <w:r w:rsidR="00E47757">
        <w:rPr>
          <w:rFonts w:ascii="宋体" w:eastAsia="宋体" w:hAnsi="宋体" w:hint="eastAsia"/>
          <w:szCs w:val="21"/>
        </w:rPr>
        <w:t>选</w:t>
      </w:r>
      <w:r w:rsidRPr="004B46DC">
        <w:rPr>
          <w:rFonts w:ascii="宋体" w:eastAsia="宋体" w:hAnsi="宋体" w:hint="eastAsia"/>
          <w:szCs w:val="21"/>
        </w:rPr>
        <w:t>C</w:t>
      </w:r>
      <w:r w:rsidR="00E47757">
        <w:rPr>
          <w:rFonts w:ascii="宋体" w:eastAsia="宋体" w:hAnsi="宋体" w:hint="eastAsia"/>
          <w:szCs w:val="21"/>
        </w:rPr>
        <w:t>。解析：</w:t>
      </w:r>
      <w:r w:rsidRPr="004B46DC">
        <w:rPr>
          <w:rFonts w:ascii="宋体" w:eastAsia="宋体" w:hAnsi="宋体" w:hint="eastAsia"/>
          <w:szCs w:val="21"/>
        </w:rPr>
        <w:t>我国人民民主专政的国家性质决定了政府职能的实施必须体现和维护广大人民群众的意志和利益，政府是人民意旨的执行者和人民利益的捍卫者。政府的权力是法定的，不能扩大或缩小，A是错误的；政府发放排污许可证是运用行政手段控制企业污染，不是发挥市场的作用，排除B；我国正在建设服务型政府，其根本目的是进一步提高政府为经济社会发展服务、为人民服务的能力和水平，材料中的做法是政府适应生态环境保护的要求，创新行政管理方式，C适合题意；政府行政执法，加大对环境污染犯罪行为的处罚力度，不是审批力度，D是错误的。</w:t>
      </w:r>
    </w:p>
    <w:p w14:paraId="7F592C4A" w14:textId="675772F8" w:rsidR="008D322E" w:rsidRPr="004B46DC" w:rsidRDefault="008D322E" w:rsidP="00E47757">
      <w:pPr>
        <w:spacing w:line="240" w:lineRule="atLeast"/>
        <w:jc w:val="left"/>
        <w:rPr>
          <w:rFonts w:ascii="宋体" w:eastAsia="宋体" w:hAnsi="宋体"/>
          <w:szCs w:val="21"/>
        </w:rPr>
      </w:pPr>
      <w:r w:rsidRPr="004B46DC">
        <w:rPr>
          <w:rFonts w:ascii="宋体" w:eastAsia="宋体" w:hAnsi="宋体" w:hint="eastAsia"/>
          <w:szCs w:val="21"/>
        </w:rPr>
        <w:t>10.</w:t>
      </w:r>
      <w:r w:rsidR="00E47757">
        <w:rPr>
          <w:rFonts w:ascii="宋体" w:eastAsia="宋体" w:hAnsi="宋体" w:hint="eastAsia"/>
          <w:szCs w:val="21"/>
        </w:rPr>
        <w:t>选</w:t>
      </w:r>
      <w:r w:rsidRPr="004B46DC">
        <w:rPr>
          <w:rFonts w:ascii="宋体" w:eastAsia="宋体" w:hAnsi="宋体" w:hint="eastAsia"/>
          <w:szCs w:val="21"/>
        </w:rPr>
        <w:t>D</w:t>
      </w:r>
      <w:r w:rsidR="00E47757">
        <w:rPr>
          <w:rFonts w:ascii="宋体" w:eastAsia="宋体" w:hAnsi="宋体" w:hint="eastAsia"/>
          <w:szCs w:val="21"/>
        </w:rPr>
        <w:t>。解析：</w:t>
      </w:r>
      <w:r w:rsidRPr="004B46DC">
        <w:rPr>
          <w:rFonts w:ascii="宋体" w:eastAsia="宋体" w:hAnsi="宋体" w:hint="eastAsia"/>
          <w:szCs w:val="21"/>
        </w:rPr>
        <w:t>政府对公共服务做加法，对办事门槛和费用负担的中介服务做减法，两个清单的形成和公布，进一步明确政府服务的内容和职责所在，体现了政府对人民负责的原则，说明政府在切实转变职能，提高公共管理水平。同时，也便于接受社会监督，防止政府的缺位和权力滥用。③④项符合题意，可选；①②项不符合清单形成和公布的积极意义，排除；正确选项为D。</w:t>
      </w:r>
    </w:p>
    <w:p w14:paraId="700FBE32" w14:textId="77777777" w:rsidR="00960C2D" w:rsidRDefault="008D322E" w:rsidP="00960C2D">
      <w:pPr>
        <w:spacing w:line="240" w:lineRule="atLeast"/>
        <w:jc w:val="left"/>
        <w:rPr>
          <w:rFonts w:ascii="宋体" w:eastAsia="宋体" w:hAnsi="宋体"/>
          <w:szCs w:val="21"/>
        </w:rPr>
      </w:pPr>
      <w:r w:rsidRPr="004B46DC">
        <w:rPr>
          <w:rFonts w:ascii="宋体" w:eastAsia="宋体" w:hAnsi="宋体" w:hint="eastAsia"/>
          <w:szCs w:val="21"/>
        </w:rPr>
        <w:t>11.</w:t>
      </w:r>
      <w:r w:rsidRPr="004B46DC">
        <w:rPr>
          <w:rFonts w:ascii="宋体" w:eastAsia="宋体" w:hAnsi="宋体"/>
          <w:szCs w:val="21"/>
        </w:rPr>
        <w:t xml:space="preserve"> </w:t>
      </w:r>
    </w:p>
    <w:p w14:paraId="3095E382" w14:textId="593663A7" w:rsidR="00960C2D" w:rsidRPr="004B46DC" w:rsidRDefault="00960C2D" w:rsidP="00960C2D">
      <w:pPr>
        <w:spacing w:line="240" w:lineRule="atLeast"/>
        <w:jc w:val="left"/>
        <w:rPr>
          <w:rFonts w:ascii="宋体" w:eastAsia="宋体" w:hAnsi="宋体"/>
          <w:szCs w:val="21"/>
        </w:rPr>
      </w:pPr>
      <w:r w:rsidRPr="004B46DC">
        <w:rPr>
          <w:rFonts w:ascii="宋体" w:eastAsia="宋体" w:hAnsi="宋体"/>
          <w:szCs w:val="21"/>
        </w:rPr>
        <w:t>诊断:政府有关部门市场监管不到位或酒店违反相关法律和规定。(从任一角度“诊断”出“病情”即可得</w:t>
      </w:r>
      <w:r>
        <w:rPr>
          <w:rFonts w:ascii="宋体" w:eastAsia="宋体" w:hAnsi="宋体" w:hint="eastAsia"/>
          <w:szCs w:val="21"/>
        </w:rPr>
        <w:t>2</w:t>
      </w:r>
      <w:r w:rsidRPr="004B46DC">
        <w:rPr>
          <w:rFonts w:ascii="宋体" w:eastAsia="宋体" w:hAnsi="宋体"/>
          <w:szCs w:val="21"/>
        </w:rPr>
        <w:t>分)</w:t>
      </w:r>
    </w:p>
    <w:p w14:paraId="2A76DF2A" w14:textId="77777777" w:rsidR="00960C2D" w:rsidRDefault="00960C2D" w:rsidP="00960C2D">
      <w:pPr>
        <w:spacing w:line="240" w:lineRule="atLeast"/>
        <w:jc w:val="left"/>
        <w:rPr>
          <w:rFonts w:ascii="宋体" w:eastAsia="宋体" w:hAnsi="宋体"/>
          <w:szCs w:val="21"/>
        </w:rPr>
      </w:pPr>
      <w:r w:rsidRPr="004B46DC">
        <w:rPr>
          <w:rFonts w:ascii="宋体" w:eastAsia="宋体" w:hAnsi="宋体"/>
          <w:szCs w:val="21"/>
        </w:rPr>
        <w:t>处方:</w:t>
      </w:r>
    </w:p>
    <w:p w14:paraId="3E98B103" w14:textId="77777777" w:rsidR="00960C2D" w:rsidRDefault="00960C2D" w:rsidP="00960C2D">
      <w:pPr>
        <w:spacing w:line="240" w:lineRule="atLeast"/>
        <w:jc w:val="left"/>
        <w:rPr>
          <w:rFonts w:ascii="宋体" w:eastAsia="宋体" w:hAnsi="宋体"/>
          <w:szCs w:val="21"/>
        </w:rPr>
      </w:pPr>
      <w:r w:rsidRPr="004B46DC">
        <w:rPr>
          <w:rFonts w:ascii="宋体" w:eastAsia="宋体" w:hAnsi="宋体"/>
          <w:szCs w:val="21"/>
        </w:rPr>
        <w:t>政府要切实履行加强社会建设职能,统筹规划,合理安排经营场地,方便经营和生活;或切实履行市场监管职能,公安交通、工商行政、城市管理等部门加强综合治理。</w:t>
      </w:r>
    </w:p>
    <w:p w14:paraId="563C43E2" w14:textId="77777777" w:rsidR="00960C2D" w:rsidRDefault="00960C2D" w:rsidP="00960C2D">
      <w:pPr>
        <w:spacing w:line="240" w:lineRule="atLeast"/>
        <w:jc w:val="left"/>
        <w:rPr>
          <w:rFonts w:ascii="宋体" w:eastAsia="宋体" w:hAnsi="宋体"/>
          <w:szCs w:val="21"/>
        </w:rPr>
      </w:pPr>
      <w:r w:rsidRPr="004B46DC">
        <w:rPr>
          <w:rFonts w:ascii="宋体" w:eastAsia="宋体" w:hAnsi="宋体"/>
          <w:szCs w:val="21"/>
        </w:rPr>
        <w:t>酒店经营方要自觉遵守相关法律法规,不能侵犯公共利益。</w:t>
      </w:r>
    </w:p>
    <w:p w14:paraId="0145B24B" w14:textId="1D59D6DA" w:rsidR="00960C2D" w:rsidRPr="004B46DC" w:rsidRDefault="00960C2D" w:rsidP="00960C2D">
      <w:pPr>
        <w:spacing w:line="240" w:lineRule="atLeast"/>
        <w:jc w:val="left"/>
        <w:rPr>
          <w:rFonts w:ascii="宋体" w:eastAsia="宋体" w:hAnsi="宋体"/>
          <w:szCs w:val="21"/>
        </w:rPr>
      </w:pPr>
      <w:r w:rsidRPr="004B46DC">
        <w:rPr>
          <w:rFonts w:ascii="宋体" w:eastAsia="宋体" w:hAnsi="宋体"/>
          <w:szCs w:val="21"/>
        </w:rPr>
        <w:t>公民要依法、负责地行使民主监督、民主管理等权利,通过多种形式和渠道,切实维护公共利益。(从以上任一角度开出“处方”,言之成理可得</w:t>
      </w:r>
      <w:r>
        <w:rPr>
          <w:rFonts w:ascii="宋体" w:eastAsia="宋体" w:hAnsi="宋体" w:hint="eastAsia"/>
          <w:szCs w:val="21"/>
        </w:rPr>
        <w:t>5</w:t>
      </w:r>
      <w:r w:rsidRPr="004B46DC">
        <w:rPr>
          <w:rFonts w:ascii="宋体" w:eastAsia="宋体" w:hAnsi="宋体"/>
          <w:szCs w:val="21"/>
        </w:rPr>
        <w:t>分)</w:t>
      </w:r>
    </w:p>
    <w:p w14:paraId="0BBC7084" w14:textId="57353937" w:rsidR="00960C2D" w:rsidRPr="004B46DC" w:rsidRDefault="00960C2D" w:rsidP="00960C2D">
      <w:pPr>
        <w:spacing w:line="240" w:lineRule="atLeast"/>
        <w:jc w:val="left"/>
        <w:rPr>
          <w:rFonts w:ascii="宋体" w:eastAsia="宋体" w:hAnsi="宋体"/>
          <w:szCs w:val="21"/>
        </w:rPr>
      </w:pPr>
      <w:r w:rsidRPr="004B46DC">
        <w:rPr>
          <w:rFonts w:ascii="宋体" w:eastAsia="宋体" w:hAnsi="宋体" w:hint="eastAsia"/>
          <w:szCs w:val="21"/>
        </w:rPr>
        <w:t>12.</w:t>
      </w:r>
    </w:p>
    <w:p w14:paraId="5BB009A8" w14:textId="24D22EB6" w:rsidR="008D322E" w:rsidRPr="004B46DC" w:rsidRDefault="008D322E" w:rsidP="00E47757">
      <w:pPr>
        <w:spacing w:line="240" w:lineRule="atLeast"/>
        <w:jc w:val="left"/>
        <w:rPr>
          <w:rFonts w:ascii="宋体" w:eastAsia="宋体" w:hAnsi="宋体"/>
          <w:szCs w:val="21"/>
        </w:rPr>
      </w:pPr>
      <w:r w:rsidRPr="004B46DC">
        <w:rPr>
          <w:rFonts w:ascii="宋体" w:eastAsia="宋体" w:hAnsi="宋体"/>
          <w:szCs w:val="21"/>
        </w:rPr>
        <w:t>①政府简政放权，转变政府职能，切实履行经济、社会职能，积极构建服务型政府，让群众办事更方便；</w:t>
      </w:r>
    </w:p>
    <w:p w14:paraId="0B6F565D" w14:textId="77777777" w:rsidR="008D322E" w:rsidRPr="004B46DC" w:rsidRDefault="008D322E" w:rsidP="00E47757">
      <w:pPr>
        <w:spacing w:line="240" w:lineRule="atLeast"/>
        <w:jc w:val="left"/>
        <w:rPr>
          <w:rFonts w:ascii="宋体" w:eastAsia="宋体" w:hAnsi="宋体"/>
          <w:szCs w:val="21"/>
        </w:rPr>
      </w:pPr>
      <w:r w:rsidRPr="004B46DC">
        <w:rPr>
          <w:rFonts w:ascii="宋体" w:eastAsia="宋体" w:hAnsi="宋体"/>
          <w:szCs w:val="21"/>
        </w:rPr>
        <w:t>②坚持以人民为中心，坚持对人民负责的原则和为人民服务的宗旨，推进其公共服务均等化；</w:t>
      </w:r>
    </w:p>
    <w:p w14:paraId="4950E994" w14:textId="77777777" w:rsidR="008D322E" w:rsidRPr="004B46DC" w:rsidRDefault="008D322E" w:rsidP="00E47757">
      <w:pPr>
        <w:spacing w:line="240" w:lineRule="atLeast"/>
        <w:jc w:val="left"/>
        <w:rPr>
          <w:rFonts w:ascii="宋体" w:eastAsia="宋体" w:hAnsi="宋体"/>
          <w:szCs w:val="21"/>
        </w:rPr>
      </w:pPr>
      <w:r w:rsidRPr="004B46DC">
        <w:rPr>
          <w:rFonts w:ascii="宋体" w:eastAsia="宋体" w:hAnsi="宋体"/>
          <w:szCs w:val="21"/>
        </w:rPr>
        <w:t>③完善政府监督体系，自觉主动接受监督，保证权力在阳光下运行，有效遏制不作为、乱作为问题；</w:t>
      </w:r>
    </w:p>
    <w:p w14:paraId="401DAAA8" w14:textId="77777777" w:rsidR="008D322E" w:rsidRPr="004B46DC" w:rsidRDefault="008D322E" w:rsidP="00E47757">
      <w:pPr>
        <w:spacing w:line="240" w:lineRule="atLeast"/>
        <w:jc w:val="left"/>
        <w:rPr>
          <w:rFonts w:ascii="宋体" w:eastAsia="宋体" w:hAnsi="宋体"/>
          <w:szCs w:val="21"/>
        </w:rPr>
      </w:pPr>
      <w:r w:rsidRPr="004B46DC">
        <w:rPr>
          <w:rFonts w:ascii="宋体" w:eastAsia="宋体" w:hAnsi="宋体"/>
          <w:szCs w:val="21"/>
        </w:rPr>
        <w:t>④坚持依法行政，正确处理政府与企业的关系，探索政府与新业态之间的良性互动，维护公正公平秩序；</w:t>
      </w:r>
    </w:p>
    <w:p w14:paraId="4D28CB58" w14:textId="6DAFE32F" w:rsidR="008D322E" w:rsidRPr="004B46DC" w:rsidRDefault="008D322E" w:rsidP="00E47757">
      <w:pPr>
        <w:spacing w:line="240" w:lineRule="atLeast"/>
        <w:jc w:val="left"/>
        <w:rPr>
          <w:rFonts w:ascii="宋体" w:eastAsia="宋体" w:hAnsi="宋体"/>
          <w:szCs w:val="21"/>
        </w:rPr>
      </w:pPr>
      <w:r w:rsidRPr="004B46DC">
        <w:rPr>
          <w:rFonts w:ascii="宋体" w:eastAsia="宋体" w:hAnsi="宋体"/>
          <w:szCs w:val="21"/>
        </w:rPr>
        <w:t>⑤坚持科学、民主、依法</w:t>
      </w:r>
      <w:r w:rsidR="00960C2D">
        <w:rPr>
          <w:rFonts w:ascii="宋体" w:eastAsia="宋体" w:hAnsi="宋体" w:hint="eastAsia"/>
          <w:szCs w:val="21"/>
        </w:rPr>
        <w:t>行</w:t>
      </w:r>
      <w:r w:rsidRPr="004B46DC">
        <w:rPr>
          <w:rFonts w:ascii="宋体" w:eastAsia="宋体" w:hAnsi="宋体"/>
          <w:szCs w:val="21"/>
        </w:rPr>
        <w:t>政，利用大数据帮助政府实现依法治理，完善治理体系。</w:t>
      </w:r>
    </w:p>
    <w:p w14:paraId="5E33C625" w14:textId="77777777" w:rsidR="00320399" w:rsidRPr="004B46DC" w:rsidRDefault="00320399" w:rsidP="00E47757">
      <w:pPr>
        <w:spacing w:line="240" w:lineRule="atLeast"/>
        <w:jc w:val="left"/>
        <w:rPr>
          <w:rFonts w:ascii="宋体" w:eastAsia="宋体" w:hAnsi="宋体"/>
          <w:szCs w:val="21"/>
        </w:rPr>
      </w:pPr>
    </w:p>
    <w:p w14:paraId="1AAD8DC7" w14:textId="4EFCA98D" w:rsidR="008D322E" w:rsidRPr="004B46DC" w:rsidRDefault="008D322E" w:rsidP="00E47757">
      <w:pPr>
        <w:spacing w:line="240" w:lineRule="atLeast"/>
        <w:jc w:val="left"/>
        <w:rPr>
          <w:rFonts w:ascii="宋体" w:eastAsia="宋体" w:hAnsi="宋体"/>
          <w:szCs w:val="21"/>
        </w:rPr>
      </w:pPr>
    </w:p>
    <w:sectPr w:rsidR="008D322E" w:rsidRPr="004B4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53290" w14:textId="77777777" w:rsidR="00853363" w:rsidRDefault="00853363" w:rsidP="008D322E">
      <w:r>
        <w:separator/>
      </w:r>
    </w:p>
  </w:endnote>
  <w:endnote w:type="continuationSeparator" w:id="0">
    <w:p w14:paraId="5596D15C" w14:textId="77777777" w:rsidR="00853363" w:rsidRDefault="00853363" w:rsidP="008D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 New Romans">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90E1E" w14:textId="77777777" w:rsidR="00853363" w:rsidRDefault="00853363" w:rsidP="008D322E">
      <w:r>
        <w:separator/>
      </w:r>
    </w:p>
  </w:footnote>
  <w:footnote w:type="continuationSeparator" w:id="0">
    <w:p w14:paraId="4822D6F8" w14:textId="77777777" w:rsidR="00853363" w:rsidRDefault="00853363" w:rsidP="008D3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86"/>
    <w:rsid w:val="00007186"/>
    <w:rsid w:val="000A6BCC"/>
    <w:rsid w:val="001458E5"/>
    <w:rsid w:val="00320399"/>
    <w:rsid w:val="004B46DC"/>
    <w:rsid w:val="00853363"/>
    <w:rsid w:val="008D322E"/>
    <w:rsid w:val="00960C2D"/>
    <w:rsid w:val="00984972"/>
    <w:rsid w:val="00BB24F5"/>
    <w:rsid w:val="00CE1B9B"/>
    <w:rsid w:val="00E47757"/>
    <w:rsid w:val="00E8767C"/>
    <w:rsid w:val="00F5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9DCBD"/>
  <w15:chartTrackingRefBased/>
  <w15:docId w15:val="{BCA5557D-97C5-4F68-8168-6AE888B5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2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322E"/>
    <w:rPr>
      <w:sz w:val="18"/>
      <w:szCs w:val="18"/>
    </w:rPr>
  </w:style>
  <w:style w:type="paragraph" w:styleId="a5">
    <w:name w:val="footer"/>
    <w:basedOn w:val="a"/>
    <w:link w:val="a6"/>
    <w:uiPriority w:val="99"/>
    <w:unhideWhenUsed/>
    <w:rsid w:val="008D322E"/>
    <w:pPr>
      <w:tabs>
        <w:tab w:val="center" w:pos="4153"/>
        <w:tab w:val="right" w:pos="8306"/>
      </w:tabs>
      <w:snapToGrid w:val="0"/>
      <w:jc w:val="left"/>
    </w:pPr>
    <w:rPr>
      <w:sz w:val="18"/>
      <w:szCs w:val="18"/>
    </w:rPr>
  </w:style>
  <w:style w:type="character" w:customStyle="1" w:styleId="a6">
    <w:name w:val="页脚 字符"/>
    <w:basedOn w:val="a0"/>
    <w:link w:val="a5"/>
    <w:uiPriority w:val="99"/>
    <w:rsid w:val="008D322E"/>
    <w:rPr>
      <w:sz w:val="18"/>
      <w:szCs w:val="18"/>
    </w:rPr>
  </w:style>
  <w:style w:type="paragraph" w:customStyle="1" w:styleId="Normal1">
    <w:name w:val="Normal_1"/>
    <w:qFormat/>
    <w:rsid w:val="008D322E"/>
    <w:pPr>
      <w:widowControl w:val="0"/>
      <w:jc w:val="both"/>
    </w:pPr>
    <w:rPr>
      <w:rFonts w:ascii="Time New Romans" w:eastAsia="宋体" w:hAnsi="Time New Roman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云</dc:creator>
  <cp:keywords/>
  <dc:description/>
  <cp:lastModifiedBy>赵 云</cp:lastModifiedBy>
  <cp:revision>6</cp:revision>
  <dcterms:created xsi:type="dcterms:W3CDTF">2020-04-04T07:53:00Z</dcterms:created>
  <dcterms:modified xsi:type="dcterms:W3CDTF">2020-04-18T14:15:00Z</dcterms:modified>
</cp:coreProperties>
</file>