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EB" w:rsidRPr="000F71BE" w:rsidRDefault="00C77FEB" w:rsidP="00C77FEB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0F71BE">
        <w:rPr>
          <w:rFonts w:ascii="宋体" w:eastAsia="宋体" w:hAnsi="宋体" w:cs="Arial" w:hint="eastAsia"/>
          <w:color w:val="333333"/>
        </w:rPr>
        <w:t>高二语文《</w:t>
      </w:r>
      <w:r w:rsidRPr="000F71BE">
        <w:rPr>
          <w:rFonts w:ascii="宋体" w:eastAsia="宋体" w:hAnsi="宋体" w:cs="Arial" w:hint="eastAsia"/>
          <w:color w:val="333333"/>
        </w:rPr>
        <w:t>察传</w:t>
      </w:r>
      <w:r w:rsidRPr="000F71BE">
        <w:rPr>
          <w:rFonts w:ascii="宋体" w:eastAsia="宋体" w:hAnsi="宋体" w:cs="Arial" w:hint="eastAsia"/>
          <w:color w:val="333333"/>
        </w:rPr>
        <w:t>》</w:t>
      </w:r>
    </w:p>
    <w:p w:rsidR="00C77FEB" w:rsidRPr="000F71BE" w:rsidRDefault="00C77FEB" w:rsidP="00C77FEB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0F71BE">
        <w:rPr>
          <w:rFonts w:ascii="宋体" w:eastAsia="宋体" w:hAnsi="宋体" w:cs="Arial" w:hint="eastAsia"/>
          <w:color w:val="333333"/>
        </w:rPr>
        <w:t>检测题</w:t>
      </w:r>
    </w:p>
    <w:p w:rsidR="00284CFF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(一)</w:t>
      </w:r>
      <w:r w:rsidRPr="00DC157D">
        <w:rPr>
          <w:rFonts w:ascii="宋体" w:eastAsia="宋体" w:hAnsi="宋体" w:cs="Times New Roman" w:hint="eastAsia"/>
          <w:sz w:val="21"/>
          <w:szCs w:val="21"/>
        </w:rPr>
        <w:t>选择题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1</w:t>
      </w:r>
      <w:r w:rsidRPr="00DC157D">
        <w:rPr>
          <w:rFonts w:ascii="宋体" w:eastAsia="宋体" w:hAnsi="宋体" w:cs="Times New Roman"/>
          <w:sz w:val="21"/>
          <w:szCs w:val="21"/>
        </w:rPr>
        <w:t>.</w:t>
      </w:r>
      <w:r w:rsidRPr="00DC157D">
        <w:rPr>
          <w:rFonts w:ascii="宋体" w:eastAsia="宋体" w:hAnsi="宋体" w:cs="Times New Roman" w:hint="eastAsia"/>
          <w:sz w:val="21"/>
          <w:szCs w:val="21"/>
        </w:rPr>
        <w:t>下列对句中加点词的理解，不正确的一项是（ ）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/>
          <w:sz w:val="21"/>
          <w:szCs w:val="21"/>
        </w:rPr>
        <w:t>A.</w:t>
      </w:r>
      <w:r w:rsidRPr="00DC157D">
        <w:rPr>
          <w:sz w:val="21"/>
          <w:szCs w:val="21"/>
        </w:rPr>
        <w:t xml:space="preserve"> </w:t>
      </w:r>
      <w:r w:rsidRPr="00DC157D">
        <w:rPr>
          <w:rFonts w:ascii="宋体" w:eastAsia="宋体" w:hAnsi="宋体" w:cs="Times New Roman"/>
          <w:sz w:val="21"/>
          <w:szCs w:val="21"/>
        </w:rPr>
        <w:t>乐正夔一足，</w:t>
      </w:r>
      <w:r w:rsidRPr="00DC157D">
        <w:rPr>
          <w:rFonts w:ascii="宋体" w:eastAsia="宋体" w:hAnsi="宋体" w:cs="Times New Roman"/>
          <w:sz w:val="21"/>
          <w:szCs w:val="21"/>
          <w:em w:val="dot"/>
        </w:rPr>
        <w:t>信</w:t>
      </w:r>
      <w:r w:rsidRPr="00DC157D">
        <w:rPr>
          <w:rFonts w:ascii="宋体" w:eastAsia="宋体" w:hAnsi="宋体" w:cs="Times New Roman"/>
          <w:sz w:val="21"/>
          <w:szCs w:val="21"/>
        </w:rPr>
        <w:t>乎     相信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B</w:t>
      </w:r>
      <w:r w:rsidRPr="00DC157D">
        <w:rPr>
          <w:rFonts w:ascii="宋体" w:eastAsia="宋体" w:hAnsi="宋体" w:cs="Times New Roman"/>
          <w:sz w:val="21"/>
          <w:szCs w:val="21"/>
        </w:rPr>
        <w:t>.</w:t>
      </w:r>
      <w:r w:rsidRPr="00DC157D">
        <w:rPr>
          <w:sz w:val="21"/>
          <w:szCs w:val="21"/>
        </w:rPr>
        <w:t xml:space="preserve"> </w:t>
      </w:r>
      <w:r w:rsidRPr="00DC157D">
        <w:rPr>
          <w:rFonts w:ascii="宋体" w:eastAsia="宋体" w:hAnsi="宋体" w:cs="Times New Roman"/>
          <w:sz w:val="21"/>
          <w:szCs w:val="21"/>
        </w:rPr>
        <w:t>闻而</w:t>
      </w:r>
      <w:r w:rsidRPr="00DC157D">
        <w:rPr>
          <w:rFonts w:ascii="宋体" w:eastAsia="宋体" w:hAnsi="宋体" w:cs="Times New Roman"/>
          <w:sz w:val="21"/>
          <w:szCs w:val="21"/>
          <w:em w:val="dot"/>
        </w:rPr>
        <w:t>审</w:t>
      </w:r>
      <w:r w:rsidRPr="00DC157D">
        <w:rPr>
          <w:rFonts w:ascii="宋体" w:eastAsia="宋体" w:hAnsi="宋体" w:cs="Times New Roman"/>
          <w:sz w:val="21"/>
          <w:szCs w:val="21"/>
        </w:rPr>
        <w:t>，则为福矣     考察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/>
          <w:sz w:val="21"/>
          <w:szCs w:val="21"/>
        </w:rPr>
        <w:t>C.</w:t>
      </w:r>
      <w:r w:rsidRPr="00DC157D">
        <w:rPr>
          <w:sz w:val="21"/>
          <w:szCs w:val="21"/>
        </w:rPr>
        <w:t xml:space="preserve"> </w:t>
      </w:r>
      <w:r w:rsidRPr="00DC157D">
        <w:rPr>
          <w:rFonts w:ascii="宋体" w:eastAsia="宋体" w:hAnsi="宋体" w:cs="Times New Roman"/>
          <w:sz w:val="21"/>
          <w:szCs w:val="21"/>
        </w:rPr>
        <w:t>夔于是</w:t>
      </w:r>
      <w:r w:rsidRPr="00DC157D">
        <w:rPr>
          <w:rFonts w:ascii="宋体" w:eastAsia="宋体" w:hAnsi="宋体" w:cs="Times New Roman"/>
          <w:sz w:val="21"/>
          <w:szCs w:val="21"/>
          <w:em w:val="dot"/>
        </w:rPr>
        <w:t>正</w:t>
      </w:r>
      <w:r w:rsidRPr="00DC157D">
        <w:rPr>
          <w:rFonts w:ascii="宋体" w:eastAsia="宋体" w:hAnsi="宋体" w:cs="Times New Roman"/>
          <w:sz w:val="21"/>
          <w:szCs w:val="21"/>
        </w:rPr>
        <w:t>六律         使---正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D</w:t>
      </w:r>
      <w:r w:rsidRPr="00DC157D">
        <w:rPr>
          <w:rFonts w:ascii="宋体" w:eastAsia="宋体" w:hAnsi="宋体" w:cs="Times New Roman"/>
          <w:sz w:val="21"/>
          <w:szCs w:val="21"/>
        </w:rPr>
        <w:t xml:space="preserve">. </w:t>
      </w:r>
      <w:r w:rsidRPr="00DC157D">
        <w:rPr>
          <w:rFonts w:ascii="宋体" w:eastAsia="宋体" w:hAnsi="宋体" w:cs="Times New Roman" w:hint="eastAsia"/>
          <w:sz w:val="21"/>
          <w:szCs w:val="21"/>
        </w:rPr>
        <w:t>得失之</w:t>
      </w:r>
      <w:r w:rsidRPr="00DC157D">
        <w:rPr>
          <w:rFonts w:ascii="宋体" w:eastAsia="宋体" w:hAnsi="宋体" w:cs="Times New Roman" w:hint="eastAsia"/>
          <w:sz w:val="21"/>
          <w:szCs w:val="21"/>
          <w:em w:val="dot"/>
        </w:rPr>
        <w:t>节</w:t>
      </w:r>
      <w:r w:rsidRPr="00DC157D">
        <w:rPr>
          <w:rFonts w:ascii="宋体" w:eastAsia="宋体" w:hAnsi="宋体" w:cs="Times New Roman" w:hint="eastAsia"/>
          <w:sz w:val="21"/>
          <w:szCs w:val="21"/>
        </w:rPr>
        <w:t xml:space="preserve">也 </w:t>
      </w:r>
      <w:r w:rsidRPr="00DC157D">
        <w:rPr>
          <w:rFonts w:ascii="宋体" w:eastAsia="宋体" w:hAnsi="宋体" w:cs="Times New Roman"/>
          <w:sz w:val="21"/>
          <w:szCs w:val="21"/>
        </w:rPr>
        <w:t xml:space="preserve">          </w:t>
      </w:r>
      <w:r w:rsidRPr="00DC157D">
        <w:rPr>
          <w:rFonts w:ascii="宋体" w:eastAsia="宋体" w:hAnsi="宋体" w:cs="Times New Roman" w:hint="eastAsia"/>
          <w:sz w:val="21"/>
          <w:szCs w:val="21"/>
        </w:rPr>
        <w:t>关键</w:t>
      </w:r>
      <w:r w:rsidRPr="00DC157D">
        <w:rPr>
          <w:rFonts w:ascii="宋体" w:eastAsia="宋体" w:hAnsi="宋体" w:cs="Times New Roman"/>
          <w:sz w:val="21"/>
          <w:szCs w:val="21"/>
        </w:rPr>
        <w:t xml:space="preserve">  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2</w:t>
      </w:r>
      <w:r w:rsidRPr="00DC157D">
        <w:rPr>
          <w:rFonts w:ascii="宋体" w:eastAsia="宋体" w:hAnsi="宋体" w:cs="Times New Roman"/>
          <w:sz w:val="21"/>
          <w:szCs w:val="21"/>
        </w:rPr>
        <w:t>.</w:t>
      </w:r>
      <w:r w:rsidRPr="00DC157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Pr="00DC157D">
        <w:rPr>
          <w:rFonts w:ascii="宋体" w:eastAsia="宋体" w:hAnsi="宋体" w:cs="Times New Roman" w:hint="eastAsia"/>
          <w:sz w:val="21"/>
          <w:szCs w:val="21"/>
        </w:rPr>
        <w:t>下列对句中加点词的</w:t>
      </w:r>
      <w:r w:rsidRPr="00DC157D">
        <w:rPr>
          <w:rFonts w:ascii="宋体" w:eastAsia="宋体" w:hAnsi="宋体" w:cs="Times New Roman" w:hint="eastAsia"/>
          <w:sz w:val="21"/>
          <w:szCs w:val="21"/>
        </w:rPr>
        <w:t>意义与用法</w:t>
      </w:r>
      <w:r w:rsidRPr="00DC157D">
        <w:rPr>
          <w:rFonts w:ascii="宋体" w:eastAsia="宋体" w:hAnsi="宋体" w:cs="Times New Roman" w:hint="eastAsia"/>
          <w:sz w:val="21"/>
          <w:szCs w:val="21"/>
        </w:rPr>
        <w:t>，</w:t>
      </w:r>
      <w:r w:rsidR="00121874" w:rsidRPr="00DC157D">
        <w:rPr>
          <w:rFonts w:ascii="宋体" w:eastAsia="宋体" w:hAnsi="宋体" w:cs="Times New Roman" w:hint="eastAsia"/>
          <w:sz w:val="21"/>
          <w:szCs w:val="21"/>
        </w:rPr>
        <w:t>不</w:t>
      </w:r>
      <w:r w:rsidRPr="00DC157D">
        <w:rPr>
          <w:rFonts w:ascii="宋体" w:eastAsia="宋体" w:hAnsi="宋体" w:cs="Times New Roman" w:hint="eastAsia"/>
          <w:sz w:val="21"/>
          <w:szCs w:val="21"/>
        </w:rPr>
        <w:t>相同</w:t>
      </w:r>
      <w:r w:rsidRPr="00DC157D">
        <w:rPr>
          <w:rFonts w:ascii="宋体" w:eastAsia="宋体" w:hAnsi="宋体" w:cs="Times New Roman" w:hint="eastAsia"/>
          <w:sz w:val="21"/>
          <w:szCs w:val="21"/>
        </w:rPr>
        <w:t>的一项是（ ）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/>
          <w:sz w:val="21"/>
          <w:szCs w:val="21"/>
        </w:rPr>
        <w:t xml:space="preserve">A. </w:t>
      </w:r>
      <w:r w:rsidRPr="00DC157D">
        <w:rPr>
          <w:rFonts w:ascii="宋体" w:eastAsia="宋体" w:hAnsi="宋体" w:cs="Times New Roman"/>
          <w:sz w:val="21"/>
          <w:szCs w:val="21"/>
        </w:rPr>
        <w:t>闻而审，</w:t>
      </w:r>
      <w:r w:rsidRPr="00DC157D">
        <w:rPr>
          <w:rFonts w:ascii="宋体" w:eastAsia="宋体" w:hAnsi="宋体" w:cs="Times New Roman"/>
          <w:sz w:val="21"/>
          <w:szCs w:val="21"/>
          <w:em w:val="dot"/>
        </w:rPr>
        <w:t>则</w:t>
      </w:r>
      <w:r w:rsidRPr="00DC157D">
        <w:rPr>
          <w:rFonts w:ascii="宋体" w:eastAsia="宋体" w:hAnsi="宋体" w:cs="Times New Roman"/>
          <w:sz w:val="21"/>
          <w:szCs w:val="21"/>
        </w:rPr>
        <w:t>为福矣</w:t>
      </w:r>
    </w:p>
    <w:p w:rsidR="00C77FEB" w:rsidRPr="00DC157D" w:rsidRDefault="00C77FEB" w:rsidP="00C77FEB">
      <w:pPr>
        <w:ind w:firstLineChars="150" w:firstLine="315"/>
        <w:rPr>
          <w:rFonts w:ascii="宋体" w:eastAsia="宋体" w:hAnsi="宋体" w:cs="Times New Roman" w:hint="eastAsia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三人行，</w:t>
      </w:r>
      <w:r w:rsidRPr="00DC157D">
        <w:rPr>
          <w:rFonts w:ascii="宋体" w:eastAsia="宋体" w:hAnsi="宋体" w:cs="Times New Roman" w:hint="eastAsia"/>
          <w:sz w:val="21"/>
          <w:szCs w:val="21"/>
          <w:em w:val="dot"/>
        </w:rPr>
        <w:t>则</w:t>
      </w:r>
      <w:r w:rsidRPr="00DC157D">
        <w:rPr>
          <w:rFonts w:ascii="宋体" w:eastAsia="宋体" w:hAnsi="宋体" w:cs="Times New Roman" w:hint="eastAsia"/>
          <w:sz w:val="21"/>
          <w:szCs w:val="21"/>
        </w:rPr>
        <w:t>必有我师</w:t>
      </w:r>
    </w:p>
    <w:p w:rsidR="00121874" w:rsidRPr="00DC157D" w:rsidRDefault="00C77FEB" w:rsidP="00121874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B</w:t>
      </w:r>
      <w:r w:rsidRPr="00DC157D">
        <w:rPr>
          <w:rFonts w:ascii="宋体" w:eastAsia="宋体" w:hAnsi="宋体" w:cs="Times New Roman"/>
          <w:sz w:val="21"/>
          <w:szCs w:val="21"/>
        </w:rPr>
        <w:t xml:space="preserve">. </w:t>
      </w:r>
      <w:r w:rsidR="00121874" w:rsidRPr="00DC157D">
        <w:rPr>
          <w:rFonts w:ascii="宋体" w:eastAsia="宋体" w:hAnsi="宋体" w:cs="Times New Roman" w:hint="eastAsia"/>
          <w:sz w:val="21"/>
          <w:szCs w:val="21"/>
        </w:rPr>
        <w:t>齐桓公闻管子</w:t>
      </w:r>
      <w:r w:rsidR="00121874" w:rsidRPr="00DC157D">
        <w:rPr>
          <w:rFonts w:ascii="宋体" w:eastAsia="宋体" w:hAnsi="宋体" w:cs="Times New Roman" w:hint="eastAsia"/>
          <w:sz w:val="21"/>
          <w:szCs w:val="21"/>
          <w:em w:val="dot"/>
        </w:rPr>
        <w:t>于</w:t>
      </w:r>
      <w:r w:rsidR="00121874" w:rsidRPr="00DC157D">
        <w:rPr>
          <w:rFonts w:ascii="宋体" w:eastAsia="宋体" w:hAnsi="宋体" w:cs="Times New Roman" w:hint="eastAsia"/>
          <w:sz w:val="21"/>
          <w:szCs w:val="21"/>
        </w:rPr>
        <w:t>鲍叔</w:t>
      </w:r>
    </w:p>
    <w:p w:rsidR="00C77FEB" w:rsidRPr="00DC157D" w:rsidRDefault="00121874" w:rsidP="00121874">
      <w:pPr>
        <w:ind w:firstLineChars="150" w:firstLine="315"/>
        <w:rPr>
          <w:rFonts w:ascii="宋体" w:eastAsia="宋体" w:hAnsi="宋体" w:cs="Times New Roman" w:hint="eastAsia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爱其子，择师而教之；</w:t>
      </w:r>
      <w:r w:rsidRPr="00DC157D">
        <w:rPr>
          <w:rFonts w:ascii="宋体" w:eastAsia="宋体" w:hAnsi="宋体" w:cs="Times New Roman" w:hint="eastAsia"/>
          <w:sz w:val="21"/>
          <w:szCs w:val="21"/>
          <w:em w:val="dot"/>
        </w:rPr>
        <w:t>于</w:t>
      </w:r>
      <w:r w:rsidRPr="00DC157D">
        <w:rPr>
          <w:rFonts w:ascii="宋体" w:eastAsia="宋体" w:hAnsi="宋体" w:cs="Times New Roman" w:hint="eastAsia"/>
          <w:sz w:val="21"/>
          <w:szCs w:val="21"/>
        </w:rPr>
        <w:t>其身也，则耻师焉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/>
          <w:sz w:val="21"/>
          <w:szCs w:val="21"/>
        </w:rPr>
        <w:t xml:space="preserve">C. </w:t>
      </w:r>
      <w:r w:rsidR="00785CD4" w:rsidRPr="00DC157D">
        <w:rPr>
          <w:rFonts w:ascii="宋体" w:eastAsia="宋体" w:hAnsi="宋体" w:cs="Times New Roman" w:hint="eastAsia"/>
          <w:sz w:val="21"/>
          <w:szCs w:val="21"/>
        </w:rPr>
        <w:t>如或知尔，则何</w:t>
      </w:r>
      <w:r w:rsidR="00785CD4" w:rsidRPr="00DC157D">
        <w:rPr>
          <w:rFonts w:ascii="宋体" w:eastAsia="宋体" w:hAnsi="宋体" w:cs="Times New Roman" w:hint="eastAsia"/>
          <w:sz w:val="21"/>
          <w:szCs w:val="21"/>
          <w:em w:val="dot"/>
        </w:rPr>
        <w:t>以</w:t>
      </w:r>
      <w:r w:rsidR="00785CD4" w:rsidRPr="00DC157D">
        <w:rPr>
          <w:rFonts w:ascii="宋体" w:eastAsia="宋体" w:hAnsi="宋体" w:cs="Times New Roman" w:hint="eastAsia"/>
          <w:sz w:val="21"/>
          <w:szCs w:val="21"/>
        </w:rPr>
        <w:t>哉</w:t>
      </w:r>
    </w:p>
    <w:p w:rsidR="00785CD4" w:rsidRPr="00DC157D" w:rsidRDefault="00785CD4" w:rsidP="00C77FEB">
      <w:pPr>
        <w:rPr>
          <w:rFonts w:ascii="宋体" w:eastAsia="宋体" w:hAnsi="宋体" w:cs="Times New Roman" w:hint="eastAsia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Pr="00DC157D">
        <w:rPr>
          <w:rFonts w:ascii="宋体" w:eastAsia="宋体" w:hAnsi="宋体" w:cs="Times New Roman"/>
          <w:sz w:val="21"/>
          <w:szCs w:val="21"/>
        </w:rPr>
        <w:t xml:space="preserve">  </w:t>
      </w:r>
      <w:r w:rsidR="00121874" w:rsidRPr="00DC157D">
        <w:rPr>
          <w:rFonts w:ascii="宋体" w:eastAsia="宋体" w:hAnsi="宋体" w:cs="Times New Roman" w:hint="eastAsia"/>
          <w:sz w:val="21"/>
          <w:szCs w:val="21"/>
          <w:em w:val="dot"/>
        </w:rPr>
        <w:t>以</w:t>
      </w:r>
      <w:r w:rsidR="00121874" w:rsidRPr="00DC157D">
        <w:rPr>
          <w:rFonts w:ascii="宋体" w:eastAsia="宋体" w:hAnsi="宋体" w:cs="Times New Roman" w:hint="eastAsia"/>
          <w:sz w:val="21"/>
          <w:szCs w:val="21"/>
        </w:rPr>
        <w:t>为所闻，则得之矣</w:t>
      </w:r>
    </w:p>
    <w:p w:rsidR="00C77FEB" w:rsidRPr="00DC157D" w:rsidRDefault="00C77FEB" w:rsidP="00C77FEB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D</w:t>
      </w:r>
      <w:r w:rsidRPr="00DC157D">
        <w:rPr>
          <w:rFonts w:ascii="宋体" w:eastAsia="宋体" w:hAnsi="宋体" w:cs="Times New Roman"/>
          <w:sz w:val="21"/>
          <w:szCs w:val="21"/>
        </w:rPr>
        <w:t xml:space="preserve">. </w:t>
      </w:r>
      <w:r w:rsidR="00121874" w:rsidRPr="00DC157D">
        <w:rPr>
          <w:rFonts w:ascii="宋体" w:eastAsia="宋体" w:hAnsi="宋体" w:cs="Times New Roman"/>
          <w:sz w:val="21"/>
          <w:szCs w:val="21"/>
        </w:rPr>
        <w:t>子夏</w:t>
      </w:r>
      <w:r w:rsidR="00121874" w:rsidRPr="00DC157D">
        <w:rPr>
          <w:rFonts w:ascii="宋体" w:eastAsia="宋体" w:hAnsi="宋体" w:cs="Times New Roman"/>
          <w:sz w:val="21"/>
          <w:szCs w:val="21"/>
          <w:em w:val="dot"/>
        </w:rPr>
        <w:t>之</w:t>
      </w:r>
      <w:r w:rsidR="00121874" w:rsidRPr="00DC157D">
        <w:rPr>
          <w:rFonts w:ascii="宋体" w:eastAsia="宋体" w:hAnsi="宋体" w:cs="Times New Roman"/>
          <w:sz w:val="21"/>
          <w:szCs w:val="21"/>
        </w:rPr>
        <w:t>晋过卫</w:t>
      </w:r>
    </w:p>
    <w:p w:rsidR="00121874" w:rsidRPr="00DC157D" w:rsidRDefault="00121874" w:rsidP="00121874">
      <w:pPr>
        <w:ind w:firstLineChars="150" w:firstLine="315"/>
        <w:rPr>
          <w:rFonts w:ascii="宋体" w:eastAsia="宋体" w:hAnsi="宋体" w:cs="Times New Roman" w:hint="eastAsia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又有剪发杜门，佯狂不知所</w:t>
      </w:r>
      <w:r w:rsidRPr="00DC157D">
        <w:rPr>
          <w:rFonts w:ascii="宋体" w:eastAsia="宋体" w:hAnsi="宋体" w:cs="Times New Roman" w:hint="eastAsia"/>
          <w:sz w:val="21"/>
          <w:szCs w:val="21"/>
          <w:em w:val="dot"/>
        </w:rPr>
        <w:t>之</w:t>
      </w:r>
      <w:r w:rsidRPr="00DC157D">
        <w:rPr>
          <w:rFonts w:ascii="宋体" w:eastAsia="宋体" w:hAnsi="宋体" w:cs="Times New Roman" w:hint="eastAsia"/>
          <w:sz w:val="21"/>
          <w:szCs w:val="21"/>
        </w:rPr>
        <w:t>者</w:t>
      </w:r>
    </w:p>
    <w:p w:rsidR="00121874" w:rsidRPr="00DC157D" w:rsidRDefault="00121874" w:rsidP="00121874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3</w:t>
      </w:r>
      <w:r w:rsidRPr="00DC157D">
        <w:rPr>
          <w:rFonts w:ascii="宋体" w:eastAsia="宋体" w:hAnsi="宋体" w:cs="Times New Roman"/>
          <w:sz w:val="21"/>
          <w:szCs w:val="21"/>
        </w:rPr>
        <w:t>.</w:t>
      </w:r>
      <w:r w:rsidRPr="00DC157D">
        <w:rPr>
          <w:rFonts w:ascii="微软雅黑" w:eastAsia="微软雅黑" w:hAnsi="微软雅黑" w:cs="宋体" w:hint="eastAsia"/>
          <w:color w:val="000000"/>
          <w:kern w:val="0"/>
          <w:sz w:val="21"/>
          <w:szCs w:val="21"/>
          <w:shd w:val="clear" w:color="auto" w:fill="FFFFFF"/>
        </w:rPr>
        <w:t xml:space="preserve"> </w:t>
      </w:r>
      <w:r w:rsidRPr="00DC157D">
        <w:rPr>
          <w:rFonts w:ascii="宋体" w:eastAsia="宋体" w:hAnsi="宋体" w:cs="Times New Roman" w:hint="eastAsia"/>
          <w:sz w:val="21"/>
          <w:szCs w:val="21"/>
        </w:rPr>
        <w:t>下列各句中，与“吴王闻越王勾践于太宰嚭”句式不相同的一项是（ ）</w:t>
      </w:r>
    </w:p>
    <w:p w:rsidR="00121874" w:rsidRPr="00DC157D" w:rsidRDefault="00121874" w:rsidP="00121874">
      <w:pPr>
        <w:rPr>
          <w:rFonts w:ascii="宋体" w:eastAsia="宋体" w:hAnsi="宋体" w:cs="Times New Roman" w:hint="eastAsia"/>
          <w:sz w:val="21"/>
          <w:szCs w:val="21"/>
        </w:rPr>
      </w:pPr>
      <w:r w:rsidRPr="00DC157D">
        <w:rPr>
          <w:rFonts w:ascii="宋体" w:eastAsia="宋体" w:hAnsi="宋体" w:cs="Times New Roman"/>
          <w:sz w:val="21"/>
          <w:szCs w:val="21"/>
        </w:rPr>
        <w:t xml:space="preserve">A. </w:t>
      </w:r>
      <w:r w:rsidRPr="00DC157D">
        <w:rPr>
          <w:rFonts w:ascii="宋体" w:eastAsia="宋体" w:hAnsi="宋体" w:cs="Times New Roman"/>
          <w:sz w:val="21"/>
          <w:szCs w:val="21"/>
        </w:rPr>
        <w:t>非得一人于井中</w:t>
      </w:r>
    </w:p>
    <w:p w:rsidR="00121874" w:rsidRPr="00DC157D" w:rsidRDefault="00121874" w:rsidP="00121874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B</w:t>
      </w:r>
      <w:r w:rsidRPr="00DC157D">
        <w:rPr>
          <w:rFonts w:ascii="宋体" w:eastAsia="宋体" w:hAnsi="宋体" w:cs="Times New Roman"/>
          <w:sz w:val="21"/>
          <w:szCs w:val="21"/>
        </w:rPr>
        <w:t>.</w:t>
      </w:r>
      <w:r w:rsidRPr="00DC157D">
        <w:rPr>
          <w:sz w:val="21"/>
          <w:szCs w:val="21"/>
        </w:rPr>
        <w:t xml:space="preserve"> </w:t>
      </w:r>
      <w:r w:rsidRPr="00DC157D">
        <w:rPr>
          <w:rFonts w:ascii="宋体" w:eastAsia="宋体" w:hAnsi="宋体" w:cs="Times New Roman"/>
          <w:sz w:val="21"/>
          <w:szCs w:val="21"/>
        </w:rPr>
        <w:t>其于人必验之以理</w:t>
      </w:r>
    </w:p>
    <w:p w:rsidR="00121874" w:rsidRPr="00DC157D" w:rsidRDefault="00121874" w:rsidP="00121874">
      <w:pPr>
        <w:rPr>
          <w:rFonts w:ascii="宋体" w:eastAsia="宋体" w:hAnsi="宋体" w:cs="Times New Roman" w:hint="eastAsia"/>
          <w:sz w:val="21"/>
          <w:szCs w:val="21"/>
        </w:rPr>
      </w:pPr>
      <w:r w:rsidRPr="00DC157D">
        <w:rPr>
          <w:rFonts w:ascii="宋体" w:eastAsia="宋体" w:hAnsi="宋体" w:cs="Times New Roman"/>
          <w:sz w:val="21"/>
          <w:szCs w:val="21"/>
        </w:rPr>
        <w:t>C.</w:t>
      </w:r>
      <w:r w:rsidR="000F71BE" w:rsidRPr="00DC157D">
        <w:rPr>
          <w:rFonts w:ascii="微软雅黑" w:eastAsia="微软雅黑" w:hAnsi="微软雅黑" w:cs="宋体" w:hint="eastAsia"/>
          <w:color w:val="000000"/>
          <w:kern w:val="0"/>
          <w:sz w:val="21"/>
          <w:szCs w:val="21"/>
          <w:shd w:val="clear" w:color="auto" w:fill="FFFFFF"/>
        </w:rPr>
        <w:t xml:space="preserve"> </w:t>
      </w:r>
      <w:r w:rsidR="000F71BE" w:rsidRPr="00DC157D">
        <w:rPr>
          <w:rFonts w:ascii="宋体" w:eastAsia="宋体" w:hAnsi="宋体" w:cs="Times New Roman" w:hint="eastAsia"/>
          <w:sz w:val="21"/>
          <w:szCs w:val="21"/>
        </w:rPr>
        <w:t>昔者舜欲以乐转教于天下</w:t>
      </w:r>
    </w:p>
    <w:p w:rsidR="00121874" w:rsidRPr="00DC157D" w:rsidRDefault="00121874" w:rsidP="00121874">
      <w:pPr>
        <w:rPr>
          <w:rFonts w:ascii="宋体" w:eastAsia="宋体" w:hAnsi="宋体" w:cs="Times New Roman"/>
          <w:bCs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D</w:t>
      </w:r>
      <w:r w:rsidRPr="00DC157D">
        <w:rPr>
          <w:rFonts w:ascii="宋体" w:eastAsia="宋体" w:hAnsi="宋体" w:cs="Times New Roman"/>
          <w:sz w:val="21"/>
          <w:szCs w:val="21"/>
        </w:rPr>
        <w:t xml:space="preserve">. </w:t>
      </w:r>
      <w:r w:rsidRPr="00DC157D">
        <w:rPr>
          <w:rFonts w:ascii="宋体" w:eastAsia="宋体" w:hAnsi="宋体" w:cs="Times New Roman" w:hint="eastAsia"/>
          <w:bCs/>
          <w:sz w:val="21"/>
          <w:szCs w:val="21"/>
        </w:rPr>
        <w:t>闻之于宋君</w:t>
      </w:r>
    </w:p>
    <w:p w:rsidR="00121874" w:rsidRPr="00DC157D" w:rsidRDefault="000F71BE" w:rsidP="00121874">
      <w:pPr>
        <w:rPr>
          <w:rFonts w:ascii="宋体" w:eastAsia="宋体" w:hAnsi="宋体" w:cs="Times New Roman"/>
          <w:sz w:val="21"/>
          <w:szCs w:val="21"/>
        </w:rPr>
      </w:pPr>
      <w:r w:rsidRPr="00DC157D">
        <w:rPr>
          <w:rFonts w:ascii="宋体" w:eastAsia="宋体" w:hAnsi="宋体" w:cs="Times New Roman" w:hint="eastAsia"/>
          <w:sz w:val="21"/>
          <w:szCs w:val="21"/>
        </w:rPr>
        <w:t>（二）课外文言文阅读</w:t>
      </w:r>
    </w:p>
    <w:p w:rsidR="000F71BE" w:rsidRPr="000F71BE" w:rsidRDefault="000F71BE" w:rsidP="000F71BE">
      <w:pPr>
        <w:spacing w:line="440" w:lineRule="exact"/>
        <w:ind w:firstLineChars="1500" w:firstLine="3162"/>
        <w:rPr>
          <w:rFonts w:ascii="宋体" w:eastAsia="宋体" w:hAnsi="宋体" w:cs="Times New Roman"/>
          <w:sz w:val="21"/>
          <w:szCs w:val="21"/>
        </w:rPr>
      </w:pPr>
      <w:r w:rsidRPr="000F71BE">
        <w:rPr>
          <w:rFonts w:ascii="宋体" w:eastAsia="宋体" w:hAnsi="宋体" w:cs="Times New Roman" w:hint="eastAsia"/>
          <w:b/>
          <w:bCs/>
          <w:sz w:val="21"/>
          <w:szCs w:val="21"/>
        </w:rPr>
        <w:t>《</w:t>
      </w:r>
      <w:r w:rsidRPr="000F71BE">
        <w:rPr>
          <w:rFonts w:ascii="宋体" w:eastAsia="宋体" w:hAnsi="宋体" w:cs="Times New Roman" w:hint="eastAsia"/>
          <w:sz w:val="21"/>
          <w:szCs w:val="21"/>
        </w:rPr>
        <w:t>察  今》</w:t>
      </w:r>
    </w:p>
    <w:p w:rsidR="000F71BE" w:rsidRPr="000F71BE" w:rsidRDefault="000F71BE" w:rsidP="000F71BE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                           ----《吕氏春秋》</w:t>
      </w:r>
    </w:p>
    <w:p w:rsidR="000F71BE" w:rsidRPr="000F71BE" w:rsidRDefault="000F71BE" w:rsidP="000F71BE">
      <w:pPr>
        <w:spacing w:line="440" w:lineRule="exact"/>
        <w:ind w:firstLineChars="250" w:firstLine="525"/>
        <w:rPr>
          <w:rFonts w:ascii="宋体" w:eastAsia="宋体" w:hAnsi="宋体" w:cs="Times New Roman"/>
          <w:sz w:val="21"/>
          <w:szCs w:val="21"/>
        </w:rPr>
      </w:pPr>
      <w:r w:rsidRPr="000F71BE">
        <w:rPr>
          <w:rFonts w:ascii="宋体" w:eastAsia="宋体" w:hAnsi="宋体" w:cs="Times New Roman" w:hint="eastAsia"/>
          <w:sz w:val="21"/>
          <w:szCs w:val="21"/>
        </w:rPr>
        <w:t>①上胡不法先王之法？非不贤也，为其不可得而法。先王之法，经乎上世而来者也，人或益之，人或损之，胡可得而法？虽人弗损益，犹若不可得而法。</w:t>
      </w:r>
    </w:p>
    <w:p w:rsidR="000F71BE" w:rsidRPr="000F71BE" w:rsidRDefault="000F71BE" w:rsidP="000F71BE">
      <w:pPr>
        <w:spacing w:line="44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0F71BE">
        <w:rPr>
          <w:rFonts w:ascii="宋体" w:eastAsia="宋体" w:hAnsi="宋体" w:cs="Times New Roman" w:hint="eastAsia"/>
          <w:sz w:val="21"/>
          <w:szCs w:val="21"/>
        </w:rPr>
        <w:t>②凡先王之法，有要于时也。时不与法俱在，法虽今而在，犹若不可法。故释先王之成法，而法其所以为法。先王之所以为法者，何也？先王之所以为法者，人也，而己亦人也。故察己则可以知人，察今则可以知古。古今一也，人与我同耳。有道之士，贵以近知远，以今知古，以所见知所不见。故审堂下之阴，而知日月之行，阴阳之变；见瓶水之冰，而知天</w:t>
      </w:r>
      <w:r w:rsidRPr="000F71BE">
        <w:rPr>
          <w:rFonts w:ascii="宋体" w:eastAsia="宋体" w:hAnsi="宋体" w:cs="Times New Roman" w:hint="eastAsia"/>
          <w:sz w:val="21"/>
          <w:szCs w:val="21"/>
        </w:rPr>
        <w:lastRenderedPageBreak/>
        <w:t>下之寒，鱼鳖之藏也。尝一脟肉，而知一镬之味，一鼎之调。</w:t>
      </w:r>
    </w:p>
    <w:p w:rsidR="000F71BE" w:rsidRPr="000F71BE" w:rsidRDefault="000F71BE" w:rsidP="000F71BE">
      <w:pPr>
        <w:spacing w:line="44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0F71BE">
        <w:rPr>
          <w:rFonts w:ascii="宋体" w:eastAsia="宋体" w:hAnsi="宋体" w:cs="Times New Roman" w:hint="eastAsia"/>
          <w:sz w:val="21"/>
          <w:szCs w:val="21"/>
        </w:rPr>
        <w:t>③荆人欲袭宋，使人先表澭水。澭水暴益，荆人弗知，循表而夜涉，溺死者千有余人，军惊而坏都舍。向其先表之时可导也，今水已变而益多矣，荆人尚犹循表而导之，此其所以败也。今世之主法先王之法也，有似于此。其时已与先王之法亏矣，而曰此先王之法也，而法之。以此为治，岂不悲哉！</w:t>
      </w:r>
    </w:p>
    <w:p w:rsidR="000F71BE" w:rsidRPr="000F71BE" w:rsidRDefault="000F71BE" w:rsidP="000F71BE">
      <w:pPr>
        <w:spacing w:line="44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0F71BE">
        <w:rPr>
          <w:rFonts w:ascii="宋体" w:eastAsia="宋体" w:hAnsi="宋体" w:cs="Times New Roman" w:hint="eastAsia"/>
          <w:sz w:val="21"/>
          <w:szCs w:val="21"/>
        </w:rPr>
        <w:t>④故治国无法则乱，守法而弗变则悖，悖乱不可以持国。世易时移，变法宜矣。譬之若良医，病万变，药亦万变。病变而药不变，向之寿民，今为殇子矣。故凡举事必循法以动，变法者因时而化。是故有天下七十一圣，其法皆不同；非务相反也，时势异也。故曰：良剑期乎断，不期乎镆铘；良马期乎千里，不期乎骥骜。夫成功名者，此先王之千里也。 </w:t>
      </w:r>
    </w:p>
    <w:p w:rsidR="000F71BE" w:rsidRPr="000F71BE" w:rsidRDefault="000F71BE" w:rsidP="000F71BE">
      <w:pPr>
        <w:spacing w:line="44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0F71BE">
        <w:rPr>
          <w:rFonts w:ascii="宋体" w:eastAsia="宋体" w:hAnsi="宋体" w:cs="Times New Roman" w:hint="eastAsia"/>
          <w:sz w:val="21"/>
          <w:szCs w:val="21"/>
        </w:rPr>
        <w:t>⑤楚人有涉江者，其剑自舟中坠于水，遽契其舟，曰：“是吾剑之所从坠。”舟止，从其所契者入水求之。舟已行矣，而剑不行，求剑若此，不亦惑乎？以故法为其国与此同。时已徙矣，而法不徙。以此为治，岂不难哉！</w:t>
      </w:r>
    </w:p>
    <w:p w:rsidR="000F71BE" w:rsidRPr="000F71BE" w:rsidRDefault="000F71BE" w:rsidP="000F71BE">
      <w:pPr>
        <w:spacing w:line="44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0F71BE">
        <w:rPr>
          <w:rFonts w:ascii="宋体" w:eastAsia="宋体" w:hAnsi="宋体" w:cs="Times New Roman" w:hint="eastAsia"/>
          <w:sz w:val="21"/>
          <w:szCs w:val="21"/>
        </w:rPr>
        <w:t>⑥有过于江上者，见人方引婴儿而欲投之江中，婴儿啼。人问其故。曰：“此其父善游。”其父虽善游，其子岂遽善游哉？以此任物，亦必悖矣。荆国之为政，有似于此。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1.找出没有通假字的一句：（   ）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A.循表而夜涉，溺死者千有余人             B.澭水暴益，荆人弗知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C.其剑自舟中坠于水，遽契其舟             D.虽人弗损益，犹若不可得而法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2.指出在词法上和例句加</w:t>
      </w:r>
      <w:r>
        <w:rPr>
          <w:rFonts w:ascii="宋体" w:eastAsia="宋体" w:hAnsi="宋体" w:cs="宋体" w:hint="eastAsia"/>
          <w:kern w:val="0"/>
          <w:sz w:val="21"/>
          <w:szCs w:val="21"/>
        </w:rPr>
        <w:t>点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词相同一句：(   )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例：荆人弗知，</w:t>
      </w:r>
      <w:r w:rsidRPr="000F71BE"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循表而</w:t>
      </w:r>
      <w:r w:rsidRPr="000F71BE">
        <w:rPr>
          <w:rFonts w:ascii="宋体" w:eastAsia="宋体" w:hAnsi="宋体" w:cs="宋体" w:hint="eastAsia"/>
          <w:bCs/>
          <w:color w:val="000000" w:themeColor="text1"/>
          <w:kern w:val="0"/>
          <w:sz w:val="21"/>
          <w:szCs w:val="21"/>
          <w:em w:val="dot"/>
        </w:rPr>
        <w:t>夜</w:t>
      </w:r>
      <w:r w:rsidRPr="000F71BE"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涉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A.公受珠，内所著披袄中，</w:t>
      </w:r>
      <w:r w:rsidRPr="000F71BE">
        <w:rPr>
          <w:rFonts w:ascii="宋体" w:eastAsia="宋体" w:hAnsi="宋体" w:cs="宋体" w:hint="eastAsia"/>
          <w:bCs/>
          <w:color w:val="000000" w:themeColor="text1"/>
          <w:kern w:val="0"/>
          <w:sz w:val="21"/>
          <w:szCs w:val="21"/>
          <w:em w:val="dot"/>
        </w:rPr>
        <w:t>纫</w:t>
      </w:r>
      <w:r w:rsidRPr="000F71BE"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之             B.但二月草已</w:t>
      </w:r>
      <w:r w:rsidRPr="000F71BE">
        <w:rPr>
          <w:rFonts w:ascii="宋体" w:eastAsia="宋体" w:hAnsi="宋体" w:cs="宋体" w:hint="eastAsia"/>
          <w:bCs/>
          <w:color w:val="000000" w:themeColor="text1"/>
          <w:kern w:val="0"/>
          <w:sz w:val="21"/>
          <w:szCs w:val="21"/>
          <w:em w:val="dot"/>
        </w:rPr>
        <w:t>芽</w:t>
      </w:r>
      <w:r w:rsidRPr="000F71BE"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，八月苗未枯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C.赵王于是遂谴相如奉璧</w:t>
      </w:r>
      <w:r w:rsidRPr="000F71BE">
        <w:rPr>
          <w:rFonts w:ascii="宋体" w:eastAsia="宋体" w:hAnsi="宋体" w:cs="宋体" w:hint="eastAsia"/>
          <w:bCs/>
          <w:color w:val="000000" w:themeColor="text1"/>
          <w:kern w:val="0"/>
          <w:sz w:val="21"/>
          <w:szCs w:val="21"/>
          <w:em w:val="dot"/>
        </w:rPr>
        <w:t>西</w:t>
      </w:r>
      <w:r w:rsidRPr="000F71BE"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入秦             D.法足今而在，犹若不可</w:t>
      </w:r>
      <w:r w:rsidRPr="000F71BE">
        <w:rPr>
          <w:rFonts w:ascii="宋体" w:eastAsia="宋体" w:hAnsi="宋体" w:cs="宋体" w:hint="eastAsia"/>
          <w:bCs/>
          <w:color w:val="000000" w:themeColor="text1"/>
          <w:kern w:val="0"/>
          <w:sz w:val="21"/>
          <w:szCs w:val="21"/>
          <w:em w:val="dot"/>
        </w:rPr>
        <w:t>法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3.选出对下列句中“而”字用法分类正确的一组：(   )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①非不贤也，为其不可得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而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法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②溺死者千有余人，军惊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而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坏都舍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③守法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而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弗变则悖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④荆人弗知，循表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而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夜涉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⑤病变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而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药不变，向之寿民，今为殇之矣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⑥舟已行矣，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而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剑不行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⑦见人方引婴儿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而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欲投之江中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⑧永州之野产异蛇，黑质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而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白章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A.①④⑦/②/⑤⑥/⑧③       B.①④/②/③⑤⑥/⑦/⑧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lastRenderedPageBreak/>
        <w:t xml:space="preserve">　　C.④③⑤⑥/①②/⑦/⑧       D.①③⑤/②⑥⑦/④/⑧ </w:t>
      </w:r>
    </w:p>
    <w:p w:rsidR="000F71BE" w:rsidRPr="000F71BE" w:rsidRDefault="000F71BE" w:rsidP="000F71BE">
      <w:pPr>
        <w:widowControl/>
        <w:spacing w:line="440" w:lineRule="exact"/>
        <w:ind w:firstLine="405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4.选出对下列句中“以”字用法分类正确的一组：(</w:t>
      </w:r>
      <w:r>
        <w:rPr>
          <w:rFonts w:ascii="宋体" w:eastAsia="宋体" w:hAnsi="宋体" w:cs="宋体"/>
          <w:kern w:val="0"/>
          <w:sz w:val="21"/>
          <w:szCs w:val="21"/>
        </w:rPr>
        <w:t xml:space="preserve"> 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)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①皆后人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以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贯休诗名之也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②孙膑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以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此名显天下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③故凡举事必循法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以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动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④有道之士，贵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以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近知远，以今知古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⑤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以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此为治，岂不悲哉！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⑥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以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故法为其国与此同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⑦我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以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日始出时去人近，而日中时远也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⑧余</w:t>
      </w:r>
      <w:r w:rsidRPr="000F71BE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以</w:t>
      </w: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乾隆三十九年十二月，自京师乘风雪……</w:t>
      </w:r>
    </w:p>
    <w:p w:rsidR="000F71BE" w:rsidRP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 xml:space="preserve">　　A.①⑤⑥/②/③/④/⑦/⑧       B.①②/③⑧/④⑤⑥/⑦</w:t>
      </w:r>
    </w:p>
    <w:p w:rsidR="00C77FEB" w:rsidRDefault="000F71BE" w:rsidP="000F71BE">
      <w:pPr>
        <w:widowControl/>
        <w:spacing w:line="440" w:lineRule="exact"/>
        <w:ind w:firstLine="42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0F71BE">
        <w:rPr>
          <w:rFonts w:ascii="宋体" w:eastAsia="宋体" w:hAnsi="宋体" w:cs="宋体" w:hint="eastAsia"/>
          <w:kern w:val="0"/>
          <w:sz w:val="21"/>
          <w:szCs w:val="21"/>
        </w:rPr>
        <w:t>C.①⑤⑥/②④/③⑦⑧          D.①⑧/②⑦/③④⑤/⑥</w:t>
      </w:r>
    </w:p>
    <w:p w:rsid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</w:p>
    <w:p w:rsidR="000F71BE" w:rsidRDefault="000F71B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（三）读写题</w:t>
      </w:r>
    </w:p>
    <w:p w:rsidR="000F71BE" w:rsidRDefault="0091744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网络信息时代，网络文明是个人素养的体现。作为社会的一份子，当下</w:t>
      </w:r>
      <w:r w:rsidR="00FC34A1">
        <w:rPr>
          <w:rFonts w:ascii="宋体" w:eastAsia="宋体" w:hAnsi="宋体" w:cs="宋体" w:hint="eastAsia"/>
          <w:kern w:val="0"/>
          <w:sz w:val="21"/>
          <w:szCs w:val="21"/>
        </w:rPr>
        <w:t>面对</w:t>
      </w:r>
      <w:r>
        <w:rPr>
          <w:rFonts w:ascii="宋体" w:eastAsia="宋体" w:hAnsi="宋体" w:cs="宋体" w:hint="eastAsia"/>
          <w:kern w:val="0"/>
          <w:sz w:val="21"/>
          <w:szCs w:val="21"/>
        </w:rPr>
        <w:t>纷至沓来的网络信息，应该如何处理。请谈谈你的看法。</w:t>
      </w:r>
    </w:p>
    <w:p w:rsidR="0091744E" w:rsidRDefault="0091744E" w:rsidP="000F71BE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要求：观点鲜明，说理清晰，不少于1</w:t>
      </w:r>
      <w:r>
        <w:rPr>
          <w:rFonts w:ascii="宋体" w:eastAsia="宋体" w:hAnsi="宋体" w:cs="宋体"/>
          <w:kern w:val="0"/>
          <w:sz w:val="21"/>
          <w:szCs w:val="21"/>
        </w:rPr>
        <w:t>50</w:t>
      </w:r>
      <w:r>
        <w:rPr>
          <w:rFonts w:ascii="宋体" w:eastAsia="宋体" w:hAnsi="宋体" w:cs="宋体" w:hint="eastAsia"/>
          <w:kern w:val="0"/>
          <w:sz w:val="21"/>
          <w:szCs w:val="21"/>
        </w:rPr>
        <w:t>字。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FC34A1" w:rsidRPr="008B1404" w:rsidTr="00B116C7">
        <w:trPr>
          <w:trHeight w:val="347"/>
        </w:trPr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  <w:bookmarkStart w:id="0" w:name="_Hlk31572140"/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:rsidR="00FC34A1" w:rsidRPr="008B1404" w:rsidRDefault="00FC34A1" w:rsidP="00B116C7">
            <w:pPr>
              <w:spacing w:line="0" w:lineRule="atLeas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:rsidR="00FC34A1" w:rsidRPr="008B1404" w:rsidRDefault="00FC34A1" w:rsidP="00B116C7">
            <w:pPr>
              <w:spacing w:line="0" w:lineRule="atLeas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  <w:vAlign w:val="center"/>
          </w:tcPr>
          <w:p w:rsidR="00FC34A1" w:rsidRPr="008B1404" w:rsidRDefault="00FC34A1" w:rsidP="00B116C7">
            <w:pPr>
              <w:spacing w:line="0" w:lineRule="atLeas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rPr>
          <w:trHeight w:val="77"/>
        </w:trPr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FC34A1" w:rsidRPr="008B1404" w:rsidTr="00B116C7"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7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C34A1" w:rsidRPr="008B1404" w:rsidRDefault="00FC34A1" w:rsidP="00B116C7">
            <w:pPr>
              <w:spacing w:line="0" w:lineRule="atLeast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FC34A1" w:rsidRPr="008B1404" w:rsidTr="00B116C7">
        <w:tc>
          <w:tcPr>
            <w:tcW w:w="8528" w:type="dxa"/>
            <w:gridSpan w:val="20"/>
          </w:tcPr>
          <w:p w:rsidR="00FC34A1" w:rsidRPr="008B1404" w:rsidRDefault="00FC34A1" w:rsidP="00B116C7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  <w:r w:rsidRPr="008B1404">
              <w:rPr>
                <w:rFonts w:ascii="宋体" w:eastAsia="宋体" w:hAnsi="宋体" w:cs="Times New Roman" w:hint="eastAsia"/>
                <w:sz w:val="10"/>
                <w:szCs w:val="10"/>
              </w:rPr>
              <w:t>20×10＝200</w:t>
            </w:r>
          </w:p>
        </w:tc>
      </w:tr>
    </w:tbl>
    <w:p w:rsidR="00FC34A1" w:rsidRPr="000F71BE" w:rsidRDefault="00FC34A1" w:rsidP="000F71BE">
      <w:pPr>
        <w:widowControl/>
        <w:spacing w:line="440" w:lineRule="exact"/>
        <w:jc w:val="left"/>
        <w:rPr>
          <w:rFonts w:ascii="宋体" w:eastAsia="宋体" w:hAnsi="宋体" w:cs="宋体" w:hint="eastAsia"/>
          <w:kern w:val="0"/>
          <w:sz w:val="21"/>
          <w:szCs w:val="21"/>
        </w:rPr>
      </w:pPr>
      <w:bookmarkStart w:id="1" w:name="_GoBack"/>
      <w:bookmarkEnd w:id="0"/>
      <w:bookmarkEnd w:id="1"/>
    </w:p>
    <w:sectPr w:rsidR="00FC34A1" w:rsidRPr="000F71BE" w:rsidSect="00BC796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EB"/>
    <w:rsid w:val="000F71BE"/>
    <w:rsid w:val="00121874"/>
    <w:rsid w:val="00785CD4"/>
    <w:rsid w:val="008C093A"/>
    <w:rsid w:val="0091744E"/>
    <w:rsid w:val="00BC7963"/>
    <w:rsid w:val="00C77FEB"/>
    <w:rsid w:val="00DC157D"/>
    <w:rsid w:val="00EF5637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A7863"/>
  <w14:defaultImageDpi w14:val="32767"/>
  <w15:chartTrackingRefBased/>
  <w15:docId w15:val="{008A98D5-B991-D749-A276-C74E591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C77FE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2020-04-15T11:20:00Z</dcterms:created>
  <dcterms:modified xsi:type="dcterms:W3CDTF">2020-04-15T13:05:00Z</dcterms:modified>
</cp:coreProperties>
</file>