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44" w:rsidRPr="0078666B" w:rsidRDefault="008D1467" w:rsidP="0078666B">
      <w:pPr>
        <w:jc w:val="center"/>
        <w:rPr>
          <w:b/>
          <w:sz w:val="24"/>
          <w:szCs w:val="24"/>
        </w:rPr>
      </w:pPr>
      <w:r w:rsidRPr="0078666B">
        <w:rPr>
          <w:b/>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78666B" w:rsidRPr="0078666B">
        <w:rPr>
          <w:b/>
          <w:sz w:val="24"/>
          <w:szCs w:val="24"/>
        </w:rPr>
        <w:instrText>ADDIN CNKISM.UserStyle</w:instrText>
      </w:r>
      <w:r w:rsidRPr="0078666B">
        <w:rPr>
          <w:b/>
          <w:sz w:val="24"/>
          <w:szCs w:val="24"/>
        </w:rPr>
      </w:r>
      <w:r w:rsidRPr="0078666B">
        <w:rPr>
          <w:b/>
          <w:sz w:val="24"/>
          <w:szCs w:val="24"/>
        </w:rPr>
        <w:fldChar w:fldCharType="end"/>
      </w:r>
      <w:r w:rsidR="0092759D" w:rsidRPr="0092759D">
        <w:rPr>
          <w:rFonts w:hint="eastAsia"/>
          <w:b/>
          <w:sz w:val="24"/>
          <w:szCs w:val="24"/>
        </w:rPr>
        <w:t>高二年级生物学第</w:t>
      </w:r>
      <w:r w:rsidR="0092759D" w:rsidRPr="0092759D">
        <w:rPr>
          <w:rFonts w:hint="eastAsia"/>
          <w:b/>
          <w:sz w:val="24"/>
          <w:szCs w:val="24"/>
        </w:rPr>
        <w:t>12</w:t>
      </w:r>
      <w:r w:rsidR="0092759D" w:rsidRPr="0092759D">
        <w:rPr>
          <w:rFonts w:hint="eastAsia"/>
          <w:b/>
          <w:sz w:val="24"/>
          <w:szCs w:val="24"/>
        </w:rPr>
        <w:t>课时《选修</w:t>
      </w:r>
      <w:r w:rsidR="0092759D" w:rsidRPr="0092759D">
        <w:rPr>
          <w:rFonts w:hint="eastAsia"/>
          <w:b/>
          <w:sz w:val="24"/>
          <w:szCs w:val="24"/>
        </w:rPr>
        <w:t>3</w:t>
      </w:r>
      <w:r w:rsidR="0092759D" w:rsidRPr="0092759D">
        <w:rPr>
          <w:rFonts w:hint="eastAsia"/>
          <w:b/>
          <w:sz w:val="24"/>
          <w:szCs w:val="24"/>
        </w:rPr>
        <w:t>专题</w:t>
      </w:r>
      <w:r w:rsidR="0092759D" w:rsidRPr="0092759D">
        <w:rPr>
          <w:rFonts w:hint="eastAsia"/>
          <w:b/>
          <w:sz w:val="24"/>
          <w:szCs w:val="24"/>
        </w:rPr>
        <w:t>2</w:t>
      </w:r>
      <w:r w:rsidR="0092759D" w:rsidRPr="0092759D">
        <w:rPr>
          <w:rFonts w:hint="eastAsia"/>
          <w:b/>
          <w:sz w:val="24"/>
          <w:szCs w:val="24"/>
        </w:rPr>
        <w:t>动物细胞工程（</w:t>
      </w:r>
      <w:r w:rsidR="0092759D" w:rsidRPr="0092759D">
        <w:rPr>
          <w:rFonts w:hint="eastAsia"/>
          <w:b/>
          <w:sz w:val="24"/>
          <w:szCs w:val="24"/>
        </w:rPr>
        <w:t>2</w:t>
      </w:r>
      <w:r w:rsidR="0092759D" w:rsidRPr="0092759D">
        <w:rPr>
          <w:rFonts w:hint="eastAsia"/>
          <w:b/>
          <w:sz w:val="24"/>
          <w:szCs w:val="24"/>
        </w:rPr>
        <w:t>）》</w:t>
      </w:r>
      <w:r w:rsidR="008E4968">
        <w:rPr>
          <w:rFonts w:hint="eastAsia"/>
          <w:b/>
          <w:sz w:val="24"/>
          <w:szCs w:val="24"/>
        </w:rPr>
        <w:t>课后作业</w:t>
      </w:r>
      <w:bookmarkStart w:id="0" w:name="_GoBack"/>
      <w:bookmarkEnd w:id="0"/>
    </w:p>
    <w:p w:rsidR="0078666B" w:rsidRDefault="0078666B"/>
    <w:p w:rsidR="00ED3A01" w:rsidRPr="0078666B" w:rsidRDefault="0078666B" w:rsidP="00ED3A01">
      <w:pPr>
        <w:pStyle w:val="a3"/>
        <w:tabs>
          <w:tab w:val="left" w:pos="3402"/>
        </w:tabs>
        <w:snapToGrid w:val="0"/>
        <w:spacing w:line="360" w:lineRule="auto"/>
        <w:rPr>
          <w:rFonts w:ascii="Times New Roman" w:eastAsiaTheme="minorEastAsia" w:hAnsi="Times New Roman" w:cs="Times New Roman"/>
        </w:rPr>
      </w:pPr>
      <w:r w:rsidRPr="00B26B45">
        <w:rPr>
          <w:rFonts w:asciiTheme="minorEastAsia" w:eastAsiaTheme="minorEastAsia" w:hAnsiTheme="minorEastAsia" w:cs="Times New Roman"/>
        </w:rPr>
        <w:t>1</w:t>
      </w:r>
      <w:r w:rsidR="00B26B45" w:rsidRPr="00B26B45">
        <w:rPr>
          <w:rFonts w:asciiTheme="minorEastAsia" w:eastAsiaTheme="minorEastAsia" w:hAnsiTheme="minorEastAsia" w:cs="Times New Roman" w:hint="eastAsia"/>
        </w:rPr>
        <w:t>.</w:t>
      </w:r>
      <w:r w:rsidR="00ED3A01" w:rsidRPr="0078666B">
        <w:rPr>
          <w:rFonts w:ascii="Times New Roman" w:hAnsi="Times New Roman" w:cs="Times New Roman"/>
        </w:rPr>
        <w:t xml:space="preserve"> </w:t>
      </w:r>
      <w:r w:rsidR="00ED3A01" w:rsidRPr="0078666B">
        <w:rPr>
          <w:rFonts w:ascii="Times New Roman" w:eastAsiaTheme="minorEastAsia" w:hAnsiTheme="minorEastAsia" w:cs="Times New Roman"/>
        </w:rPr>
        <w:t>下图表示抗人体胃癌</w:t>
      </w:r>
      <w:r w:rsidR="00ED3A01">
        <w:rPr>
          <w:rFonts w:ascii="Times New Roman" w:eastAsiaTheme="minorEastAsia" w:hAnsiTheme="minorEastAsia" w:cs="Times New Roman" w:hint="eastAsia"/>
        </w:rPr>
        <w:t>细胞</w:t>
      </w:r>
      <w:r w:rsidR="00ED3A01" w:rsidRPr="0078666B">
        <w:rPr>
          <w:rFonts w:ascii="Times New Roman" w:eastAsiaTheme="minorEastAsia" w:hAnsiTheme="minorEastAsia" w:cs="Times New Roman"/>
        </w:rPr>
        <w:t>的单克隆抗体的制备过程，有关叙述不正确的是</w:t>
      </w:r>
    </w:p>
    <w:p w:rsidR="00A6799E" w:rsidRDefault="00ED3A01" w:rsidP="00A6799E">
      <w:pPr>
        <w:pStyle w:val="a3"/>
        <w:tabs>
          <w:tab w:val="left" w:pos="3402"/>
        </w:tabs>
        <w:snapToGrid w:val="0"/>
        <w:spacing w:line="360" w:lineRule="auto"/>
        <w:jc w:val="center"/>
        <w:rPr>
          <w:rFonts w:ascii="Times New Roman" w:eastAsiaTheme="minorEastAsia" w:hAnsi="Times New Roman" w:cs="Times New Roman"/>
        </w:rPr>
      </w:pPr>
      <w:r>
        <w:rPr>
          <w:rFonts w:ascii="Times New Roman" w:eastAsiaTheme="minorEastAsia" w:hAnsi="Times New Roman" w:cs="Times New Roman"/>
          <w:noProof/>
        </w:rPr>
        <w:drawing>
          <wp:inline distT="0" distB="0" distL="0" distR="0" wp14:anchorId="37FEA8F1" wp14:editId="3FA3F07B">
            <wp:extent cx="3400425" cy="6477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31000" contrast="73000"/>
                              </a14:imgEffect>
                            </a14:imgLayer>
                          </a14:imgProps>
                        </a:ext>
                      </a:extLst>
                    </a:blip>
                    <a:srcRect/>
                    <a:stretch>
                      <a:fillRect/>
                    </a:stretch>
                  </pic:blipFill>
                  <pic:spPr bwMode="auto">
                    <a:xfrm>
                      <a:off x="0" y="0"/>
                      <a:ext cx="3400425" cy="647700"/>
                    </a:xfrm>
                    <a:prstGeom prst="rect">
                      <a:avLst/>
                    </a:prstGeom>
                    <a:noFill/>
                    <a:ln w="9525">
                      <a:noFill/>
                      <a:miter lim="800000"/>
                      <a:headEnd/>
                      <a:tailEnd/>
                    </a:ln>
                  </pic:spPr>
                </pic:pic>
              </a:graphicData>
            </a:graphic>
          </wp:inline>
        </w:drawing>
      </w:r>
    </w:p>
    <w:p w:rsidR="00ED3A01" w:rsidRPr="0078666B" w:rsidRDefault="00ED3A01" w:rsidP="00A6799E">
      <w:pPr>
        <w:pStyle w:val="a3"/>
        <w:tabs>
          <w:tab w:val="left" w:pos="3402"/>
        </w:tabs>
        <w:snapToGrid w:val="0"/>
        <w:spacing w:line="360" w:lineRule="auto"/>
        <w:ind w:firstLineChars="200" w:firstLine="420"/>
        <w:rPr>
          <w:rFonts w:ascii="Times New Roman" w:eastAsiaTheme="minorEastAsia" w:hAnsi="Times New Roman" w:cs="Times New Roman"/>
        </w:rPr>
      </w:pPr>
      <w:r w:rsidRPr="0078666B">
        <w:rPr>
          <w:rFonts w:ascii="Times New Roman" w:eastAsiaTheme="minorEastAsia" w:hAnsi="Times New Roman" w:cs="Times New Roman"/>
        </w:rPr>
        <w:t>A</w:t>
      </w:r>
      <w:r w:rsidRPr="00B26B45">
        <w:rPr>
          <w:rFonts w:asciiTheme="minorEastAsia" w:eastAsiaTheme="minorEastAsia" w:hAnsiTheme="minorEastAsia" w:cs="Times New Roman" w:hint="eastAsia"/>
        </w:rPr>
        <w:t>.</w:t>
      </w:r>
      <w:r w:rsidRPr="0078666B">
        <w:rPr>
          <w:rFonts w:ascii="Times New Roman" w:eastAsiaTheme="minorEastAsia" w:hAnsiTheme="minorEastAsia" w:cs="Times New Roman"/>
        </w:rPr>
        <w:t>图中实验小鼠注射的甲是能与抗人体胃癌</w:t>
      </w:r>
      <w:r>
        <w:rPr>
          <w:rFonts w:ascii="Times New Roman" w:eastAsiaTheme="minorEastAsia" w:hAnsiTheme="minorEastAsia" w:cs="Times New Roman" w:hint="eastAsia"/>
        </w:rPr>
        <w:t>细胞</w:t>
      </w:r>
      <w:r w:rsidRPr="0078666B">
        <w:rPr>
          <w:rFonts w:ascii="Times New Roman" w:eastAsiaTheme="minorEastAsia" w:hAnsiTheme="minorEastAsia" w:cs="Times New Roman"/>
        </w:rPr>
        <w:t>抗体特异性结合的抗原</w:t>
      </w:r>
    </w:p>
    <w:p w:rsidR="00ED3A01" w:rsidRPr="0078666B" w:rsidRDefault="00ED3A01" w:rsidP="00FA09D7">
      <w:pPr>
        <w:pStyle w:val="a3"/>
        <w:tabs>
          <w:tab w:val="left" w:pos="3402"/>
        </w:tabs>
        <w:snapToGrid w:val="0"/>
        <w:spacing w:line="360" w:lineRule="auto"/>
        <w:ind w:leftChars="200" w:left="420"/>
        <w:rPr>
          <w:rFonts w:ascii="Times New Roman" w:eastAsiaTheme="minorEastAsia" w:hAnsi="Times New Roman" w:cs="Times New Roman"/>
        </w:rPr>
      </w:pPr>
      <w:r w:rsidRPr="0078666B">
        <w:rPr>
          <w:rFonts w:ascii="Times New Roman" w:eastAsiaTheme="minorEastAsia" w:hAnsi="Times New Roman" w:cs="Times New Roman"/>
        </w:rPr>
        <w:t>B</w:t>
      </w:r>
      <w:r w:rsidRPr="00B26B45">
        <w:rPr>
          <w:rFonts w:asciiTheme="minorEastAsia" w:eastAsiaTheme="minorEastAsia" w:hAnsiTheme="minorEastAsia" w:cs="Times New Roman" w:hint="eastAsia"/>
        </w:rPr>
        <w:t>.</w:t>
      </w:r>
      <w:r w:rsidRPr="0078666B">
        <w:rPr>
          <w:rFonts w:ascii="Times New Roman" w:eastAsiaTheme="minorEastAsia" w:hAnsiTheme="minorEastAsia" w:cs="Times New Roman"/>
        </w:rPr>
        <w:t>利用聚乙二醇、灭活的病毒和电激等方法均可诱导细胞融合获得乙</w:t>
      </w:r>
    </w:p>
    <w:p w:rsidR="00ED3A01" w:rsidRPr="0078666B" w:rsidRDefault="00ED3A01" w:rsidP="00FA09D7">
      <w:pPr>
        <w:pStyle w:val="a3"/>
        <w:tabs>
          <w:tab w:val="left" w:pos="3402"/>
        </w:tabs>
        <w:snapToGrid w:val="0"/>
        <w:spacing w:line="360" w:lineRule="auto"/>
        <w:ind w:leftChars="200" w:left="420"/>
        <w:rPr>
          <w:rFonts w:ascii="Times New Roman" w:eastAsiaTheme="minorEastAsia" w:hAnsi="Times New Roman" w:cs="Times New Roman"/>
        </w:rPr>
      </w:pPr>
      <w:r w:rsidRPr="0078666B">
        <w:rPr>
          <w:rFonts w:ascii="Times New Roman" w:eastAsiaTheme="minorEastAsia" w:hAnsi="Times New Roman" w:cs="Times New Roman"/>
        </w:rPr>
        <w:t>C</w:t>
      </w:r>
      <w:r w:rsidRPr="00B26B45">
        <w:rPr>
          <w:rFonts w:asciiTheme="minorEastAsia" w:eastAsiaTheme="minorEastAsia" w:hAnsiTheme="minorEastAsia" w:cs="Times New Roman" w:hint="eastAsia"/>
        </w:rPr>
        <w:t>.</w:t>
      </w:r>
      <w:r w:rsidRPr="0078666B">
        <w:rPr>
          <w:rFonts w:ascii="Times New Roman" w:eastAsiaTheme="minorEastAsia" w:hAnsiTheme="minorEastAsia" w:cs="Times New Roman"/>
        </w:rPr>
        <w:t>用特定的选择性培养基对乙筛选，融合细胞均能生长，未融合细胞均不能生长</w:t>
      </w:r>
    </w:p>
    <w:p w:rsidR="0078666B" w:rsidRPr="0078666B" w:rsidRDefault="00ED3A01" w:rsidP="00FA09D7">
      <w:pPr>
        <w:pStyle w:val="a3"/>
        <w:tabs>
          <w:tab w:val="left" w:pos="3402"/>
        </w:tabs>
        <w:snapToGrid w:val="0"/>
        <w:spacing w:line="360" w:lineRule="auto"/>
        <w:ind w:leftChars="200" w:left="420"/>
        <w:rPr>
          <w:rFonts w:ascii="Times New Roman" w:hAnsi="Times New Roman" w:cs="Times New Roman"/>
        </w:rPr>
      </w:pPr>
      <w:r w:rsidRPr="0078666B">
        <w:rPr>
          <w:rFonts w:ascii="Times New Roman" w:eastAsiaTheme="minorEastAsia" w:hAnsi="Times New Roman" w:cs="Times New Roman"/>
        </w:rPr>
        <w:t>D</w:t>
      </w:r>
      <w:r w:rsidRPr="00B26B45">
        <w:rPr>
          <w:rFonts w:asciiTheme="minorEastAsia" w:eastAsiaTheme="minorEastAsia" w:hAnsiTheme="minorEastAsia" w:cs="Times New Roman" w:hint="eastAsia"/>
        </w:rPr>
        <w:t>.</w:t>
      </w:r>
      <w:r w:rsidRPr="0078666B">
        <w:rPr>
          <w:rFonts w:ascii="Times New Roman" w:eastAsiaTheme="minorEastAsia" w:hAnsiTheme="minorEastAsia" w:cs="Times New Roman"/>
        </w:rPr>
        <w:t>丙需进行克隆化培养和抗体检测，经多次筛选后可获得大量能分泌所需抗体的丁</w:t>
      </w:r>
    </w:p>
    <w:p w:rsidR="00ED3A01" w:rsidRPr="0078666B" w:rsidRDefault="0078666B" w:rsidP="00ED3A01">
      <w:pPr>
        <w:pStyle w:val="a3"/>
        <w:tabs>
          <w:tab w:val="left" w:pos="3402"/>
        </w:tabs>
        <w:snapToGrid w:val="0"/>
        <w:spacing w:line="360" w:lineRule="auto"/>
        <w:rPr>
          <w:rFonts w:ascii="Times New Roman" w:eastAsiaTheme="minorEastAsia" w:hAnsi="Times New Roman" w:cs="Times New Roman"/>
        </w:rPr>
      </w:pPr>
      <w:r w:rsidRPr="0078666B">
        <w:rPr>
          <w:rFonts w:ascii="Times New Roman" w:eastAsiaTheme="minorEastAsia" w:hAnsi="Times New Roman" w:cs="Times New Roman"/>
        </w:rPr>
        <w:t>2</w:t>
      </w:r>
      <w:r w:rsidR="00B26B45" w:rsidRPr="00B26B45">
        <w:rPr>
          <w:rFonts w:asciiTheme="minorEastAsia" w:eastAsiaTheme="minorEastAsia" w:hAnsiTheme="minorEastAsia" w:cs="Times New Roman" w:hint="eastAsia"/>
        </w:rPr>
        <w:t>.</w:t>
      </w:r>
      <w:r w:rsidR="00ED3A01" w:rsidRPr="0078666B">
        <w:rPr>
          <w:rFonts w:ascii="Times New Roman" w:eastAsiaTheme="minorEastAsia" w:hAnsi="Times New Roman" w:cs="Times New Roman"/>
        </w:rPr>
        <w:t xml:space="preserve"> </w:t>
      </w:r>
      <w:r w:rsidR="0044443E" w:rsidRPr="0044443E">
        <w:rPr>
          <w:rFonts w:ascii="Times New Roman" w:eastAsiaTheme="minorEastAsia" w:hAnsiTheme="minorEastAsia" w:cs="Times New Roman" w:hint="eastAsia"/>
        </w:rPr>
        <w:t>科学家用灭活的病毒诱导骨髓瘤细胞与经过免疫的</w:t>
      </w:r>
      <w:r w:rsidR="0044443E" w:rsidRPr="0044443E">
        <w:rPr>
          <w:rFonts w:ascii="Times New Roman" w:eastAsiaTheme="minorEastAsia" w:hAnsiTheme="minorEastAsia" w:cs="Times New Roman"/>
        </w:rPr>
        <w:t>B</w:t>
      </w:r>
      <w:r w:rsidR="0044443E" w:rsidRPr="0044443E">
        <w:rPr>
          <w:rFonts w:ascii="Times New Roman" w:eastAsiaTheme="minorEastAsia" w:hAnsiTheme="minorEastAsia" w:cs="Times New Roman" w:hint="eastAsia"/>
        </w:rPr>
        <w:t>淋巴细胞融合，得到杂交瘤细胞，灭活病毒的作用机理是</w:t>
      </w:r>
    </w:p>
    <w:p w:rsidR="00ED3A01" w:rsidRPr="0078666B" w:rsidRDefault="00ED3A01" w:rsidP="00FA09D7">
      <w:pPr>
        <w:pStyle w:val="a3"/>
        <w:tabs>
          <w:tab w:val="left" w:pos="3402"/>
        </w:tabs>
        <w:snapToGrid w:val="0"/>
        <w:spacing w:line="360" w:lineRule="auto"/>
        <w:ind w:leftChars="200" w:left="420"/>
        <w:rPr>
          <w:rFonts w:ascii="Times New Roman" w:eastAsiaTheme="minorEastAsia" w:hAnsi="Times New Roman" w:cs="Times New Roman"/>
        </w:rPr>
      </w:pPr>
      <w:r w:rsidRPr="0078666B">
        <w:rPr>
          <w:rFonts w:ascii="Times New Roman" w:eastAsiaTheme="minorEastAsia" w:hAnsi="Times New Roman" w:cs="Times New Roman"/>
        </w:rPr>
        <w:t>A</w:t>
      </w:r>
      <w:r w:rsidRPr="00B26B45">
        <w:rPr>
          <w:rFonts w:asciiTheme="minorEastAsia" w:eastAsiaTheme="minorEastAsia" w:hAnsiTheme="minorEastAsia" w:cs="Times New Roman" w:hint="eastAsia"/>
        </w:rPr>
        <w:t>.</w:t>
      </w:r>
      <w:r w:rsidRPr="0078666B">
        <w:rPr>
          <w:rFonts w:ascii="Times New Roman" w:eastAsiaTheme="minorEastAsia" w:hAnsiTheme="minorEastAsia" w:cs="Times New Roman"/>
        </w:rPr>
        <w:t>病毒比较小，可钻入到细胞</w:t>
      </w:r>
    </w:p>
    <w:p w:rsidR="00ED3A01" w:rsidRPr="0078666B" w:rsidRDefault="00ED3A01" w:rsidP="00FA09D7">
      <w:pPr>
        <w:pStyle w:val="a3"/>
        <w:tabs>
          <w:tab w:val="left" w:pos="3402"/>
        </w:tabs>
        <w:snapToGrid w:val="0"/>
        <w:spacing w:line="360" w:lineRule="auto"/>
        <w:ind w:leftChars="200" w:left="420"/>
        <w:rPr>
          <w:rFonts w:ascii="Times New Roman" w:eastAsiaTheme="minorEastAsia" w:hAnsi="Times New Roman" w:cs="Times New Roman"/>
        </w:rPr>
      </w:pPr>
      <w:r w:rsidRPr="0078666B">
        <w:rPr>
          <w:rFonts w:ascii="Times New Roman" w:eastAsiaTheme="minorEastAsia" w:hAnsi="Times New Roman" w:cs="Times New Roman"/>
        </w:rPr>
        <w:t>B</w:t>
      </w:r>
      <w:r w:rsidRPr="00B26B45">
        <w:rPr>
          <w:rFonts w:asciiTheme="minorEastAsia" w:eastAsiaTheme="minorEastAsia" w:hAnsiTheme="minorEastAsia" w:cs="Times New Roman" w:hint="eastAsia"/>
        </w:rPr>
        <w:t>.</w:t>
      </w:r>
      <w:r w:rsidRPr="0078666B">
        <w:rPr>
          <w:rFonts w:ascii="Times New Roman" w:eastAsiaTheme="minorEastAsia" w:hAnsiTheme="minorEastAsia" w:cs="Times New Roman"/>
        </w:rPr>
        <w:t>灭活的病毒已完全死亡，死亡的病毒可以让细胞聚集</w:t>
      </w:r>
    </w:p>
    <w:p w:rsidR="0044443E" w:rsidRDefault="00ED3A01" w:rsidP="00FA09D7">
      <w:pPr>
        <w:pStyle w:val="a3"/>
        <w:tabs>
          <w:tab w:val="left" w:pos="3402"/>
        </w:tabs>
        <w:snapToGrid w:val="0"/>
        <w:spacing w:line="360" w:lineRule="auto"/>
        <w:ind w:leftChars="200" w:left="420"/>
        <w:rPr>
          <w:rFonts w:ascii="Times New Roman" w:eastAsiaTheme="minorEastAsia" w:hAnsiTheme="minorEastAsia" w:cs="Times New Roman"/>
        </w:rPr>
      </w:pPr>
      <w:r w:rsidRPr="0078666B">
        <w:rPr>
          <w:rFonts w:ascii="Times New Roman" w:eastAsiaTheme="minorEastAsia" w:hAnsi="Times New Roman" w:cs="Times New Roman"/>
        </w:rPr>
        <w:t>C</w:t>
      </w:r>
      <w:r w:rsidRPr="00B26B45">
        <w:rPr>
          <w:rFonts w:asciiTheme="minorEastAsia" w:eastAsiaTheme="minorEastAsia" w:hAnsiTheme="minorEastAsia" w:cs="Times New Roman" w:hint="eastAsia"/>
        </w:rPr>
        <w:t>.</w:t>
      </w:r>
      <w:r w:rsidRPr="0078666B">
        <w:rPr>
          <w:rFonts w:ascii="Times New Roman" w:eastAsiaTheme="minorEastAsia" w:hAnsiTheme="minorEastAsia" w:cs="Times New Roman"/>
        </w:rPr>
        <w:t>灭活的病毒已失去感染性，</w:t>
      </w:r>
      <w:r w:rsidR="0044443E" w:rsidRPr="0044443E">
        <w:rPr>
          <w:rFonts w:ascii="Times New Roman" w:eastAsiaTheme="minorEastAsia" w:hAnsiTheme="minorEastAsia" w:cs="Times New Roman" w:hint="eastAsia"/>
        </w:rPr>
        <w:t>保留可使不同的动物细胞进行融合的能力</w:t>
      </w:r>
    </w:p>
    <w:p w:rsidR="00ED3A01" w:rsidRPr="0078666B" w:rsidRDefault="00ED3A01" w:rsidP="00FA09D7">
      <w:pPr>
        <w:pStyle w:val="a3"/>
        <w:tabs>
          <w:tab w:val="left" w:pos="3402"/>
        </w:tabs>
        <w:snapToGrid w:val="0"/>
        <w:spacing w:line="360" w:lineRule="auto"/>
        <w:ind w:leftChars="200" w:left="420"/>
        <w:rPr>
          <w:rFonts w:ascii="Times New Roman" w:eastAsiaTheme="minorEastAsia" w:hAnsi="Times New Roman" w:cs="Times New Roman"/>
        </w:rPr>
      </w:pPr>
      <w:r w:rsidRPr="0078666B">
        <w:rPr>
          <w:rFonts w:ascii="Times New Roman" w:eastAsiaTheme="minorEastAsia" w:hAnsi="Times New Roman" w:cs="Times New Roman"/>
        </w:rPr>
        <w:t>D</w:t>
      </w:r>
      <w:r w:rsidRPr="00B26B45">
        <w:rPr>
          <w:rFonts w:asciiTheme="minorEastAsia" w:eastAsiaTheme="minorEastAsia" w:hAnsiTheme="minorEastAsia" w:cs="Times New Roman" w:hint="eastAsia"/>
        </w:rPr>
        <w:t>.</w:t>
      </w:r>
      <w:r w:rsidRPr="0078666B">
        <w:rPr>
          <w:rFonts w:ascii="Times New Roman" w:eastAsiaTheme="minorEastAsia" w:hAnsiTheme="minorEastAsia" w:cs="Times New Roman"/>
        </w:rPr>
        <w:t>灭活的病毒带有目的基因，通过融合可以让杂交</w:t>
      </w:r>
      <w:r>
        <w:rPr>
          <w:rFonts w:ascii="Times New Roman" w:eastAsiaTheme="minorEastAsia" w:hAnsiTheme="minorEastAsia" w:cs="Times New Roman" w:hint="eastAsia"/>
        </w:rPr>
        <w:t>瘤</w:t>
      </w:r>
      <w:r w:rsidRPr="0078666B">
        <w:rPr>
          <w:rFonts w:ascii="Times New Roman" w:eastAsiaTheme="minorEastAsia" w:hAnsiTheme="minorEastAsia" w:cs="Times New Roman"/>
        </w:rPr>
        <w:t>细胞带有目的基因</w:t>
      </w:r>
    </w:p>
    <w:p w:rsidR="00ED3A01" w:rsidRPr="0078666B" w:rsidRDefault="0078666B" w:rsidP="00ED3A01">
      <w:pPr>
        <w:pStyle w:val="a3"/>
        <w:tabs>
          <w:tab w:val="left" w:pos="3402"/>
        </w:tabs>
        <w:snapToGrid w:val="0"/>
        <w:spacing w:line="360" w:lineRule="auto"/>
        <w:rPr>
          <w:rFonts w:ascii="Times New Roman" w:eastAsiaTheme="minorEastAsia" w:hAnsi="Times New Roman" w:cs="Times New Roman"/>
        </w:rPr>
      </w:pPr>
      <w:r w:rsidRPr="0078666B">
        <w:rPr>
          <w:rFonts w:ascii="Times New Roman" w:eastAsiaTheme="minorEastAsia" w:hAnsi="Times New Roman" w:cs="Times New Roman"/>
        </w:rPr>
        <w:t>3</w:t>
      </w:r>
      <w:r w:rsidR="00B26B45" w:rsidRPr="00B26B45">
        <w:rPr>
          <w:rFonts w:asciiTheme="minorEastAsia" w:eastAsiaTheme="minorEastAsia" w:hAnsiTheme="minorEastAsia" w:cs="Times New Roman" w:hint="eastAsia"/>
        </w:rPr>
        <w:t>.</w:t>
      </w:r>
      <w:r w:rsidR="00ED3A01" w:rsidRPr="000D7B1C">
        <w:rPr>
          <w:rFonts w:ascii="Times New Roman" w:eastAsiaTheme="minorEastAsia" w:hAnsiTheme="minorEastAsia" w:cs="Times New Roman" w:hint="eastAsia"/>
        </w:rPr>
        <w:t>下列与</w:t>
      </w:r>
      <w:r w:rsidR="00ED3A01">
        <w:rPr>
          <w:rFonts w:ascii="Times New Roman" w:eastAsiaTheme="minorEastAsia" w:hAnsiTheme="minorEastAsia" w:cs="Times New Roman" w:hint="eastAsia"/>
        </w:rPr>
        <w:t>单克隆抗体的生产和应用有关的说法</w:t>
      </w:r>
      <w:r w:rsidR="00ED3A01" w:rsidRPr="0078666B">
        <w:rPr>
          <w:rFonts w:ascii="Times New Roman" w:eastAsiaTheme="minorEastAsia" w:hAnsiTheme="minorEastAsia" w:cs="Times New Roman"/>
        </w:rPr>
        <w:t>，错误的是</w:t>
      </w:r>
    </w:p>
    <w:p w:rsidR="00ED3A01" w:rsidRPr="0078666B" w:rsidRDefault="00ED3A01" w:rsidP="00FA09D7">
      <w:pPr>
        <w:pStyle w:val="a3"/>
        <w:tabs>
          <w:tab w:val="left" w:pos="3402"/>
        </w:tabs>
        <w:snapToGrid w:val="0"/>
        <w:spacing w:line="360" w:lineRule="auto"/>
        <w:ind w:leftChars="200" w:left="420"/>
        <w:rPr>
          <w:rFonts w:ascii="Times New Roman" w:eastAsiaTheme="minorEastAsia" w:hAnsi="Times New Roman" w:cs="Times New Roman"/>
        </w:rPr>
      </w:pPr>
      <w:r w:rsidRPr="0078666B">
        <w:rPr>
          <w:rFonts w:ascii="Times New Roman" w:eastAsiaTheme="minorEastAsia" w:hAnsi="Times New Roman" w:cs="Times New Roman"/>
        </w:rPr>
        <w:t>A</w:t>
      </w:r>
      <w:r w:rsidRPr="00B26B45">
        <w:rPr>
          <w:rFonts w:asciiTheme="minorEastAsia" w:eastAsiaTheme="minorEastAsia" w:hAnsiTheme="minorEastAsia" w:cs="Times New Roman" w:hint="eastAsia"/>
        </w:rPr>
        <w:t>.</w:t>
      </w:r>
      <w:r w:rsidRPr="000D7B1C">
        <w:rPr>
          <w:rFonts w:ascii="Times New Roman" w:eastAsiaTheme="minorEastAsia" w:hAnsiTheme="minorEastAsia" w:cs="Times New Roman" w:hint="eastAsia"/>
        </w:rPr>
        <w:t>可以给小鼠注射特定抗原以获取制备单克隆抗体所需的</w:t>
      </w:r>
      <w:r w:rsidRPr="000D7B1C">
        <w:rPr>
          <w:rFonts w:ascii="Times New Roman" w:eastAsiaTheme="minorEastAsia" w:hAnsiTheme="minorEastAsia" w:cs="Times New Roman"/>
        </w:rPr>
        <w:t>B</w:t>
      </w:r>
      <w:r w:rsidRPr="000D7B1C">
        <w:rPr>
          <w:rFonts w:ascii="Times New Roman" w:eastAsiaTheme="minorEastAsia" w:hAnsiTheme="minorEastAsia" w:cs="Times New Roman" w:hint="eastAsia"/>
        </w:rPr>
        <w:t>淋巴细胞</w:t>
      </w:r>
    </w:p>
    <w:p w:rsidR="00ED3A01" w:rsidRPr="0078666B" w:rsidRDefault="00ED3A01" w:rsidP="00FA09D7">
      <w:pPr>
        <w:pStyle w:val="a3"/>
        <w:tabs>
          <w:tab w:val="left" w:pos="3402"/>
        </w:tabs>
        <w:snapToGrid w:val="0"/>
        <w:spacing w:line="360" w:lineRule="auto"/>
        <w:ind w:leftChars="200" w:left="420"/>
        <w:rPr>
          <w:rFonts w:ascii="Times New Roman" w:eastAsiaTheme="minorEastAsia" w:hAnsi="Times New Roman" w:cs="Times New Roman"/>
        </w:rPr>
      </w:pPr>
      <w:r w:rsidRPr="0078666B">
        <w:rPr>
          <w:rFonts w:ascii="Times New Roman" w:eastAsiaTheme="minorEastAsia" w:hAnsi="Times New Roman" w:cs="Times New Roman"/>
        </w:rPr>
        <w:t>B</w:t>
      </w:r>
      <w:r w:rsidRPr="00B26B45">
        <w:rPr>
          <w:rFonts w:asciiTheme="minorEastAsia" w:eastAsiaTheme="minorEastAsia" w:hAnsiTheme="minorEastAsia" w:cs="Times New Roman" w:hint="eastAsia"/>
        </w:rPr>
        <w:t>.</w:t>
      </w:r>
      <w:r w:rsidRPr="000D7B1C">
        <w:rPr>
          <w:rFonts w:ascii="Times New Roman" w:eastAsiaTheme="minorEastAsia" w:hAnsiTheme="minorEastAsia" w:cs="Times New Roman" w:hint="eastAsia"/>
        </w:rPr>
        <w:t>单克隆抗体的制备过程比血清抗体的制备过程简单，操作方便</w:t>
      </w:r>
    </w:p>
    <w:p w:rsidR="00ED3A01" w:rsidRPr="0078666B" w:rsidRDefault="00ED3A01" w:rsidP="00FA09D7">
      <w:pPr>
        <w:pStyle w:val="a3"/>
        <w:tabs>
          <w:tab w:val="left" w:pos="3402"/>
        </w:tabs>
        <w:snapToGrid w:val="0"/>
        <w:spacing w:line="360" w:lineRule="auto"/>
        <w:ind w:leftChars="200" w:left="420"/>
        <w:rPr>
          <w:rFonts w:ascii="Times New Roman" w:eastAsiaTheme="minorEastAsia" w:hAnsi="Times New Roman" w:cs="Times New Roman"/>
        </w:rPr>
      </w:pPr>
      <w:r w:rsidRPr="0078666B">
        <w:rPr>
          <w:rFonts w:ascii="Times New Roman" w:eastAsiaTheme="minorEastAsia" w:hAnsi="Times New Roman" w:cs="Times New Roman"/>
        </w:rPr>
        <w:t>C</w:t>
      </w:r>
      <w:r w:rsidRPr="00B26B45">
        <w:rPr>
          <w:rFonts w:asciiTheme="minorEastAsia" w:eastAsiaTheme="minorEastAsia" w:hAnsiTheme="minorEastAsia" w:cs="Times New Roman" w:hint="eastAsia"/>
        </w:rPr>
        <w:t>.</w:t>
      </w:r>
      <w:r w:rsidRPr="0078666B">
        <w:rPr>
          <w:rFonts w:ascii="Times New Roman" w:eastAsiaTheme="minorEastAsia" w:hAnsiTheme="minorEastAsia" w:cs="Times New Roman"/>
        </w:rPr>
        <w:t>特定的单克隆抗体可制成试剂，用于检测人体是否受某种抗原的感染</w:t>
      </w:r>
    </w:p>
    <w:p w:rsidR="0078666B" w:rsidRPr="0078666B" w:rsidRDefault="00ED3A01" w:rsidP="00FA09D7">
      <w:pPr>
        <w:pStyle w:val="a3"/>
        <w:tabs>
          <w:tab w:val="left" w:pos="3402"/>
        </w:tabs>
        <w:snapToGrid w:val="0"/>
        <w:spacing w:line="360" w:lineRule="auto"/>
        <w:ind w:leftChars="200" w:left="420"/>
        <w:rPr>
          <w:rFonts w:ascii="Times New Roman" w:eastAsiaTheme="minorEastAsia" w:hAnsi="Times New Roman" w:cs="Times New Roman"/>
        </w:rPr>
      </w:pPr>
      <w:r w:rsidRPr="0078666B">
        <w:rPr>
          <w:rFonts w:ascii="Times New Roman" w:eastAsiaTheme="minorEastAsia" w:hAnsi="Times New Roman" w:cs="Times New Roman"/>
        </w:rPr>
        <w:t>D</w:t>
      </w:r>
      <w:r w:rsidRPr="00B26B45">
        <w:rPr>
          <w:rFonts w:asciiTheme="minorEastAsia" w:eastAsiaTheme="minorEastAsia" w:hAnsiTheme="minorEastAsia" w:cs="Times New Roman" w:hint="eastAsia"/>
        </w:rPr>
        <w:t>.</w:t>
      </w:r>
      <w:r w:rsidRPr="000D7B1C">
        <w:rPr>
          <w:rFonts w:asciiTheme="minorEastAsia" w:eastAsiaTheme="minorEastAsia" w:hAnsiTheme="minorEastAsia" w:cs="Times New Roman" w:hint="eastAsia"/>
        </w:rPr>
        <w:t>治疗癌症的“生物导弹”借助单克隆抗体的导向作用，能将药物定向带到癌细胞所在的位置</w:t>
      </w:r>
    </w:p>
    <w:p w:rsidR="0092759D" w:rsidRPr="00A6799E" w:rsidRDefault="0092759D" w:rsidP="00A6799E">
      <w:pPr>
        <w:rPr>
          <w:rFonts w:ascii="宋体" w:hAnsi="宋体"/>
          <w:szCs w:val="21"/>
        </w:rPr>
      </w:pPr>
      <w:r>
        <w:rPr>
          <w:rFonts w:ascii="宋体" w:hAnsi="宋体" w:hint="eastAsia"/>
          <w:szCs w:val="21"/>
        </w:rPr>
        <w:t>4</w:t>
      </w:r>
      <w:r w:rsidRPr="00354B7D">
        <w:rPr>
          <w:rFonts w:ascii="宋体" w:hAnsi="宋体"/>
          <w:szCs w:val="21"/>
        </w:rPr>
        <w:t>.</w:t>
      </w:r>
      <w:r w:rsidRPr="00354B7D">
        <w:rPr>
          <w:rFonts w:ascii="宋体" w:hAnsi="宋体" w:hint="eastAsia"/>
          <w:szCs w:val="21"/>
        </w:rPr>
        <w:t>下图是</w:t>
      </w:r>
      <w:r w:rsidRPr="00354B7D">
        <w:rPr>
          <w:rFonts w:ascii="宋体" w:hAnsi="宋体"/>
          <w:szCs w:val="21"/>
        </w:rPr>
        <w:t>单克隆抗体制备过程示意图</w:t>
      </w:r>
      <w:r w:rsidRPr="00354B7D">
        <w:rPr>
          <w:rFonts w:ascii="宋体" w:hAnsi="宋体" w:hint="eastAsia"/>
          <w:szCs w:val="21"/>
        </w:rPr>
        <w:t>。有关叙述</w:t>
      </w:r>
      <w:r w:rsidRPr="00354B7D">
        <w:rPr>
          <w:rFonts w:ascii="宋体" w:hAnsi="宋体"/>
          <w:szCs w:val="21"/>
          <w:em w:val="dot"/>
        </w:rPr>
        <w:t>不</w:t>
      </w:r>
      <w:r w:rsidRPr="00354B7D">
        <w:rPr>
          <w:rFonts w:ascii="宋体" w:hAnsi="宋体" w:cs="宋体"/>
          <w:szCs w:val="21"/>
          <w:em w:val="dot"/>
        </w:rPr>
        <w:t>正确</w:t>
      </w:r>
      <w:r w:rsidRPr="00354B7D">
        <w:rPr>
          <w:rFonts w:ascii="宋体" w:hAnsi="宋体"/>
          <w:szCs w:val="21"/>
        </w:rPr>
        <w:t>的是</w:t>
      </w:r>
    </w:p>
    <w:p w:rsidR="0092759D" w:rsidRDefault="0092759D" w:rsidP="0092759D">
      <w:pPr>
        <w:ind w:leftChars="150" w:left="315"/>
        <w:rPr>
          <w:rFonts w:ascii="宋体" w:hAnsi="宋体"/>
          <w:noProof/>
          <w:szCs w:val="21"/>
        </w:rPr>
      </w:pPr>
      <w:r>
        <w:rPr>
          <w:rFonts w:ascii="宋体" w:hAnsi="宋体"/>
          <w:noProof/>
          <w:szCs w:val="21"/>
        </w:rPr>
        <w:drawing>
          <wp:inline distT="0" distB="0" distL="0" distR="0">
            <wp:extent cx="5038725" cy="600075"/>
            <wp:effectExtent l="19050" t="0" r="9525" b="0"/>
            <wp:docPr id="9" name="图片 32" descr="C:\我的文件夹\2015-2016\试题\期中\期中交稿时\图\SW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C:\我的文件夹\2015-2016\试题\期中\期中交稿时\图\SW13.tif"/>
                    <pic:cNvPicPr>
                      <a:picLocks noChangeAspect="1" noChangeArrowheads="1"/>
                    </pic:cNvPicPr>
                  </pic:nvPicPr>
                  <pic:blipFill>
                    <a:blip r:embed="rId9" cstate="print"/>
                    <a:srcRect/>
                    <a:stretch>
                      <a:fillRect/>
                    </a:stretch>
                  </pic:blipFill>
                  <pic:spPr bwMode="auto">
                    <a:xfrm>
                      <a:off x="0" y="0"/>
                      <a:ext cx="5038725" cy="600075"/>
                    </a:xfrm>
                    <a:prstGeom prst="rect">
                      <a:avLst/>
                    </a:prstGeom>
                    <a:noFill/>
                    <a:ln w="9525">
                      <a:noFill/>
                      <a:miter lim="800000"/>
                      <a:headEnd/>
                      <a:tailEnd/>
                    </a:ln>
                  </pic:spPr>
                </pic:pic>
              </a:graphicData>
            </a:graphic>
          </wp:inline>
        </w:drawing>
      </w:r>
    </w:p>
    <w:p w:rsidR="0092759D" w:rsidRPr="0092759D" w:rsidRDefault="0092759D" w:rsidP="00FA09D7">
      <w:pPr>
        <w:pStyle w:val="a3"/>
        <w:tabs>
          <w:tab w:val="left" w:pos="3402"/>
        </w:tabs>
        <w:snapToGrid w:val="0"/>
        <w:spacing w:line="360" w:lineRule="auto"/>
        <w:ind w:leftChars="200" w:left="420"/>
        <w:rPr>
          <w:rFonts w:asciiTheme="minorEastAsia" w:eastAsiaTheme="minorEastAsia" w:hAnsiTheme="minorEastAsia" w:cs="Times New Roman"/>
        </w:rPr>
      </w:pPr>
      <w:r w:rsidRPr="0092759D">
        <w:rPr>
          <w:rFonts w:asciiTheme="minorEastAsia" w:eastAsiaTheme="minorEastAsia" w:hAnsiTheme="minorEastAsia" w:cs="Times New Roman"/>
        </w:rPr>
        <w:t>A．</w:t>
      </w:r>
      <w:r w:rsidRPr="0092759D">
        <w:rPr>
          <w:rFonts w:asciiTheme="minorEastAsia" w:eastAsiaTheme="minorEastAsia" w:hAnsiTheme="minorEastAsia" w:cs="Times New Roman" w:hint="eastAsia"/>
        </w:rPr>
        <w:t>①</w:t>
      </w:r>
      <w:r w:rsidRPr="0092759D">
        <w:rPr>
          <w:rFonts w:asciiTheme="minorEastAsia" w:eastAsiaTheme="minorEastAsia" w:hAnsiTheme="minorEastAsia" w:cs="Times New Roman"/>
        </w:rPr>
        <w:t>B淋巴细胞</w:t>
      </w:r>
      <w:r w:rsidRPr="0092759D">
        <w:rPr>
          <w:rFonts w:asciiTheme="minorEastAsia" w:eastAsiaTheme="minorEastAsia" w:hAnsiTheme="minorEastAsia" w:cs="Times New Roman" w:hint="eastAsia"/>
        </w:rPr>
        <w:t>是</w:t>
      </w:r>
      <w:r w:rsidRPr="0092759D">
        <w:rPr>
          <w:rFonts w:asciiTheme="minorEastAsia" w:eastAsiaTheme="minorEastAsia" w:hAnsiTheme="minorEastAsia" w:cs="Times New Roman"/>
        </w:rPr>
        <w:t>小鼠脾脏中已免疫的</w:t>
      </w:r>
      <w:r w:rsidRPr="0092759D">
        <w:rPr>
          <w:rFonts w:asciiTheme="minorEastAsia" w:eastAsiaTheme="minorEastAsia" w:hAnsiTheme="minorEastAsia" w:cs="Times New Roman" w:hint="eastAsia"/>
        </w:rPr>
        <w:t>B淋巴细胞</w:t>
      </w:r>
    </w:p>
    <w:p w:rsidR="0092759D" w:rsidRPr="0092759D" w:rsidRDefault="0092759D" w:rsidP="00FA09D7">
      <w:pPr>
        <w:pStyle w:val="a3"/>
        <w:tabs>
          <w:tab w:val="left" w:pos="3402"/>
        </w:tabs>
        <w:snapToGrid w:val="0"/>
        <w:spacing w:line="360" w:lineRule="auto"/>
        <w:ind w:leftChars="200" w:left="420"/>
        <w:rPr>
          <w:rFonts w:asciiTheme="minorEastAsia" w:eastAsiaTheme="minorEastAsia" w:hAnsiTheme="minorEastAsia" w:cs="Times New Roman"/>
        </w:rPr>
      </w:pPr>
      <w:r w:rsidRPr="0092759D">
        <w:rPr>
          <w:rFonts w:asciiTheme="minorEastAsia" w:eastAsiaTheme="minorEastAsia" w:hAnsiTheme="minorEastAsia" w:cs="Times New Roman"/>
        </w:rPr>
        <w:t>B．</w:t>
      </w:r>
      <w:r w:rsidRPr="0092759D">
        <w:rPr>
          <w:rFonts w:asciiTheme="minorEastAsia" w:eastAsiaTheme="minorEastAsia" w:hAnsiTheme="minorEastAsia" w:cs="Times New Roman" w:hint="eastAsia"/>
        </w:rPr>
        <w:t>②</w:t>
      </w:r>
      <w:r w:rsidRPr="0092759D">
        <w:rPr>
          <w:rFonts w:asciiTheme="minorEastAsia" w:eastAsiaTheme="minorEastAsia" w:hAnsiTheme="minorEastAsia" w:cs="Times New Roman"/>
        </w:rPr>
        <w:t>可利用</w:t>
      </w:r>
      <w:r w:rsidRPr="0092759D">
        <w:rPr>
          <w:rFonts w:asciiTheme="minorEastAsia" w:eastAsiaTheme="minorEastAsia" w:hAnsiTheme="minorEastAsia" w:cs="Times New Roman" w:hint="eastAsia"/>
        </w:rPr>
        <w:t>胰蛋白酶</w:t>
      </w:r>
      <w:r w:rsidRPr="0092759D">
        <w:rPr>
          <w:rFonts w:asciiTheme="minorEastAsia" w:eastAsiaTheme="minorEastAsia" w:hAnsiTheme="minorEastAsia" w:cs="Times New Roman"/>
        </w:rPr>
        <w:t>促进细胞</w:t>
      </w:r>
      <w:r w:rsidRPr="0092759D">
        <w:rPr>
          <w:rFonts w:asciiTheme="minorEastAsia" w:eastAsiaTheme="minorEastAsia" w:hAnsiTheme="minorEastAsia" w:cs="Times New Roman" w:hint="eastAsia"/>
        </w:rPr>
        <w:t>的</w:t>
      </w:r>
      <w:r w:rsidRPr="0092759D">
        <w:rPr>
          <w:rFonts w:asciiTheme="minorEastAsia" w:eastAsiaTheme="minorEastAsia" w:hAnsiTheme="minorEastAsia" w:cs="Times New Roman"/>
        </w:rPr>
        <w:t>融合</w:t>
      </w:r>
    </w:p>
    <w:p w:rsidR="0092759D" w:rsidRPr="0092759D" w:rsidRDefault="0092759D" w:rsidP="00FA09D7">
      <w:pPr>
        <w:pStyle w:val="a3"/>
        <w:tabs>
          <w:tab w:val="left" w:pos="3402"/>
        </w:tabs>
        <w:snapToGrid w:val="0"/>
        <w:spacing w:line="360" w:lineRule="auto"/>
        <w:ind w:leftChars="200" w:left="420"/>
        <w:rPr>
          <w:rFonts w:asciiTheme="minorEastAsia" w:eastAsiaTheme="minorEastAsia" w:hAnsiTheme="minorEastAsia" w:cs="Times New Roman"/>
        </w:rPr>
      </w:pPr>
      <w:r w:rsidRPr="0092759D">
        <w:rPr>
          <w:rFonts w:asciiTheme="minorEastAsia" w:eastAsiaTheme="minorEastAsia" w:hAnsiTheme="minorEastAsia" w:cs="Times New Roman"/>
        </w:rPr>
        <w:t>C．</w:t>
      </w:r>
      <w:r w:rsidRPr="0092759D">
        <w:rPr>
          <w:rFonts w:asciiTheme="minorEastAsia" w:eastAsiaTheme="minorEastAsia" w:hAnsiTheme="minorEastAsia" w:cs="Times New Roman" w:hint="eastAsia"/>
        </w:rPr>
        <w:t>④</w:t>
      </w:r>
      <w:r w:rsidRPr="0092759D">
        <w:rPr>
          <w:rFonts w:asciiTheme="minorEastAsia" w:eastAsiaTheme="minorEastAsia" w:hAnsiTheme="minorEastAsia" w:cs="Times New Roman"/>
        </w:rPr>
        <w:t>筛选</w:t>
      </w:r>
      <w:r w:rsidRPr="0092759D">
        <w:rPr>
          <w:rFonts w:asciiTheme="minorEastAsia" w:eastAsiaTheme="minorEastAsia" w:hAnsiTheme="minorEastAsia" w:cs="Times New Roman" w:hint="eastAsia"/>
        </w:rPr>
        <w:t>可</w:t>
      </w:r>
      <w:r w:rsidRPr="0092759D">
        <w:rPr>
          <w:rFonts w:asciiTheme="minorEastAsia" w:eastAsiaTheme="minorEastAsia" w:hAnsiTheme="minorEastAsia" w:cs="Times New Roman"/>
        </w:rPr>
        <w:t>通过抗原—抗体反应进行</w:t>
      </w:r>
    </w:p>
    <w:p w:rsidR="0092759D" w:rsidRPr="0092759D" w:rsidRDefault="0092759D" w:rsidP="00FA09D7">
      <w:pPr>
        <w:pStyle w:val="a3"/>
        <w:tabs>
          <w:tab w:val="left" w:pos="3402"/>
        </w:tabs>
        <w:snapToGrid w:val="0"/>
        <w:spacing w:line="360" w:lineRule="auto"/>
        <w:ind w:leftChars="200" w:left="420"/>
        <w:rPr>
          <w:rFonts w:asciiTheme="minorEastAsia" w:eastAsiaTheme="minorEastAsia" w:hAnsiTheme="minorEastAsia" w:cs="Times New Roman"/>
        </w:rPr>
      </w:pPr>
      <w:r w:rsidRPr="0092759D">
        <w:rPr>
          <w:rFonts w:asciiTheme="minorEastAsia" w:eastAsiaTheme="minorEastAsia" w:hAnsiTheme="minorEastAsia" w:cs="Times New Roman"/>
        </w:rPr>
        <w:t>D．</w:t>
      </w:r>
      <w:r w:rsidRPr="0092759D">
        <w:rPr>
          <w:rFonts w:asciiTheme="minorEastAsia" w:eastAsiaTheme="minorEastAsia" w:hAnsiTheme="minorEastAsia" w:cs="Times New Roman" w:hint="eastAsia"/>
        </w:rPr>
        <w:t>⑥可获得单克隆抗体，但培养过程可能发生变异</w:t>
      </w:r>
    </w:p>
    <w:p w:rsidR="00A6799E" w:rsidRPr="00664A46" w:rsidRDefault="00A6799E" w:rsidP="00A6799E">
      <w:pPr>
        <w:pStyle w:val="a3"/>
        <w:tabs>
          <w:tab w:val="left" w:pos="3402"/>
        </w:tabs>
        <w:snapToGrid w:val="0"/>
        <w:spacing w:line="360" w:lineRule="auto"/>
        <w:rPr>
          <w:rFonts w:asciiTheme="minorEastAsia" w:eastAsiaTheme="minorEastAsia" w:hAnsiTheme="minorEastAsia" w:cs="Times New Roman"/>
        </w:rPr>
      </w:pPr>
      <w:r w:rsidRPr="00664A46">
        <w:rPr>
          <w:rFonts w:asciiTheme="minorEastAsia" w:eastAsiaTheme="minorEastAsia" w:hAnsiTheme="minorEastAsia" w:cs="Times New Roman"/>
        </w:rPr>
        <w:t>5.关于动物细胞融合的说法不正确的是</w:t>
      </w:r>
    </w:p>
    <w:p w:rsidR="00A6799E" w:rsidRPr="00664A46" w:rsidRDefault="00A6799E" w:rsidP="00A6799E">
      <w:pPr>
        <w:pStyle w:val="a3"/>
        <w:tabs>
          <w:tab w:val="left" w:pos="3402"/>
        </w:tabs>
        <w:snapToGrid w:val="0"/>
        <w:spacing w:line="360" w:lineRule="auto"/>
        <w:ind w:leftChars="200" w:left="420"/>
        <w:rPr>
          <w:rFonts w:asciiTheme="minorEastAsia" w:eastAsiaTheme="minorEastAsia" w:hAnsiTheme="minorEastAsia" w:cs="Times New Roman"/>
        </w:rPr>
      </w:pPr>
      <w:r w:rsidRPr="00664A46">
        <w:rPr>
          <w:rFonts w:asciiTheme="minorEastAsia" w:eastAsiaTheme="minorEastAsia" w:hAnsiTheme="minorEastAsia" w:cs="Times New Roman"/>
        </w:rPr>
        <w:t>A.常用于诱导动物细胞融合的手段有：聚乙二醇、灭活的病毒、电激、紫外线照射</w:t>
      </w:r>
    </w:p>
    <w:p w:rsidR="00A6799E" w:rsidRPr="00664A46" w:rsidRDefault="00A6799E" w:rsidP="00A6799E">
      <w:pPr>
        <w:pStyle w:val="a3"/>
        <w:tabs>
          <w:tab w:val="left" w:pos="3402"/>
        </w:tabs>
        <w:snapToGrid w:val="0"/>
        <w:spacing w:line="360" w:lineRule="auto"/>
        <w:ind w:leftChars="200" w:left="420"/>
        <w:rPr>
          <w:rFonts w:asciiTheme="minorEastAsia" w:eastAsiaTheme="minorEastAsia" w:hAnsiTheme="minorEastAsia" w:cs="Times New Roman"/>
        </w:rPr>
      </w:pPr>
      <w:r w:rsidRPr="00664A46">
        <w:rPr>
          <w:rFonts w:asciiTheme="minorEastAsia" w:eastAsiaTheme="minorEastAsia" w:hAnsiTheme="minorEastAsia" w:cs="Times New Roman"/>
        </w:rPr>
        <w:t>B.动物细胞融合后形成的具有原来两个或多个动物细胞遗传信息的单核细胞称为杂交细胞</w:t>
      </w:r>
    </w:p>
    <w:p w:rsidR="00A6799E" w:rsidRPr="00664A46" w:rsidRDefault="00A6799E" w:rsidP="00A6799E">
      <w:pPr>
        <w:pStyle w:val="a3"/>
        <w:tabs>
          <w:tab w:val="left" w:pos="3402"/>
        </w:tabs>
        <w:snapToGrid w:val="0"/>
        <w:spacing w:line="360" w:lineRule="auto"/>
        <w:ind w:leftChars="200" w:left="420"/>
        <w:rPr>
          <w:rFonts w:asciiTheme="minorEastAsia" w:eastAsiaTheme="minorEastAsia" w:hAnsiTheme="minorEastAsia" w:cs="Times New Roman"/>
        </w:rPr>
      </w:pPr>
      <w:r w:rsidRPr="00664A46">
        <w:rPr>
          <w:rFonts w:asciiTheme="minorEastAsia" w:eastAsiaTheme="minorEastAsia" w:hAnsiTheme="minorEastAsia" w:cs="Times New Roman"/>
        </w:rPr>
        <w:t>C.动物细胞融合也称细胞杂交，是指两个或多个动物细胞结合形成一个细胞的过程</w:t>
      </w:r>
    </w:p>
    <w:p w:rsidR="00A6799E" w:rsidRPr="00664A46" w:rsidRDefault="00A6799E" w:rsidP="00A6799E">
      <w:pPr>
        <w:pStyle w:val="a3"/>
        <w:tabs>
          <w:tab w:val="left" w:pos="3402"/>
        </w:tabs>
        <w:snapToGrid w:val="0"/>
        <w:spacing w:line="360" w:lineRule="auto"/>
        <w:ind w:leftChars="200" w:left="420"/>
        <w:rPr>
          <w:rFonts w:asciiTheme="minorEastAsia" w:eastAsiaTheme="minorEastAsia" w:hAnsiTheme="minorEastAsia" w:cs="Times New Roman"/>
        </w:rPr>
      </w:pPr>
      <w:r w:rsidRPr="00664A46">
        <w:rPr>
          <w:rFonts w:asciiTheme="minorEastAsia" w:eastAsiaTheme="minorEastAsia" w:hAnsiTheme="minorEastAsia" w:cs="Times New Roman"/>
        </w:rPr>
        <w:lastRenderedPageBreak/>
        <w:t>D.细胞融合技术突破了有性杂交方法的局限，使远缘杂交成为可能</w:t>
      </w:r>
    </w:p>
    <w:p w:rsidR="00A6799E" w:rsidRPr="00664A46" w:rsidRDefault="00A6799E" w:rsidP="00A6799E">
      <w:pPr>
        <w:pStyle w:val="a3"/>
        <w:tabs>
          <w:tab w:val="left" w:pos="3402"/>
        </w:tabs>
        <w:snapToGrid w:val="0"/>
        <w:spacing w:line="360" w:lineRule="auto"/>
        <w:rPr>
          <w:rFonts w:asciiTheme="minorEastAsia" w:eastAsiaTheme="minorEastAsia" w:hAnsiTheme="minorEastAsia" w:cs="Times New Roman"/>
        </w:rPr>
      </w:pPr>
      <w:r w:rsidRPr="00664A46">
        <w:rPr>
          <w:rFonts w:asciiTheme="minorEastAsia" w:eastAsiaTheme="minorEastAsia" w:hAnsiTheme="minorEastAsia" w:cs="Times New Roman"/>
        </w:rPr>
        <w:t>6.将特定药物与单克隆抗体相结合制成的“生物导弹”，能够用于杀死人类某些癌细胞，其过程如图所示。下列有关叙述错误的是</w:t>
      </w:r>
    </w:p>
    <w:p w:rsidR="00A6799E" w:rsidRPr="00664A46" w:rsidRDefault="00A6799E" w:rsidP="00A6799E">
      <w:pPr>
        <w:pStyle w:val="a3"/>
        <w:tabs>
          <w:tab w:val="left" w:pos="3402"/>
        </w:tabs>
        <w:snapToGrid w:val="0"/>
        <w:spacing w:line="360" w:lineRule="auto"/>
        <w:jc w:val="center"/>
        <w:rPr>
          <w:rFonts w:asciiTheme="minorEastAsia" w:eastAsiaTheme="minorEastAsia" w:hAnsiTheme="minorEastAsia" w:cs="Times New Roman"/>
        </w:rPr>
      </w:pPr>
      <w:r w:rsidRPr="00664A46">
        <w:rPr>
          <w:rFonts w:asciiTheme="minorEastAsia" w:eastAsiaTheme="minorEastAsia" w:hAnsiTheme="minorEastAsia" w:cs="Times New Roman"/>
          <w:noProof/>
        </w:rPr>
        <w:drawing>
          <wp:inline distT="0" distB="0" distL="0" distR="0" wp14:anchorId="31C9F15F" wp14:editId="2B3DA2D4">
            <wp:extent cx="2876550" cy="523875"/>
            <wp:effectExtent l="0" t="0" r="0" b="0"/>
            <wp:docPr id="1" name="图片 1" descr="C:\Users\admin\Desktop\80中网络学习\步步高资料202003\步步高选修资料\全书完整的Word版文档\R2+4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80中网络学习\步步高资料202003\步步高选修资料\全书完整的Word版文档\R2+47.TIF"/>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31000" contrast="74000"/>
                              </a14:imgEffect>
                            </a14:imgLayer>
                          </a14:imgProps>
                        </a:ext>
                      </a:extLst>
                    </a:blip>
                    <a:srcRect/>
                    <a:stretch>
                      <a:fillRect/>
                    </a:stretch>
                  </pic:blipFill>
                  <pic:spPr bwMode="auto">
                    <a:xfrm>
                      <a:off x="0" y="0"/>
                      <a:ext cx="2876550" cy="523875"/>
                    </a:xfrm>
                    <a:prstGeom prst="rect">
                      <a:avLst/>
                    </a:prstGeom>
                    <a:noFill/>
                    <a:ln w="9525">
                      <a:noFill/>
                      <a:miter lim="800000"/>
                      <a:headEnd/>
                      <a:tailEnd/>
                    </a:ln>
                  </pic:spPr>
                </pic:pic>
              </a:graphicData>
            </a:graphic>
          </wp:inline>
        </w:drawing>
      </w:r>
    </w:p>
    <w:p w:rsidR="00A6799E" w:rsidRPr="00664A46" w:rsidRDefault="00A6799E" w:rsidP="00A6799E">
      <w:pPr>
        <w:pStyle w:val="a3"/>
        <w:tabs>
          <w:tab w:val="left" w:pos="3402"/>
        </w:tabs>
        <w:snapToGrid w:val="0"/>
        <w:spacing w:line="360" w:lineRule="auto"/>
        <w:ind w:leftChars="200" w:left="420"/>
        <w:rPr>
          <w:rFonts w:asciiTheme="minorEastAsia" w:eastAsiaTheme="minorEastAsia" w:hAnsiTheme="minorEastAsia" w:cs="Times New Roman"/>
        </w:rPr>
      </w:pPr>
      <w:r w:rsidRPr="00664A46">
        <w:rPr>
          <w:rFonts w:asciiTheme="minorEastAsia" w:eastAsiaTheme="minorEastAsia" w:hAnsiTheme="minorEastAsia" w:cs="Times New Roman"/>
        </w:rPr>
        <w:t>A.①过程的原理和植物原生质体融合的原理基本相同</w:t>
      </w:r>
    </w:p>
    <w:p w:rsidR="00A6799E" w:rsidRPr="00664A46" w:rsidRDefault="00A6799E" w:rsidP="00A6799E">
      <w:pPr>
        <w:pStyle w:val="a3"/>
        <w:tabs>
          <w:tab w:val="left" w:pos="3402"/>
        </w:tabs>
        <w:snapToGrid w:val="0"/>
        <w:spacing w:line="360" w:lineRule="auto"/>
        <w:ind w:leftChars="200" w:left="420"/>
        <w:rPr>
          <w:rFonts w:asciiTheme="minorEastAsia" w:eastAsiaTheme="minorEastAsia" w:hAnsiTheme="minorEastAsia" w:cs="Times New Roman"/>
        </w:rPr>
      </w:pPr>
      <w:r w:rsidRPr="00664A46">
        <w:rPr>
          <w:rFonts w:asciiTheme="minorEastAsia" w:eastAsiaTheme="minorEastAsia" w:hAnsiTheme="minorEastAsia" w:cs="Times New Roman"/>
        </w:rPr>
        <w:t>B.经①形成的杂交瘤细胞都能无限增殖并产生特定抗体</w:t>
      </w:r>
    </w:p>
    <w:p w:rsidR="00A6799E" w:rsidRPr="00664A46" w:rsidRDefault="00A6799E" w:rsidP="00A6799E">
      <w:pPr>
        <w:pStyle w:val="a3"/>
        <w:tabs>
          <w:tab w:val="left" w:pos="3402"/>
        </w:tabs>
        <w:snapToGrid w:val="0"/>
        <w:spacing w:line="360" w:lineRule="auto"/>
        <w:ind w:leftChars="200" w:left="420"/>
        <w:rPr>
          <w:rFonts w:asciiTheme="minorEastAsia" w:eastAsiaTheme="minorEastAsia" w:hAnsiTheme="minorEastAsia" w:cs="Times New Roman"/>
        </w:rPr>
      </w:pPr>
      <w:r w:rsidRPr="00664A46">
        <w:rPr>
          <w:rFonts w:asciiTheme="minorEastAsia" w:eastAsiaTheme="minorEastAsia" w:hAnsiTheme="minorEastAsia" w:cs="Times New Roman"/>
        </w:rPr>
        <w:t>C.②过程需要筛选并克隆单个杂交瘤细胞</w:t>
      </w:r>
    </w:p>
    <w:p w:rsidR="00A6799E" w:rsidRPr="00A6799E" w:rsidRDefault="00A6799E" w:rsidP="00A6799E">
      <w:pPr>
        <w:pStyle w:val="a3"/>
        <w:tabs>
          <w:tab w:val="left" w:pos="3402"/>
        </w:tabs>
        <w:snapToGrid w:val="0"/>
        <w:spacing w:line="360" w:lineRule="auto"/>
        <w:ind w:leftChars="200" w:left="420"/>
        <w:rPr>
          <w:rFonts w:asciiTheme="minorEastAsia" w:eastAsiaTheme="minorEastAsia" w:hAnsiTheme="minorEastAsia" w:cs="Times New Roman"/>
        </w:rPr>
      </w:pPr>
      <w:r w:rsidRPr="00664A46">
        <w:rPr>
          <w:rFonts w:asciiTheme="minorEastAsia" w:eastAsiaTheme="minorEastAsia" w:hAnsiTheme="minorEastAsia" w:cs="Times New Roman"/>
        </w:rPr>
        <w:t>D.抗体的靶向作用使③过程具有高度特异性</w:t>
      </w:r>
    </w:p>
    <w:p w:rsidR="00A6799E" w:rsidRPr="00A6799E" w:rsidRDefault="00A6799E" w:rsidP="00A6799E">
      <w:pPr>
        <w:pStyle w:val="a3"/>
        <w:tabs>
          <w:tab w:val="left" w:pos="3402"/>
        </w:tabs>
        <w:snapToGrid w:val="0"/>
        <w:spacing w:line="360" w:lineRule="auto"/>
        <w:rPr>
          <w:rFonts w:asciiTheme="minorEastAsia" w:eastAsiaTheme="minorEastAsia" w:hAnsiTheme="minorEastAsia" w:cs="Times New Roman"/>
        </w:rPr>
      </w:pPr>
      <w:r w:rsidRPr="00A6799E">
        <w:rPr>
          <w:rFonts w:asciiTheme="minorEastAsia" w:eastAsiaTheme="minorEastAsia" w:hAnsiTheme="minorEastAsia" w:cs="Times New Roman"/>
        </w:rPr>
        <w:t>7．下图为杂交瘤细胞制备示意图。骨髓瘤细胞由于缺乏次黄嘌呤磷酸核糖转移酶（HGPRT-），在HAT筛选培养液中不能正常合成DNA，无法生长。下列叙述</w:t>
      </w:r>
      <w:r w:rsidRPr="00A6799E">
        <w:rPr>
          <w:rFonts w:asciiTheme="minorEastAsia" w:eastAsiaTheme="minorEastAsia" w:hAnsiTheme="minorEastAsia" w:cs="Times New Roman" w:hint="eastAsia"/>
        </w:rPr>
        <w:t>不</w:t>
      </w:r>
      <w:r w:rsidRPr="00A6799E">
        <w:rPr>
          <w:rFonts w:asciiTheme="minorEastAsia" w:eastAsiaTheme="minorEastAsia" w:hAnsiTheme="minorEastAsia" w:cs="Times New Roman"/>
        </w:rPr>
        <w:t>正确的是</w:t>
      </w:r>
    </w:p>
    <w:p w:rsidR="00A6799E" w:rsidRPr="00A6799E" w:rsidRDefault="00A6799E" w:rsidP="00A6799E">
      <w:pPr>
        <w:pStyle w:val="a3"/>
        <w:tabs>
          <w:tab w:val="left" w:pos="3402"/>
        </w:tabs>
        <w:snapToGrid w:val="0"/>
        <w:spacing w:line="360" w:lineRule="auto"/>
        <w:ind w:leftChars="200" w:left="420"/>
        <w:jc w:val="center"/>
        <w:rPr>
          <w:rFonts w:asciiTheme="minorEastAsia" w:eastAsiaTheme="minorEastAsia" w:hAnsiTheme="minorEastAsia" w:cs="Times New Roman"/>
        </w:rPr>
      </w:pPr>
      <w:r w:rsidRPr="00A6799E">
        <w:rPr>
          <w:rFonts w:asciiTheme="minorEastAsia" w:eastAsiaTheme="minorEastAsia" w:hAnsiTheme="minorEastAsia" w:cs="Times New Roman"/>
          <w:noProof/>
        </w:rPr>
        <w:drawing>
          <wp:inline distT="0" distB="0" distL="0" distR="0" wp14:anchorId="27622771" wp14:editId="7B8FF04A">
            <wp:extent cx="2355850" cy="1644650"/>
            <wp:effectExtent l="0" t="0" r="0" b="0"/>
            <wp:docPr id="3" name="图片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8"/>
                    <pic:cNvPicPr>
                      <a:picLocks noChangeAspect="1" noChangeArrowheads="1"/>
                    </pic:cNvPicPr>
                  </pic:nvPicPr>
                  <pic:blipFill>
                    <a:blip r:embed="rId12" cstate="print"/>
                    <a:srcRect/>
                    <a:stretch>
                      <a:fillRect/>
                    </a:stretch>
                  </pic:blipFill>
                  <pic:spPr bwMode="auto">
                    <a:xfrm>
                      <a:off x="0" y="0"/>
                      <a:ext cx="2355850" cy="1644650"/>
                    </a:xfrm>
                    <a:prstGeom prst="rect">
                      <a:avLst/>
                    </a:prstGeom>
                    <a:noFill/>
                    <a:ln w="9525" cmpd="sng">
                      <a:noFill/>
                      <a:miter lim="800000"/>
                      <a:headEnd/>
                      <a:tailEnd/>
                    </a:ln>
                  </pic:spPr>
                </pic:pic>
              </a:graphicData>
            </a:graphic>
          </wp:inline>
        </w:drawing>
      </w:r>
    </w:p>
    <w:p w:rsidR="00A6799E" w:rsidRPr="00A6799E" w:rsidRDefault="00A6799E" w:rsidP="00A6799E">
      <w:pPr>
        <w:pStyle w:val="a3"/>
        <w:tabs>
          <w:tab w:val="left" w:pos="3402"/>
        </w:tabs>
        <w:snapToGrid w:val="0"/>
        <w:spacing w:line="360" w:lineRule="auto"/>
        <w:ind w:leftChars="200" w:left="420"/>
        <w:rPr>
          <w:rFonts w:asciiTheme="minorEastAsia" w:eastAsiaTheme="minorEastAsia" w:hAnsiTheme="minorEastAsia" w:cs="Times New Roman"/>
        </w:rPr>
      </w:pPr>
      <w:r w:rsidRPr="00A6799E">
        <w:rPr>
          <w:rFonts w:asciiTheme="minorEastAsia" w:eastAsiaTheme="minorEastAsia" w:hAnsiTheme="minorEastAsia" w:cs="Times New Roman"/>
        </w:rPr>
        <w:t>A．可用灭活的仙台病毒诱导细胞融合</w:t>
      </w:r>
    </w:p>
    <w:p w:rsidR="00A6799E" w:rsidRPr="00A6799E" w:rsidRDefault="00A6799E" w:rsidP="00A6799E">
      <w:pPr>
        <w:pStyle w:val="a3"/>
        <w:tabs>
          <w:tab w:val="left" w:pos="3402"/>
        </w:tabs>
        <w:snapToGrid w:val="0"/>
        <w:spacing w:line="360" w:lineRule="auto"/>
        <w:ind w:leftChars="200" w:left="420"/>
        <w:rPr>
          <w:rFonts w:asciiTheme="minorEastAsia" w:eastAsiaTheme="minorEastAsia" w:hAnsiTheme="minorEastAsia" w:cs="Times New Roman"/>
        </w:rPr>
      </w:pPr>
      <w:r w:rsidRPr="00A6799E">
        <w:rPr>
          <w:rFonts w:asciiTheme="minorEastAsia" w:eastAsiaTheme="minorEastAsia" w:hAnsiTheme="minorEastAsia" w:cs="Times New Roman"/>
        </w:rPr>
        <w:t>B．两两融合的细胞都能在HAT培养液中生长</w:t>
      </w:r>
    </w:p>
    <w:p w:rsidR="00A6799E" w:rsidRPr="00A6799E" w:rsidRDefault="00A6799E" w:rsidP="00A6799E">
      <w:pPr>
        <w:pStyle w:val="a3"/>
        <w:tabs>
          <w:tab w:val="left" w:pos="3402"/>
        </w:tabs>
        <w:snapToGrid w:val="0"/>
        <w:spacing w:line="360" w:lineRule="auto"/>
        <w:ind w:leftChars="200" w:left="420"/>
        <w:rPr>
          <w:rFonts w:asciiTheme="minorEastAsia" w:eastAsiaTheme="minorEastAsia" w:hAnsiTheme="minorEastAsia" w:cs="Times New Roman"/>
        </w:rPr>
      </w:pPr>
      <w:r w:rsidRPr="00A6799E">
        <w:rPr>
          <w:rFonts w:asciiTheme="minorEastAsia" w:eastAsiaTheme="minorEastAsia" w:hAnsiTheme="minorEastAsia" w:cs="Times New Roman"/>
        </w:rPr>
        <w:t>C．杂交瘤细胞需进一步筛选才能用于生产</w:t>
      </w:r>
    </w:p>
    <w:p w:rsidR="00A6799E" w:rsidRPr="00A6799E" w:rsidRDefault="00A6799E" w:rsidP="00A6799E">
      <w:pPr>
        <w:pStyle w:val="a3"/>
        <w:tabs>
          <w:tab w:val="left" w:pos="3402"/>
        </w:tabs>
        <w:snapToGrid w:val="0"/>
        <w:spacing w:line="360" w:lineRule="auto"/>
        <w:ind w:leftChars="200" w:left="420"/>
        <w:rPr>
          <w:rFonts w:asciiTheme="minorEastAsia" w:eastAsiaTheme="minorEastAsia" w:hAnsiTheme="minorEastAsia" w:cs="Times New Roman"/>
        </w:rPr>
      </w:pPr>
      <w:r w:rsidRPr="00A6799E">
        <w:rPr>
          <w:rFonts w:asciiTheme="minorEastAsia" w:eastAsiaTheme="minorEastAsia" w:hAnsiTheme="minorEastAsia" w:cs="Times New Roman"/>
        </w:rPr>
        <w:t>D．细胞膜的流动性是细胞融合的基础</w:t>
      </w:r>
    </w:p>
    <w:p w:rsidR="00C94E97" w:rsidRDefault="00C94E97" w:rsidP="00ED3A01">
      <w:pPr>
        <w:pStyle w:val="a3"/>
        <w:tabs>
          <w:tab w:val="left" w:pos="3402"/>
        </w:tabs>
        <w:snapToGrid w:val="0"/>
        <w:spacing w:line="360" w:lineRule="auto"/>
        <w:rPr>
          <w:rFonts w:ascii="Times New Roman" w:eastAsiaTheme="minorEastAsia" w:hAnsi="Times New Roman" w:cs="Times New Roman"/>
        </w:rPr>
      </w:pPr>
    </w:p>
    <w:p w:rsidR="00ED3A01" w:rsidRPr="0078666B" w:rsidRDefault="00C94E97" w:rsidP="00ED3A01">
      <w:pPr>
        <w:pStyle w:val="a3"/>
        <w:tabs>
          <w:tab w:val="left" w:pos="3402"/>
        </w:tabs>
        <w:snapToGrid w:val="0"/>
        <w:spacing w:line="360" w:lineRule="auto"/>
        <w:rPr>
          <w:rFonts w:ascii="Times New Roman" w:eastAsiaTheme="minorEastAsia" w:hAnsi="Times New Roman" w:cs="Times New Roman"/>
        </w:rPr>
      </w:pPr>
      <w:r>
        <w:rPr>
          <w:rFonts w:ascii="Times New Roman" w:eastAsiaTheme="minorEastAsia" w:hAnsi="Times New Roman" w:cs="Times New Roman" w:hint="eastAsia"/>
        </w:rPr>
        <w:t>8</w:t>
      </w:r>
      <w:r w:rsidR="00B26B45" w:rsidRPr="00B26B45">
        <w:rPr>
          <w:rFonts w:asciiTheme="minorEastAsia" w:eastAsiaTheme="minorEastAsia" w:hAnsiTheme="minorEastAsia" w:cs="Times New Roman" w:hint="eastAsia"/>
        </w:rPr>
        <w:t>.</w:t>
      </w:r>
      <w:r w:rsidR="000D7B1C" w:rsidRPr="000D7B1C">
        <w:rPr>
          <w:rFonts w:ascii="Calibri" w:eastAsiaTheme="minorEastAsia" w:hAnsiTheme="minorHAnsi" w:cs="+mn-cs" w:hint="eastAsia"/>
          <w:color w:val="000000"/>
          <w:kern w:val="24"/>
          <w:szCs w:val="22"/>
        </w:rPr>
        <w:t xml:space="preserve"> </w:t>
      </w:r>
      <w:r w:rsidR="00ED3A01" w:rsidRPr="0078666B">
        <w:rPr>
          <w:rFonts w:ascii="Times New Roman" w:eastAsiaTheme="minorEastAsia" w:hAnsiTheme="minorEastAsia" w:cs="Times New Roman"/>
        </w:rPr>
        <w:t>下面为制备单克隆抗体和多克隆抗体的示意图，请据图回答下列问题：</w:t>
      </w:r>
    </w:p>
    <w:p w:rsidR="00ED3A01" w:rsidRPr="0078666B" w:rsidRDefault="00ED3A01" w:rsidP="00ED3A01">
      <w:pPr>
        <w:pStyle w:val="a3"/>
        <w:tabs>
          <w:tab w:val="left" w:pos="3402"/>
        </w:tabs>
        <w:snapToGrid w:val="0"/>
        <w:spacing w:line="360" w:lineRule="auto"/>
        <w:jc w:val="center"/>
        <w:rPr>
          <w:rFonts w:ascii="Times New Roman" w:eastAsiaTheme="minorEastAsia" w:hAnsi="Times New Roman" w:cs="Times New Roman"/>
        </w:rPr>
      </w:pPr>
      <w:r w:rsidRPr="0078666B">
        <w:rPr>
          <w:rFonts w:ascii="Times New Roman" w:eastAsiaTheme="minorEastAsia" w:hAnsi="Times New Roman" w:cs="Times New Roman"/>
          <w:noProof/>
        </w:rPr>
        <w:drawing>
          <wp:inline distT="0" distB="0" distL="0" distR="0">
            <wp:extent cx="3314700" cy="2279650"/>
            <wp:effectExtent l="0" t="0" r="0" b="0"/>
            <wp:docPr id="4" name="图片 3" descr="r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2+55"/>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31000" contrast="72000"/>
                              </a14:imgEffect>
                            </a14:imgLayer>
                          </a14:imgProps>
                        </a:ext>
                      </a:extLst>
                    </a:blip>
                    <a:srcRect/>
                    <a:stretch>
                      <a:fillRect/>
                    </a:stretch>
                  </pic:blipFill>
                  <pic:spPr bwMode="auto">
                    <a:xfrm>
                      <a:off x="0" y="0"/>
                      <a:ext cx="3314700" cy="2279650"/>
                    </a:xfrm>
                    <a:prstGeom prst="rect">
                      <a:avLst/>
                    </a:prstGeom>
                    <a:noFill/>
                    <a:ln w="9525">
                      <a:noFill/>
                      <a:miter lim="800000"/>
                      <a:headEnd/>
                      <a:tailEnd/>
                    </a:ln>
                  </pic:spPr>
                </pic:pic>
              </a:graphicData>
            </a:graphic>
          </wp:inline>
        </w:drawing>
      </w:r>
    </w:p>
    <w:p w:rsidR="00ED3A01" w:rsidRPr="0078666B" w:rsidRDefault="00ED3A01" w:rsidP="00ED3A01">
      <w:pPr>
        <w:pStyle w:val="a3"/>
        <w:tabs>
          <w:tab w:val="left" w:pos="3402"/>
        </w:tabs>
        <w:snapToGrid w:val="0"/>
        <w:spacing w:line="360" w:lineRule="auto"/>
        <w:rPr>
          <w:rFonts w:ascii="Times New Roman" w:eastAsiaTheme="minorEastAsia" w:hAnsi="Times New Roman" w:cs="Times New Roman"/>
        </w:rPr>
      </w:pPr>
      <w:r>
        <w:rPr>
          <w:rFonts w:ascii="Times New Roman" w:eastAsiaTheme="minorEastAsia" w:hAnsi="Times New Roman" w:cs="Times New Roman"/>
        </w:rPr>
        <w:t>（</w:t>
      </w:r>
      <w:r>
        <w:rPr>
          <w:rFonts w:ascii="Times New Roman" w:eastAsiaTheme="minorEastAsia" w:hAnsi="Times New Roman" w:cs="Times New Roman"/>
        </w:rPr>
        <w:t>1</w:t>
      </w:r>
      <w:r>
        <w:rPr>
          <w:rFonts w:ascii="Times New Roman" w:eastAsiaTheme="minorEastAsia" w:hAnsi="Times New Roman" w:cs="Times New Roman"/>
        </w:rPr>
        <w:t>）</w:t>
      </w:r>
      <w:r w:rsidRPr="0078666B">
        <w:rPr>
          <w:rFonts w:ascii="Times New Roman" w:eastAsiaTheme="minorEastAsia" w:hAnsiTheme="minorEastAsia" w:cs="Times New Roman"/>
        </w:rPr>
        <w:t>图中向小鼠注射多种抗原后，所获得的免疫血清实际上是含有</w:t>
      </w:r>
      <w:r w:rsidRPr="0078666B">
        <w:rPr>
          <w:rFonts w:ascii="Times New Roman" w:eastAsiaTheme="minorEastAsia" w:hAnsi="Times New Roman" w:cs="Times New Roman"/>
        </w:rPr>
        <w:lastRenderedPageBreak/>
        <w:t>____________________(</w:t>
      </w:r>
      <w:r w:rsidRPr="0078666B">
        <w:rPr>
          <w:rFonts w:ascii="Times New Roman" w:eastAsiaTheme="minorEastAsia" w:hAnsiTheme="minorEastAsia" w:cs="Times New Roman"/>
        </w:rPr>
        <w:t>填写抗体的名称</w:t>
      </w:r>
      <w:r w:rsidRPr="0078666B">
        <w:rPr>
          <w:rFonts w:ascii="Times New Roman" w:eastAsiaTheme="minorEastAsia" w:hAnsi="Times New Roman" w:cs="Times New Roman"/>
        </w:rPr>
        <w:t>)</w:t>
      </w:r>
      <w:r w:rsidRPr="0078666B">
        <w:rPr>
          <w:rFonts w:ascii="Times New Roman" w:eastAsiaTheme="minorEastAsia" w:hAnsiTheme="minorEastAsia" w:cs="Times New Roman"/>
        </w:rPr>
        <w:t>的混合物，这种方法制备的多克隆抗体不仅产量低，而且纯度低。与多克隆抗体相比，单克隆抗体突出的优点在于它的</w:t>
      </w:r>
      <w:r w:rsidRPr="0078666B">
        <w:rPr>
          <w:rFonts w:ascii="Times New Roman" w:eastAsiaTheme="minorEastAsia" w:hAnsi="Times New Roman" w:cs="Times New Roman"/>
        </w:rPr>
        <w:t>____________________</w:t>
      </w:r>
      <w:r w:rsidRPr="0078666B">
        <w:rPr>
          <w:rFonts w:ascii="Times New Roman" w:eastAsiaTheme="minorEastAsia" w:hAnsiTheme="minorEastAsia" w:cs="Times New Roman"/>
        </w:rPr>
        <w:t>，并能大量制备。</w:t>
      </w:r>
    </w:p>
    <w:p w:rsidR="00ED3A01" w:rsidRPr="0078666B" w:rsidRDefault="00ED3A01" w:rsidP="00ED3A01">
      <w:pPr>
        <w:pStyle w:val="a3"/>
        <w:tabs>
          <w:tab w:val="left" w:pos="3402"/>
        </w:tabs>
        <w:snapToGrid w:val="0"/>
        <w:spacing w:line="360" w:lineRule="auto"/>
        <w:rPr>
          <w:rFonts w:ascii="Times New Roman" w:eastAsiaTheme="minorEastAsia" w:hAnsi="Times New Roman" w:cs="Times New Roman"/>
        </w:rPr>
      </w:pPr>
      <w:r>
        <w:rPr>
          <w:rFonts w:ascii="Times New Roman" w:eastAsiaTheme="minorEastAsia" w:hAnsi="Times New Roman" w:cs="Times New Roman"/>
        </w:rPr>
        <w:t>（</w:t>
      </w:r>
      <w:r>
        <w:rPr>
          <w:rFonts w:ascii="Times New Roman" w:eastAsiaTheme="minorEastAsia" w:hAnsi="Times New Roman" w:cs="Times New Roman"/>
        </w:rPr>
        <w:t>2</w:t>
      </w:r>
      <w:r>
        <w:rPr>
          <w:rFonts w:ascii="Times New Roman" w:eastAsiaTheme="minorEastAsia" w:hAnsi="Times New Roman" w:cs="Times New Roman"/>
        </w:rPr>
        <w:t>）</w:t>
      </w:r>
      <w:r w:rsidRPr="0078666B">
        <w:rPr>
          <w:rFonts w:ascii="Times New Roman" w:eastAsiaTheme="minorEastAsia" w:hAnsiTheme="minorEastAsia" w:cs="Times New Roman"/>
        </w:rPr>
        <w:t>图中选用</w:t>
      </w:r>
      <w:r w:rsidRPr="0078666B">
        <w:rPr>
          <w:rFonts w:ascii="Times New Roman" w:eastAsiaTheme="minorEastAsia" w:hAnsi="Times New Roman" w:cs="Times New Roman"/>
        </w:rPr>
        <w:t>B</w:t>
      </w:r>
      <w:r w:rsidRPr="0078666B">
        <w:rPr>
          <w:rFonts w:ascii="Times New Roman" w:eastAsiaTheme="minorEastAsia" w:hAnsiTheme="minorEastAsia" w:cs="Times New Roman"/>
        </w:rPr>
        <w:t>淋巴细胞和骨髓瘤细胞融合成杂交瘤细胞，如果仅考虑细胞的两两融合，其融合细胞有</w:t>
      </w:r>
      <w:r w:rsidRPr="0078666B">
        <w:rPr>
          <w:rFonts w:ascii="Times New Roman" w:eastAsiaTheme="minorEastAsia" w:hAnsi="Times New Roman" w:cs="Times New Roman"/>
        </w:rPr>
        <w:t>________</w:t>
      </w:r>
      <w:r w:rsidRPr="0078666B">
        <w:rPr>
          <w:rFonts w:ascii="Times New Roman" w:eastAsiaTheme="minorEastAsia" w:hAnsiTheme="minorEastAsia" w:cs="Times New Roman"/>
        </w:rPr>
        <w:t>种类型。</w:t>
      </w:r>
    </w:p>
    <w:p w:rsidR="00ED3A01" w:rsidRPr="0078666B" w:rsidRDefault="00ED3A01" w:rsidP="00ED3A01">
      <w:pPr>
        <w:pStyle w:val="a3"/>
        <w:tabs>
          <w:tab w:val="left" w:pos="3402"/>
        </w:tabs>
        <w:snapToGrid w:val="0"/>
        <w:spacing w:line="360" w:lineRule="auto"/>
        <w:rPr>
          <w:rFonts w:ascii="Times New Roman" w:eastAsiaTheme="minorEastAsia" w:hAnsi="Times New Roman" w:cs="Times New Roman"/>
        </w:rPr>
      </w:pPr>
      <w:r>
        <w:rPr>
          <w:rFonts w:ascii="Times New Roman" w:eastAsiaTheme="minorEastAsia" w:hAnsi="Times New Roman" w:cs="Times New Roman"/>
        </w:rPr>
        <w:t>（</w:t>
      </w:r>
      <w:r>
        <w:rPr>
          <w:rFonts w:ascii="Times New Roman" w:eastAsiaTheme="minorEastAsia" w:hAnsi="Times New Roman" w:cs="Times New Roman"/>
        </w:rPr>
        <w:t>3</w:t>
      </w:r>
      <w:r>
        <w:rPr>
          <w:rFonts w:ascii="Times New Roman" w:eastAsiaTheme="minorEastAsia" w:hAnsi="Times New Roman" w:cs="Times New Roman"/>
        </w:rPr>
        <w:t>）</w:t>
      </w:r>
      <w:r w:rsidRPr="0078666B">
        <w:rPr>
          <w:rFonts w:ascii="Times New Roman" w:eastAsiaTheme="minorEastAsia" w:hAnsiTheme="minorEastAsia" w:cs="Times New Roman"/>
        </w:rPr>
        <w:t>图中两次筛选的目的不同，其中筛选</w:t>
      </w:r>
      <w:r w:rsidRPr="0078666B">
        <w:rPr>
          <w:rFonts w:asciiTheme="minorEastAsia" w:eastAsiaTheme="minorEastAsia" w:hAnsiTheme="minorEastAsia" w:cs="Times New Roman"/>
        </w:rPr>
        <w:t>①</w:t>
      </w:r>
      <w:r w:rsidRPr="0078666B">
        <w:rPr>
          <w:rFonts w:ascii="Times New Roman" w:eastAsiaTheme="minorEastAsia" w:hAnsiTheme="minorEastAsia" w:cs="Times New Roman"/>
        </w:rPr>
        <w:t>的目的是筛选出</w:t>
      </w:r>
      <w:r w:rsidRPr="0078666B">
        <w:rPr>
          <w:rFonts w:ascii="Times New Roman" w:eastAsiaTheme="minorEastAsia" w:hAnsi="Times New Roman" w:cs="Times New Roman"/>
        </w:rPr>
        <w:t>________</w:t>
      </w:r>
      <w:r w:rsidRPr="0078666B">
        <w:rPr>
          <w:rFonts w:ascii="Times New Roman" w:eastAsiaTheme="minorEastAsia" w:hAnsiTheme="minorEastAsia" w:cs="Times New Roman"/>
        </w:rPr>
        <w:t>细胞，筛选时所用的培养基是特定的</w:t>
      </w:r>
      <w:r w:rsidRPr="0078666B">
        <w:rPr>
          <w:rFonts w:ascii="Times New Roman" w:eastAsiaTheme="minorEastAsia" w:hAnsi="Times New Roman" w:cs="Times New Roman"/>
        </w:rPr>
        <w:t>________</w:t>
      </w:r>
      <w:r w:rsidRPr="0078666B">
        <w:rPr>
          <w:rFonts w:ascii="Times New Roman" w:eastAsiaTheme="minorEastAsia" w:hAnsiTheme="minorEastAsia" w:cs="Times New Roman"/>
        </w:rPr>
        <w:t>培养基。筛选</w:t>
      </w:r>
      <w:r w:rsidRPr="0078666B">
        <w:rPr>
          <w:rFonts w:asciiTheme="minorEastAsia" w:eastAsiaTheme="minorEastAsia" w:hAnsiTheme="minorEastAsia" w:cs="Times New Roman"/>
        </w:rPr>
        <w:t>②</w:t>
      </w:r>
      <w:r w:rsidRPr="0078666B">
        <w:rPr>
          <w:rFonts w:ascii="Times New Roman" w:eastAsiaTheme="minorEastAsia" w:hAnsiTheme="minorEastAsia" w:cs="Times New Roman"/>
        </w:rPr>
        <w:t>的目的是筛选出</w:t>
      </w:r>
      <w:r w:rsidRPr="0078666B">
        <w:rPr>
          <w:rFonts w:ascii="Times New Roman" w:eastAsiaTheme="minorEastAsia" w:hAnsi="Times New Roman" w:cs="Times New Roman"/>
        </w:rPr>
        <w:t>______________________</w:t>
      </w:r>
      <w:r w:rsidRPr="0078666B">
        <w:rPr>
          <w:rFonts w:ascii="Times New Roman" w:eastAsiaTheme="minorEastAsia" w:hAnsiTheme="minorEastAsia" w:cs="Times New Roman"/>
        </w:rPr>
        <w:t>细胞。</w:t>
      </w:r>
    </w:p>
    <w:p w:rsidR="00ED3A01" w:rsidRPr="0078666B" w:rsidRDefault="00ED3A01" w:rsidP="00ED3A01">
      <w:pPr>
        <w:pStyle w:val="a3"/>
        <w:tabs>
          <w:tab w:val="left" w:pos="3402"/>
        </w:tabs>
        <w:snapToGrid w:val="0"/>
        <w:spacing w:line="360" w:lineRule="auto"/>
        <w:rPr>
          <w:rFonts w:ascii="Times New Roman" w:eastAsiaTheme="minorEastAsia" w:hAnsi="Times New Roman" w:cs="Times New Roman"/>
        </w:rPr>
      </w:pPr>
      <w:r>
        <w:rPr>
          <w:rFonts w:ascii="Times New Roman" w:eastAsiaTheme="minorEastAsia" w:hAnsi="Times New Roman" w:cs="Times New Roman"/>
        </w:rPr>
        <w:t>（</w:t>
      </w:r>
      <w:r>
        <w:rPr>
          <w:rFonts w:ascii="Times New Roman" w:eastAsiaTheme="minorEastAsia" w:hAnsi="Times New Roman" w:cs="Times New Roman"/>
        </w:rPr>
        <w:t>4</w:t>
      </w:r>
      <w:r>
        <w:rPr>
          <w:rFonts w:ascii="Times New Roman" w:eastAsiaTheme="minorEastAsia" w:hAnsi="Times New Roman" w:cs="Times New Roman"/>
        </w:rPr>
        <w:t>）</w:t>
      </w:r>
      <w:r w:rsidRPr="0078666B">
        <w:rPr>
          <w:rFonts w:ascii="Times New Roman" w:eastAsiaTheme="minorEastAsia" w:hAnsiTheme="minorEastAsia" w:cs="Times New Roman"/>
        </w:rPr>
        <w:t>科学工作者正在研究的用于治疗癌症的</w:t>
      </w:r>
      <w:r w:rsidRPr="007A16C9">
        <w:rPr>
          <w:rFonts w:asciiTheme="minorEastAsia" w:eastAsiaTheme="minorEastAsia" w:hAnsiTheme="minorEastAsia" w:cs="Times New Roman"/>
        </w:rPr>
        <w:t>“</w:t>
      </w:r>
      <w:r w:rsidRPr="0078666B">
        <w:rPr>
          <w:rFonts w:ascii="Times New Roman" w:eastAsiaTheme="minorEastAsia" w:hAnsiTheme="minorEastAsia" w:cs="Times New Roman"/>
        </w:rPr>
        <w:t>生物导弹</w:t>
      </w:r>
      <w:r w:rsidRPr="007A16C9">
        <w:rPr>
          <w:rFonts w:asciiTheme="minorEastAsia" w:eastAsiaTheme="minorEastAsia" w:hAnsiTheme="minorEastAsia" w:cs="Times New Roman"/>
        </w:rPr>
        <w:t>”</w:t>
      </w:r>
      <w:r w:rsidRPr="0078666B">
        <w:rPr>
          <w:rFonts w:ascii="Times New Roman" w:eastAsiaTheme="minorEastAsia" w:hAnsiTheme="minorEastAsia" w:cs="Times New Roman"/>
        </w:rPr>
        <w:t>，</w:t>
      </w:r>
      <w:r w:rsidRPr="007A16C9">
        <w:rPr>
          <w:rFonts w:ascii="Times New Roman" w:eastAsiaTheme="minorEastAsia" w:hAnsiTheme="minorHAnsi" w:cs="+mn-cs" w:hint="eastAsia"/>
          <w:color w:val="000000"/>
          <w:szCs w:val="22"/>
        </w:rPr>
        <w:t xml:space="preserve"> </w:t>
      </w:r>
      <w:r w:rsidRPr="007A16C9">
        <w:rPr>
          <w:rFonts w:ascii="Times New Roman" w:eastAsiaTheme="minorEastAsia" w:hAnsiTheme="minorEastAsia" w:cs="Times New Roman" w:hint="eastAsia"/>
        </w:rPr>
        <w:t>注入体内后，能借助单克隆抗体的导向作用</w:t>
      </w:r>
      <w:r>
        <w:rPr>
          <w:rFonts w:ascii="Times New Roman" w:eastAsiaTheme="minorEastAsia" w:hAnsiTheme="minorEastAsia" w:cs="Times New Roman" w:hint="eastAsia"/>
        </w:rPr>
        <w:t>，</w:t>
      </w:r>
      <w:r w:rsidRPr="0078666B">
        <w:rPr>
          <w:rFonts w:ascii="Times New Roman" w:eastAsiaTheme="minorEastAsia" w:hAnsiTheme="minorEastAsia" w:cs="Times New Roman"/>
        </w:rPr>
        <w:t>将</w:t>
      </w:r>
      <w:r w:rsidRPr="0078666B">
        <w:rPr>
          <w:rFonts w:ascii="Times New Roman" w:eastAsiaTheme="minorEastAsia" w:hAnsi="Times New Roman" w:cs="Times New Roman"/>
        </w:rPr>
        <w:t>________</w:t>
      </w:r>
      <w:r w:rsidRPr="0078666B">
        <w:rPr>
          <w:rFonts w:ascii="Times New Roman" w:eastAsiaTheme="minorEastAsia" w:hAnsiTheme="minorEastAsia" w:cs="Times New Roman"/>
        </w:rPr>
        <w:t>定向带到癌细胞所在位置，在原位杀死癌细胞。用</w:t>
      </w:r>
      <w:r w:rsidRPr="000D7B1C">
        <w:rPr>
          <w:rFonts w:asciiTheme="minorEastAsia" w:eastAsiaTheme="minorEastAsia" w:hAnsiTheme="minorEastAsia" w:cs="Times New Roman"/>
        </w:rPr>
        <w:t>“</w:t>
      </w:r>
      <w:r w:rsidRPr="0078666B">
        <w:rPr>
          <w:rFonts w:ascii="Times New Roman" w:eastAsiaTheme="minorEastAsia" w:hAnsiTheme="minorEastAsia" w:cs="Times New Roman"/>
        </w:rPr>
        <w:t>生物导弹</w:t>
      </w:r>
      <w:r w:rsidRPr="000D7B1C">
        <w:rPr>
          <w:rFonts w:asciiTheme="minorEastAsia" w:eastAsiaTheme="minorEastAsia" w:hAnsiTheme="minorEastAsia" w:cs="Times New Roman"/>
        </w:rPr>
        <w:t>”</w:t>
      </w:r>
      <w:r w:rsidRPr="0078666B">
        <w:rPr>
          <w:rFonts w:ascii="Times New Roman" w:eastAsiaTheme="minorEastAsia" w:hAnsiTheme="minorEastAsia" w:cs="Times New Roman"/>
        </w:rPr>
        <w:t>治疗癌症和普通化疗相比，优点是</w:t>
      </w:r>
      <w:r w:rsidRPr="0078666B">
        <w:rPr>
          <w:rFonts w:ascii="Times New Roman" w:eastAsiaTheme="minorEastAsia" w:hAnsi="Times New Roman" w:cs="Times New Roman"/>
        </w:rPr>
        <w:t>________________________________________</w:t>
      </w:r>
      <w:r w:rsidRPr="0078666B">
        <w:rPr>
          <w:rFonts w:ascii="Times New Roman" w:eastAsiaTheme="minorEastAsia" w:hAnsiTheme="minorEastAsia" w:cs="Times New Roman"/>
        </w:rPr>
        <w:t>。</w:t>
      </w:r>
    </w:p>
    <w:p w:rsidR="00ED3A01" w:rsidRDefault="00ED3A01" w:rsidP="00ED3A01">
      <w:pPr>
        <w:pStyle w:val="a3"/>
        <w:tabs>
          <w:tab w:val="left" w:pos="3402"/>
        </w:tabs>
        <w:snapToGrid w:val="0"/>
        <w:spacing w:line="360" w:lineRule="auto"/>
        <w:rPr>
          <w:rFonts w:ascii="Times New Roman" w:eastAsiaTheme="minorEastAsia" w:hAnsiTheme="minorEastAsia" w:cs="Times New Roman"/>
        </w:rPr>
      </w:pPr>
      <w:r>
        <w:rPr>
          <w:rFonts w:ascii="Times New Roman" w:eastAsiaTheme="minorEastAsia" w:hAnsi="Times New Roman" w:cs="Times New Roman"/>
        </w:rPr>
        <w:t>（</w:t>
      </w:r>
      <w:r>
        <w:rPr>
          <w:rFonts w:ascii="Times New Roman" w:eastAsiaTheme="minorEastAsia" w:hAnsi="Times New Roman" w:cs="Times New Roman"/>
        </w:rPr>
        <w:t>5</w:t>
      </w:r>
      <w:r>
        <w:rPr>
          <w:rFonts w:ascii="Times New Roman" w:eastAsiaTheme="minorEastAsia" w:hAnsi="Times New Roman" w:cs="Times New Roman"/>
        </w:rPr>
        <w:t>）</w:t>
      </w:r>
      <w:r w:rsidRPr="0078666B">
        <w:rPr>
          <w:rFonts w:ascii="Times New Roman" w:eastAsiaTheme="minorEastAsia" w:hAnsiTheme="minorEastAsia" w:cs="Times New Roman"/>
        </w:rPr>
        <w:t>由图中可看出，单克隆抗体的制备过程中，运用了动物细胞工程中的</w:t>
      </w:r>
      <w:r w:rsidRPr="0078666B">
        <w:rPr>
          <w:rFonts w:ascii="Times New Roman" w:eastAsiaTheme="minorEastAsia" w:hAnsi="Times New Roman" w:cs="Times New Roman"/>
        </w:rPr>
        <w:t>________________</w:t>
      </w:r>
      <w:r w:rsidRPr="0078666B">
        <w:rPr>
          <w:rFonts w:ascii="Times New Roman" w:eastAsiaTheme="minorEastAsia" w:hAnsiTheme="minorEastAsia" w:cs="Times New Roman"/>
        </w:rPr>
        <w:t>和</w:t>
      </w:r>
      <w:r w:rsidRPr="0078666B">
        <w:rPr>
          <w:rFonts w:ascii="Times New Roman" w:eastAsiaTheme="minorEastAsia" w:hAnsi="Times New Roman" w:cs="Times New Roman"/>
        </w:rPr>
        <w:t>________________</w:t>
      </w:r>
      <w:r w:rsidRPr="0078666B">
        <w:rPr>
          <w:rFonts w:ascii="Times New Roman" w:eastAsiaTheme="minorEastAsia" w:hAnsiTheme="minorEastAsia" w:cs="Times New Roman"/>
        </w:rPr>
        <w:t>两大技术。</w:t>
      </w:r>
    </w:p>
    <w:p w:rsidR="00C94E97" w:rsidRDefault="00C94E97" w:rsidP="00330FE1">
      <w:pPr>
        <w:spacing w:line="360" w:lineRule="auto"/>
        <w:jc w:val="left"/>
        <w:textAlignment w:val="center"/>
        <w:rPr>
          <w:rFonts w:asciiTheme="minorEastAsia" w:hAnsiTheme="minorEastAsia"/>
        </w:rPr>
      </w:pPr>
    </w:p>
    <w:p w:rsidR="00330FE1" w:rsidRPr="00D0291D" w:rsidRDefault="00C94E97" w:rsidP="00330FE1">
      <w:pPr>
        <w:spacing w:line="360" w:lineRule="auto"/>
        <w:jc w:val="left"/>
        <w:textAlignment w:val="center"/>
        <w:rPr>
          <w:rFonts w:asciiTheme="minorEastAsia" w:hAnsiTheme="minorEastAsia"/>
        </w:rPr>
      </w:pPr>
      <w:r>
        <w:rPr>
          <w:rFonts w:asciiTheme="minorEastAsia" w:hAnsiTheme="minorEastAsia" w:hint="eastAsia"/>
        </w:rPr>
        <w:t>9</w:t>
      </w:r>
      <w:r w:rsidR="00330FE1" w:rsidRPr="00D0291D">
        <w:rPr>
          <w:rFonts w:asciiTheme="minorEastAsia" w:hAnsiTheme="minorEastAsia"/>
        </w:rPr>
        <w:t>．类风湿性关节炎（RA）是一种自身免疫病，致残性强。研究表明，该病的病理改变与肿瘤坏死因子-α（TNF-α）密切相关，而一种人鼠嵌合的抗TNF-α单克隆抗体能有效治疗RA。下图为该单克隆抗体制备过程示意图。</w:t>
      </w:r>
    </w:p>
    <w:p w:rsidR="00330FE1" w:rsidRPr="00D0291D" w:rsidRDefault="00330FE1" w:rsidP="00C94E97">
      <w:pPr>
        <w:spacing w:line="360" w:lineRule="auto"/>
        <w:jc w:val="center"/>
        <w:textAlignment w:val="center"/>
        <w:rPr>
          <w:rFonts w:asciiTheme="minorEastAsia" w:hAnsiTheme="minorEastAsia"/>
        </w:rPr>
      </w:pPr>
      <w:r w:rsidRPr="00D0291D">
        <w:rPr>
          <w:rFonts w:asciiTheme="minorEastAsia" w:hAnsiTheme="minorEastAsia"/>
          <w:noProof/>
        </w:rPr>
        <w:drawing>
          <wp:inline distT="0" distB="0" distL="0" distR="0">
            <wp:extent cx="3676650" cy="1582273"/>
            <wp:effectExtent l="0" t="0" r="0" b="0"/>
            <wp:docPr id="1616606761" name="图片 161660676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11246" name=""/>
                    <pic:cNvPicPr>
                      <a:picLocks noChangeAspect="1"/>
                    </pic:cNvPicPr>
                  </pic:nvPicPr>
                  <pic:blipFill>
                    <a:blip r:embed="rId15" cstate="print">
                      <a:extLst>
                        <a:ext uri="{BEBA8EAE-BF5A-486C-A8C5-ECC9F3942E4B}">
                          <a14:imgProps xmlns:a14="http://schemas.microsoft.com/office/drawing/2010/main">
                            <a14:imgLayer r:embed="rId16">
                              <a14:imgEffect>
                                <a14:brightnessContrast bright="-31000" contrast="79000"/>
                              </a14:imgEffect>
                            </a14:imgLayer>
                          </a14:imgProps>
                        </a:ext>
                      </a:extLst>
                    </a:blip>
                    <a:stretch>
                      <a:fillRect/>
                    </a:stretch>
                  </pic:blipFill>
                  <pic:spPr>
                    <a:xfrm>
                      <a:off x="0" y="0"/>
                      <a:ext cx="3684532" cy="1585665"/>
                    </a:xfrm>
                    <a:prstGeom prst="rect">
                      <a:avLst/>
                    </a:prstGeom>
                  </pic:spPr>
                </pic:pic>
              </a:graphicData>
            </a:graphic>
          </wp:inline>
        </w:drawing>
      </w:r>
    </w:p>
    <w:p w:rsidR="00330FE1" w:rsidRPr="00D0291D" w:rsidRDefault="00330FE1" w:rsidP="00330FE1">
      <w:pPr>
        <w:spacing w:line="360" w:lineRule="auto"/>
        <w:jc w:val="left"/>
        <w:textAlignment w:val="center"/>
        <w:rPr>
          <w:rFonts w:asciiTheme="minorEastAsia" w:hAnsiTheme="minorEastAsia"/>
        </w:rPr>
      </w:pPr>
      <w:r w:rsidRPr="00D0291D">
        <w:rPr>
          <w:rFonts w:asciiTheme="minorEastAsia" w:hAnsiTheme="minorEastAsia"/>
        </w:rPr>
        <w:t>（1）图中的抗原A是______________，常用的促融剂是_______________。细胞融合完成后，融合体系中除含有未融合的细胞和杂交瘤细胞外，可能还有骨髓瘤细胞自身融合细胞、淋巴细胞自身融合细胞。体系中出现多种类型细胞的原因是________________。</w:t>
      </w:r>
    </w:p>
    <w:p w:rsidR="00330FE1" w:rsidRPr="00D0291D" w:rsidRDefault="00330FE1" w:rsidP="00330FE1">
      <w:pPr>
        <w:spacing w:line="360" w:lineRule="auto"/>
        <w:jc w:val="left"/>
        <w:textAlignment w:val="center"/>
        <w:rPr>
          <w:rFonts w:asciiTheme="minorEastAsia" w:hAnsiTheme="minorEastAsia"/>
        </w:rPr>
      </w:pPr>
      <w:r w:rsidRPr="00D0291D">
        <w:rPr>
          <w:rFonts w:asciiTheme="minorEastAsia" w:hAnsiTheme="minorEastAsia"/>
        </w:rPr>
        <w:t>（2）HAT培养基的作用是经选择性培养筛选出杂交瘤细胞，之后还需要进行__________培养和抗体检测，经多次筛选，就可获得能分泌单一抗体的杂交瘤细胞。最后获得的杂交瘤细胞只能产生一种单一抗体的原因是___________________。</w:t>
      </w:r>
    </w:p>
    <w:p w:rsidR="00330FE1" w:rsidRPr="00D0291D" w:rsidRDefault="00330FE1" w:rsidP="00330FE1">
      <w:pPr>
        <w:spacing w:line="360" w:lineRule="auto"/>
        <w:jc w:val="left"/>
        <w:textAlignment w:val="center"/>
        <w:rPr>
          <w:rFonts w:asciiTheme="minorEastAsia" w:hAnsiTheme="minorEastAsia"/>
        </w:rPr>
      </w:pPr>
      <w:r w:rsidRPr="00D0291D">
        <w:rPr>
          <w:rFonts w:asciiTheme="minorEastAsia" w:hAnsiTheme="minorEastAsia"/>
        </w:rPr>
        <w:t>（3）单克隆抗体的特点是__________________。单克隆抗体的制备涉及细胞工程中的动物细胞融合技术和____________技术。</w:t>
      </w:r>
    </w:p>
    <w:p w:rsidR="00330FE1" w:rsidRPr="00D0291D" w:rsidRDefault="00330FE1" w:rsidP="00330FE1">
      <w:pPr>
        <w:spacing w:line="360" w:lineRule="auto"/>
        <w:jc w:val="left"/>
        <w:textAlignment w:val="center"/>
        <w:rPr>
          <w:rFonts w:asciiTheme="minorEastAsia" w:hAnsiTheme="minorEastAsia"/>
        </w:rPr>
      </w:pPr>
      <w:r w:rsidRPr="00D0291D">
        <w:rPr>
          <w:rFonts w:asciiTheme="minorEastAsia" w:hAnsiTheme="minorEastAsia"/>
        </w:rPr>
        <w:t>（4）单克隆抗体主要的用途有：_______________________________（至少答两点）。</w:t>
      </w:r>
    </w:p>
    <w:p w:rsidR="00CB0540" w:rsidRDefault="00CB0540" w:rsidP="00330FE1">
      <w:pPr>
        <w:spacing w:line="360" w:lineRule="auto"/>
        <w:jc w:val="left"/>
        <w:textAlignment w:val="center"/>
        <w:rPr>
          <w:rFonts w:asciiTheme="minorEastAsia" w:hAnsiTheme="minorEastAsia"/>
        </w:rPr>
      </w:pPr>
    </w:p>
    <w:p w:rsidR="00330FE1" w:rsidRPr="00D0291D" w:rsidRDefault="00C94E97" w:rsidP="00330FE1">
      <w:pPr>
        <w:spacing w:line="360" w:lineRule="auto"/>
        <w:jc w:val="left"/>
        <w:textAlignment w:val="center"/>
        <w:rPr>
          <w:rFonts w:asciiTheme="minorEastAsia" w:hAnsiTheme="minorEastAsia"/>
        </w:rPr>
      </w:pPr>
      <w:r>
        <w:rPr>
          <w:rFonts w:asciiTheme="minorEastAsia" w:hAnsiTheme="minorEastAsia" w:hint="eastAsia"/>
        </w:rPr>
        <w:lastRenderedPageBreak/>
        <w:t>10</w:t>
      </w:r>
      <w:r w:rsidR="00330FE1" w:rsidRPr="00D0291D">
        <w:rPr>
          <w:rFonts w:asciiTheme="minorEastAsia" w:hAnsiTheme="minorEastAsia"/>
        </w:rPr>
        <w:t>．人肌红蛋白（Myo）是早期诊断急性心肌梗塞的生化标志物之一。为制备抗Myo的单克隆抗体，科研人员进行研究。</w:t>
      </w:r>
    </w:p>
    <w:p w:rsidR="00330FE1" w:rsidRPr="00D0291D" w:rsidRDefault="00330FE1" w:rsidP="00330FE1">
      <w:pPr>
        <w:spacing w:line="360" w:lineRule="auto"/>
        <w:jc w:val="left"/>
        <w:textAlignment w:val="center"/>
        <w:rPr>
          <w:rFonts w:asciiTheme="minorEastAsia" w:hAnsiTheme="minorEastAsia"/>
        </w:rPr>
      </w:pPr>
      <w:r w:rsidRPr="00D0291D">
        <w:rPr>
          <w:rFonts w:asciiTheme="minorEastAsia" w:hAnsiTheme="minorEastAsia"/>
        </w:rPr>
        <w:t>（1）科研人员以Myo作为抗原免疫小鼠，取小鼠的脾脏细胞与________细胞诱导融合。用________培养基筛选融合细胞，得到杂交瘤细胞。</w:t>
      </w:r>
    </w:p>
    <w:p w:rsidR="00330FE1" w:rsidRPr="00D0291D" w:rsidRDefault="00330FE1" w:rsidP="00330FE1">
      <w:pPr>
        <w:spacing w:line="360" w:lineRule="auto"/>
        <w:jc w:val="left"/>
        <w:textAlignment w:val="center"/>
        <w:rPr>
          <w:rFonts w:asciiTheme="minorEastAsia" w:hAnsiTheme="minorEastAsia"/>
        </w:rPr>
      </w:pPr>
      <w:r w:rsidRPr="00D0291D">
        <w:rPr>
          <w:rFonts w:asciiTheme="minorEastAsia" w:hAnsiTheme="minorEastAsia"/>
        </w:rPr>
        <w:t>（2）将得到的杂交瘤细胞接种到多孔培养板上，稀释、培养、再进行________检测并多次重复上述操作，多次重复该过程的目的是筛选获得抗Myo抗体产量大、纯度高的杂交瘤细胞。</w:t>
      </w:r>
    </w:p>
    <w:p w:rsidR="00330FE1" w:rsidRPr="00D0291D" w:rsidRDefault="00330FE1" w:rsidP="00330FE1">
      <w:pPr>
        <w:spacing w:line="360" w:lineRule="auto"/>
        <w:jc w:val="left"/>
        <w:textAlignment w:val="center"/>
        <w:rPr>
          <w:rFonts w:asciiTheme="minorEastAsia" w:hAnsiTheme="minorEastAsia"/>
        </w:rPr>
      </w:pPr>
      <w:r w:rsidRPr="00D0291D">
        <w:rPr>
          <w:rFonts w:asciiTheme="minorEastAsia" w:hAnsiTheme="minorEastAsia"/>
        </w:rPr>
        <w:t>（3）双抗体夹心法是医学上常用的定量检测抗原的方法，具体原理如下图：</w:t>
      </w:r>
    </w:p>
    <w:p w:rsidR="00330FE1" w:rsidRPr="00D0291D" w:rsidRDefault="00330FE1" w:rsidP="00C94E97">
      <w:pPr>
        <w:spacing w:line="360" w:lineRule="auto"/>
        <w:jc w:val="center"/>
        <w:textAlignment w:val="center"/>
        <w:rPr>
          <w:rFonts w:asciiTheme="minorEastAsia" w:hAnsiTheme="minorEastAsia"/>
        </w:rPr>
      </w:pPr>
      <w:r w:rsidRPr="00D0291D">
        <w:rPr>
          <w:rFonts w:asciiTheme="minorEastAsia" w:hAnsiTheme="minorEastAsia"/>
          <w:noProof/>
        </w:rPr>
        <w:drawing>
          <wp:inline distT="0" distB="0" distL="0" distR="0" wp14:anchorId="0BE71DB9" wp14:editId="3C6BF0F6">
            <wp:extent cx="3848100" cy="845001"/>
            <wp:effectExtent l="0" t="0" r="0" b="0"/>
            <wp:docPr id="911047684" name="图片 91104768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3508" name=""/>
                    <pic:cNvPicPr>
                      <a:picLocks noChangeAspect="1"/>
                    </pic:cNvPicPr>
                  </pic:nvPicPr>
                  <pic:blipFill>
                    <a:blip r:embed="rId17" cstate="print">
                      <a:extLst>
                        <a:ext uri="{BEBA8EAE-BF5A-486C-A8C5-ECC9F3942E4B}">
                          <a14:imgProps xmlns:a14="http://schemas.microsoft.com/office/drawing/2010/main">
                            <a14:imgLayer r:embed="rId18">
                              <a14:imgEffect>
                                <a14:brightnessContrast bright="-18000" contrast="61000"/>
                              </a14:imgEffect>
                            </a14:imgLayer>
                          </a14:imgProps>
                        </a:ext>
                      </a:extLst>
                    </a:blip>
                    <a:stretch>
                      <a:fillRect/>
                    </a:stretch>
                  </pic:blipFill>
                  <pic:spPr>
                    <a:xfrm>
                      <a:off x="0" y="0"/>
                      <a:ext cx="3848100" cy="845001"/>
                    </a:xfrm>
                    <a:prstGeom prst="rect">
                      <a:avLst/>
                    </a:prstGeom>
                  </pic:spPr>
                </pic:pic>
              </a:graphicData>
            </a:graphic>
          </wp:inline>
        </w:drawing>
      </w:r>
    </w:p>
    <w:p w:rsidR="00330FE1" w:rsidRPr="00D0291D" w:rsidRDefault="00330FE1" w:rsidP="00330FE1">
      <w:pPr>
        <w:spacing w:line="360" w:lineRule="auto"/>
        <w:jc w:val="left"/>
        <w:textAlignment w:val="center"/>
        <w:rPr>
          <w:rFonts w:asciiTheme="minorEastAsia" w:hAnsiTheme="minorEastAsia"/>
        </w:rPr>
      </w:pPr>
      <w:r w:rsidRPr="00D0291D">
        <w:rPr>
          <w:rFonts w:asciiTheme="minorEastAsia" w:hAnsiTheme="minorEastAsia"/>
        </w:rPr>
        <w:t>固相抗体和酶标抗体均能与抗原结合，这是由于不同抗体与同一抗原表面的________结合。该检测方法中，酶标抗体的作用是________和________。</w:t>
      </w:r>
    </w:p>
    <w:p w:rsidR="00330FE1" w:rsidRDefault="00330FE1" w:rsidP="00330FE1">
      <w:pPr>
        <w:spacing w:line="360" w:lineRule="auto"/>
        <w:jc w:val="left"/>
        <w:textAlignment w:val="center"/>
        <w:rPr>
          <w:rFonts w:asciiTheme="minorEastAsia" w:hAnsiTheme="minorEastAsia"/>
        </w:rPr>
      </w:pPr>
      <w:r w:rsidRPr="00D0291D">
        <w:rPr>
          <w:rFonts w:asciiTheme="minorEastAsia" w:hAnsiTheme="minorEastAsia"/>
        </w:rPr>
        <w:t>（4）研究人员获得三种抗Myo单克隆抗体，分别记为A、B、C。为检测它们之中哪两种适合用于双抗体夹心法，科研人员需要进行________组实验，检测并比较各组实验的________。</w:t>
      </w:r>
    </w:p>
    <w:p w:rsidR="00B1708B" w:rsidRPr="00D0291D" w:rsidRDefault="00B1708B" w:rsidP="00330FE1">
      <w:pPr>
        <w:spacing w:line="360" w:lineRule="auto"/>
        <w:jc w:val="left"/>
        <w:textAlignment w:val="center"/>
        <w:rPr>
          <w:rFonts w:asciiTheme="minorEastAsia" w:hAnsiTheme="minorEastAsia"/>
        </w:rPr>
      </w:pPr>
    </w:p>
    <w:sectPr w:rsidR="00B1708B" w:rsidRPr="00D0291D" w:rsidSect="003A0944">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D59" w:rsidRDefault="000D1D59" w:rsidP="00FA09D7">
      <w:r>
        <w:separator/>
      </w:r>
    </w:p>
  </w:endnote>
  <w:endnote w:type="continuationSeparator" w:id="0">
    <w:p w:rsidR="000D1D59" w:rsidRDefault="000D1D59" w:rsidP="00FA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61961"/>
      <w:docPartObj>
        <w:docPartGallery w:val="Page Numbers (Bottom of Page)"/>
        <w:docPartUnique/>
      </w:docPartObj>
    </w:sdtPr>
    <w:sdtEndPr/>
    <w:sdtContent>
      <w:p w:rsidR="00FA09D7" w:rsidRDefault="00FA09D7" w:rsidP="00FA09D7">
        <w:pPr>
          <w:pStyle w:val="a6"/>
          <w:ind w:firstLineChars="2000" w:firstLine="3600"/>
        </w:pPr>
        <w:r>
          <w:fldChar w:fldCharType="begin"/>
        </w:r>
        <w:r>
          <w:instrText>PAGE   \* MERGEFORMAT</w:instrText>
        </w:r>
        <w:r>
          <w:fldChar w:fldCharType="separate"/>
        </w:r>
        <w:r w:rsidR="008E4968" w:rsidRPr="008E4968">
          <w:rPr>
            <w:noProof/>
            <w:lang w:val="zh-CN"/>
          </w:rPr>
          <w:t>1</w:t>
        </w:r>
        <w:r>
          <w:fldChar w:fldCharType="end"/>
        </w:r>
      </w:p>
    </w:sdtContent>
  </w:sdt>
  <w:p w:rsidR="00FA09D7" w:rsidRDefault="00FA09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D59" w:rsidRDefault="000D1D59" w:rsidP="00FA09D7">
      <w:r>
        <w:separator/>
      </w:r>
    </w:p>
  </w:footnote>
  <w:footnote w:type="continuationSeparator" w:id="0">
    <w:p w:rsidR="000D1D59" w:rsidRDefault="000D1D59" w:rsidP="00FA0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666B"/>
    <w:rsid w:val="00050B42"/>
    <w:rsid w:val="000D1D59"/>
    <w:rsid w:val="000D7B1C"/>
    <w:rsid w:val="00330FE1"/>
    <w:rsid w:val="003A0944"/>
    <w:rsid w:val="0044443E"/>
    <w:rsid w:val="00504EBC"/>
    <w:rsid w:val="00735031"/>
    <w:rsid w:val="0078666B"/>
    <w:rsid w:val="007A16C9"/>
    <w:rsid w:val="008D1467"/>
    <w:rsid w:val="008E4968"/>
    <w:rsid w:val="0092759D"/>
    <w:rsid w:val="009E76E5"/>
    <w:rsid w:val="00A6799E"/>
    <w:rsid w:val="00AD0BB9"/>
    <w:rsid w:val="00B1708B"/>
    <w:rsid w:val="00B26B45"/>
    <w:rsid w:val="00BA2CC1"/>
    <w:rsid w:val="00C84EB5"/>
    <w:rsid w:val="00C94E97"/>
    <w:rsid w:val="00CB0540"/>
    <w:rsid w:val="00D90441"/>
    <w:rsid w:val="00ED3A01"/>
    <w:rsid w:val="00FA0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78666B"/>
    <w:rPr>
      <w:rFonts w:ascii="宋体" w:eastAsia="宋体" w:hAnsi="Courier New" w:cs="Courier New"/>
      <w:szCs w:val="21"/>
    </w:rPr>
  </w:style>
  <w:style w:type="character" w:customStyle="1" w:styleId="Char">
    <w:name w:val="纯文本 Char"/>
    <w:basedOn w:val="a0"/>
    <w:link w:val="a3"/>
    <w:rsid w:val="0078666B"/>
    <w:rPr>
      <w:rFonts w:ascii="宋体" w:eastAsia="宋体" w:hAnsi="Courier New" w:cs="Courier New"/>
      <w:szCs w:val="21"/>
    </w:rPr>
  </w:style>
  <w:style w:type="paragraph" w:styleId="a4">
    <w:name w:val="Balloon Text"/>
    <w:basedOn w:val="a"/>
    <w:link w:val="Char0"/>
    <w:uiPriority w:val="99"/>
    <w:semiHidden/>
    <w:unhideWhenUsed/>
    <w:rsid w:val="0078666B"/>
    <w:rPr>
      <w:sz w:val="18"/>
      <w:szCs w:val="18"/>
    </w:rPr>
  </w:style>
  <w:style w:type="character" w:customStyle="1" w:styleId="Char0">
    <w:name w:val="批注框文本 Char"/>
    <w:basedOn w:val="a0"/>
    <w:link w:val="a4"/>
    <w:uiPriority w:val="99"/>
    <w:semiHidden/>
    <w:rsid w:val="0078666B"/>
    <w:rPr>
      <w:sz w:val="18"/>
      <w:szCs w:val="18"/>
    </w:rPr>
  </w:style>
  <w:style w:type="paragraph" w:styleId="a5">
    <w:name w:val="header"/>
    <w:basedOn w:val="a"/>
    <w:link w:val="Char1"/>
    <w:uiPriority w:val="99"/>
    <w:unhideWhenUsed/>
    <w:rsid w:val="00FA09D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FA09D7"/>
    <w:rPr>
      <w:sz w:val="18"/>
      <w:szCs w:val="18"/>
    </w:rPr>
  </w:style>
  <w:style w:type="paragraph" w:styleId="a6">
    <w:name w:val="footer"/>
    <w:basedOn w:val="a"/>
    <w:link w:val="Char2"/>
    <w:uiPriority w:val="99"/>
    <w:unhideWhenUsed/>
    <w:rsid w:val="00FA09D7"/>
    <w:pPr>
      <w:tabs>
        <w:tab w:val="center" w:pos="4153"/>
        <w:tab w:val="right" w:pos="8306"/>
      </w:tabs>
      <w:snapToGrid w:val="0"/>
      <w:jc w:val="left"/>
    </w:pPr>
    <w:rPr>
      <w:sz w:val="18"/>
      <w:szCs w:val="18"/>
    </w:rPr>
  </w:style>
  <w:style w:type="character" w:customStyle="1" w:styleId="Char2">
    <w:name w:val="页脚 Char"/>
    <w:basedOn w:val="a0"/>
    <w:link w:val="a6"/>
    <w:uiPriority w:val="99"/>
    <w:rsid w:val="00FA09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microsoft.com/office/2007/relationships/hdphoto" Target="media/hdphoto5.wdp"/><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 Type="http://schemas.microsoft.com/office/2007/relationships/stylesWithEffects" Target="stylesWithEffects.xml"/><Relationship Id="rId16" Type="http://schemas.microsoft.com/office/2007/relationships/hdphoto" Target="media/hdphoto4.wdp"/><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3.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apple</cp:lastModifiedBy>
  <cp:revision>14</cp:revision>
  <dcterms:created xsi:type="dcterms:W3CDTF">2020-03-02T09:49:00Z</dcterms:created>
  <dcterms:modified xsi:type="dcterms:W3CDTF">2020-04-28T00:32:00Z</dcterms:modified>
</cp:coreProperties>
</file>