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61" w:rsidRDefault="006E0077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角平分线专题复习</w:t>
      </w:r>
      <w:r>
        <w:rPr>
          <w:rFonts w:ascii="Times New Roman" w:eastAsia="宋体" w:hAnsi="Times New Roman" w:cs="Times New Roman"/>
          <w:sz w:val="28"/>
          <w:szCs w:val="28"/>
        </w:rPr>
        <w:t>——</w:t>
      </w:r>
      <w:r>
        <w:rPr>
          <w:rFonts w:ascii="Times New Roman" w:eastAsia="宋体" w:hAnsi="Times New Roman" w:cs="Times New Roman"/>
          <w:sz w:val="28"/>
          <w:szCs w:val="28"/>
        </w:rPr>
        <w:t>学习指南</w:t>
      </w:r>
    </w:p>
    <w:p w:rsidR="00231E61" w:rsidRDefault="006E0077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="867" w:firstLineChars="0" w:hanging="448"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学习目标</w:t>
      </w:r>
    </w:p>
    <w:p w:rsidR="00231E61" w:rsidRDefault="006E0077">
      <w:pPr>
        <w:adjustRightInd w:val="0"/>
        <w:snapToGrid w:val="0"/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6E0077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.理解角平分线的定义及性质，能够灵活运用定义及性质解决简单题型；</w:t>
      </w:r>
    </w:p>
    <w:p w:rsidR="00231E61" w:rsidRDefault="006E0077">
      <w:pPr>
        <w:adjustRightInd w:val="0"/>
        <w:snapToGrid w:val="0"/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6E0077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.经历探究过程，熟悉角平分线相关模型，能够在复杂题型中提炼出模型，利用模型解决问题，体会建模思想；</w:t>
      </w:r>
    </w:p>
    <w:p w:rsidR="00231E61" w:rsidRDefault="006E0077">
      <w:pPr>
        <w:adjustRightInd w:val="0"/>
        <w:snapToGrid w:val="0"/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6E0077"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.系统梳理角平分线相关知识，积累解决角平分线相关中考题目经验，提高战胜角平分线类型题目信心。</w:t>
      </w:r>
    </w:p>
    <w:p w:rsidR="00231E61" w:rsidRDefault="006E0077">
      <w:pPr>
        <w:adjustRightInd w:val="0"/>
        <w:snapToGrid w:val="0"/>
        <w:spacing w:line="400" w:lineRule="exact"/>
        <w:ind w:firstLineChars="200" w:firstLine="422"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二、学习活动任务</w:t>
      </w:r>
    </w:p>
    <w:p w:rsidR="00231E61" w:rsidRDefault="006E0077">
      <w:pPr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【任务一】</w:t>
      </w:r>
      <w:r>
        <w:rPr>
          <w:rFonts w:ascii="Times New Roman" w:eastAsia="宋体" w:hAnsi="Times New Roman" w:cs="Times New Roman" w:hint="eastAsia"/>
          <w:b/>
        </w:rPr>
        <w:t>角平分线、平行与等腰三角形关系</w:t>
      </w:r>
    </w:p>
    <w:p w:rsidR="00231E61" w:rsidRDefault="006E0077">
      <w:pPr>
        <w:pStyle w:val="ItemQDescSpecialMathIndent1Indent1"/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 w:hint="eastAsia"/>
        </w:rPr>
        <w:t>活动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 w:hint="eastAsia"/>
        </w:rPr>
        <w:t>如图，在四边形中</w:t>
      </w:r>
      <w:r w:rsidRPr="009D0907">
        <w:rPr>
          <w:rFonts w:ascii="Times New Roman" w:hAnsi="Times New Roman" w:cs="Times New Roman" w:hint="eastAsia"/>
          <w:i/>
        </w:rPr>
        <w:t>ABCD</w:t>
      </w:r>
      <w:r>
        <w:rPr>
          <w:rFonts w:ascii="Times New Roman" w:hAnsi="Times New Roman" w:cs="Times New Roman" w:hint="eastAsia"/>
        </w:rPr>
        <w:t>中，</w:t>
      </w:r>
      <w:r w:rsidRPr="009D0907">
        <w:rPr>
          <w:rFonts w:ascii="Times New Roman" w:hAnsi="Times New Roman" w:cs="Times New Roman" w:hint="eastAsia"/>
          <w:i/>
        </w:rPr>
        <w:t>AB</w:t>
      </w:r>
      <w:r>
        <w:rPr>
          <w:rFonts w:ascii="Times New Roman" w:hAnsi="Times New Roman" w:cs="Times New Roman" w:hint="eastAsia"/>
        </w:rPr>
        <w:t>//</w:t>
      </w:r>
      <w:r w:rsidRPr="009D0907">
        <w:rPr>
          <w:rFonts w:ascii="Times New Roman" w:hAnsi="Times New Roman" w:cs="Times New Roman" w:hint="eastAsia"/>
          <w:i/>
        </w:rPr>
        <w:t>DC</w:t>
      </w:r>
      <w:r>
        <w:rPr>
          <w:rFonts w:ascii="Times New Roman" w:hAnsi="Times New Roman" w:cs="Times New Roman" w:hint="eastAsia"/>
        </w:rPr>
        <w:t>，</w:t>
      </w:r>
      <w:r w:rsidRPr="009D0907">
        <w:rPr>
          <w:rFonts w:ascii="Times New Roman" w:hAnsi="Times New Roman" w:cs="Times New Roman" w:hint="eastAsia"/>
          <w:i/>
        </w:rPr>
        <w:t>AB</w:t>
      </w:r>
      <w:r>
        <w:rPr>
          <w:rFonts w:ascii="Times New Roman" w:hAnsi="Times New Roman" w:cs="Times New Roman" w:hint="eastAsia"/>
        </w:rPr>
        <w:t>=</w:t>
      </w:r>
      <w:r w:rsidRPr="009D0907">
        <w:rPr>
          <w:rFonts w:ascii="Times New Roman" w:hAnsi="Times New Roman" w:cs="Times New Roman" w:hint="eastAsia"/>
          <w:i/>
        </w:rPr>
        <w:t>AD</w:t>
      </w:r>
      <w:r>
        <w:rPr>
          <w:rFonts w:ascii="Times New Roman" w:hAnsi="Times New Roman" w:cs="Times New Roman" w:hint="eastAsia"/>
        </w:rPr>
        <w:t>，对角线</w:t>
      </w:r>
      <w:r w:rsidRPr="009D0907">
        <w:rPr>
          <w:rFonts w:ascii="Times New Roman" w:hAnsi="Times New Roman" w:cs="Times New Roman" w:hint="eastAsia"/>
          <w:i/>
        </w:rPr>
        <w:t>AC</w:t>
      </w:r>
      <w:r>
        <w:rPr>
          <w:rFonts w:ascii="Times New Roman" w:hAnsi="Times New Roman" w:cs="Times New Roman" w:hint="eastAsia"/>
        </w:rPr>
        <w:t>，</w:t>
      </w:r>
      <w:r w:rsidRPr="009D0907">
        <w:rPr>
          <w:rFonts w:ascii="Times New Roman" w:hAnsi="Times New Roman" w:cs="Times New Roman" w:hint="eastAsia"/>
          <w:i/>
        </w:rPr>
        <w:t>BD</w:t>
      </w:r>
      <w:r>
        <w:rPr>
          <w:rFonts w:ascii="Times New Roman" w:hAnsi="Times New Roman" w:cs="Times New Roman" w:hint="eastAsia"/>
        </w:rPr>
        <w:t>交于点</w:t>
      </w:r>
      <w:r w:rsidRPr="009D0907">
        <w:rPr>
          <w:rFonts w:ascii="Times New Roman" w:hAnsi="Times New Roman" w:cs="Times New Roman" w:hint="eastAsia"/>
          <w:i/>
        </w:rPr>
        <w:t>O</w:t>
      </w:r>
      <w:r>
        <w:rPr>
          <w:rFonts w:ascii="Times New Roman" w:hAnsi="Times New Roman" w:cs="Times New Roman" w:hint="eastAsia"/>
        </w:rPr>
        <w:t>，</w:t>
      </w:r>
      <w:r w:rsidRPr="009D0907">
        <w:rPr>
          <w:rFonts w:ascii="Times New Roman" w:hAnsi="Times New Roman" w:cs="Times New Roman" w:hint="eastAsia"/>
          <w:i/>
        </w:rPr>
        <w:t>AC</w:t>
      </w:r>
      <w:r>
        <w:rPr>
          <w:rFonts w:ascii="Times New Roman" w:hAnsi="Times New Roman" w:cs="Times New Roman" w:hint="eastAsia"/>
        </w:rPr>
        <w:t>平分∠</w:t>
      </w:r>
      <w:r w:rsidRPr="009D0907">
        <w:rPr>
          <w:rFonts w:ascii="Times New Roman" w:hAnsi="Times New Roman" w:cs="Times New Roman" w:hint="eastAsia"/>
          <w:i/>
        </w:rPr>
        <w:t>DAB</w:t>
      </w:r>
      <w:r>
        <w:rPr>
          <w:rFonts w:ascii="Times New Roman" w:hAnsi="Times New Roman" w:cs="Times New Roman" w:hint="eastAsia"/>
        </w:rPr>
        <w:t>，过点</w:t>
      </w:r>
      <w:r w:rsidRPr="009D0907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 w:hint="eastAsia"/>
        </w:rPr>
        <w:t>作</w:t>
      </w:r>
      <w:r w:rsidRPr="009D0907">
        <w:rPr>
          <w:rFonts w:ascii="Times New Roman" w:hAnsi="Times New Roman" w:cs="Times New Roman" w:hint="eastAsia"/>
          <w:i/>
        </w:rPr>
        <w:t>CE</w:t>
      </w:r>
      <w:r>
        <w:rPr>
          <w:rFonts w:ascii="Times New Roman" w:hAnsi="Times New Roman" w:cs="Times New Roman" w:hint="eastAsia"/>
        </w:rPr>
        <w:t>垂直</w:t>
      </w:r>
      <w:r w:rsidRPr="009D0907">
        <w:rPr>
          <w:rFonts w:ascii="Times New Roman" w:hAnsi="Times New Roman" w:cs="Times New Roman" w:hint="eastAsia"/>
          <w:i/>
        </w:rPr>
        <w:t>AB</w:t>
      </w:r>
      <w:r>
        <w:rPr>
          <w:rFonts w:ascii="Times New Roman" w:hAnsi="Times New Roman" w:cs="Times New Roman" w:hint="eastAsia"/>
        </w:rPr>
        <w:t>交</w:t>
      </w:r>
      <w:r w:rsidRPr="009D0907">
        <w:rPr>
          <w:rFonts w:ascii="Times New Roman" w:hAnsi="Times New Roman" w:cs="Times New Roman" w:hint="eastAsia"/>
          <w:i/>
        </w:rPr>
        <w:t>AB</w:t>
      </w:r>
      <w:r>
        <w:rPr>
          <w:rFonts w:ascii="Times New Roman" w:hAnsi="Times New Roman" w:cs="Times New Roman" w:hint="eastAsia"/>
        </w:rPr>
        <w:t>的延长线于点</w:t>
      </w:r>
      <w:r w:rsidRPr="009D0907">
        <w:rPr>
          <w:rFonts w:ascii="Times New Roman" w:hAnsi="Times New Roman" w:cs="Times New Roman" w:hint="eastAsia"/>
          <w:i/>
        </w:rPr>
        <w:t>E</w:t>
      </w:r>
      <w:r>
        <w:rPr>
          <w:rFonts w:ascii="Times New Roman" w:hAnsi="Times New Roman" w:cs="Times New Roman" w:hint="eastAsia"/>
        </w:rPr>
        <w:t>，连接</w:t>
      </w:r>
      <w:r w:rsidRPr="009D0907">
        <w:rPr>
          <w:rFonts w:ascii="Times New Roman" w:hAnsi="Times New Roman" w:cs="Times New Roman" w:hint="eastAsia"/>
          <w:i/>
        </w:rPr>
        <w:t>OE</w:t>
      </w:r>
      <w:r>
        <w:rPr>
          <w:rFonts w:ascii="Times New Roman" w:hAnsi="Times New Roman" w:cs="Times New Roman" w:hint="eastAsia"/>
        </w:rPr>
        <w:t>．</w:t>
      </w:r>
    </w:p>
    <w:p w:rsidR="00231E61" w:rsidRDefault="006E0077">
      <w:pPr>
        <w:pStyle w:val="ItemQDescSpecialMathIndent1Indent1"/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182245</wp:posOffset>
            </wp:positionV>
            <wp:extent cx="1931035" cy="1201420"/>
            <wp:effectExtent l="0" t="0" r="12065" b="17780"/>
            <wp:wrapNone/>
            <wp:docPr id="3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hAnsi="Times New Roman" w:cs="Times New Roman" w:hint="eastAsia"/>
        </w:rPr>
        <w:t>求证：四边形</w:t>
      </w:r>
      <w:r w:rsidRPr="009D0907">
        <w:rPr>
          <w:rFonts w:ascii="Times New Roman" w:hAnsi="Times New Roman" w:cs="Times New Roman" w:hint="eastAsia"/>
          <w:i/>
        </w:rPr>
        <w:t>ABCD</w:t>
      </w:r>
      <w:r>
        <w:rPr>
          <w:rFonts w:ascii="Times New Roman" w:hAnsi="Times New Roman" w:cs="Times New Roman" w:hint="eastAsia"/>
        </w:rPr>
        <w:t>是菱形；</w:t>
      </w:r>
    </w:p>
    <w:p w:rsidR="00231E61" w:rsidRDefault="00231E61">
      <w:pPr>
        <w:pStyle w:val="ItemQDescSpecialMathIndent1Indent1"/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6E0077">
      <w:pPr>
        <w:spacing w:line="400" w:lineRule="exac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227965</wp:posOffset>
            </wp:positionV>
            <wp:extent cx="2103755" cy="1680845"/>
            <wp:effectExtent l="0" t="0" r="10795" b="14605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 w:hint="eastAsia"/>
        </w:rPr>
        <w:t>活动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 w:hint="eastAsia"/>
        </w:rPr>
        <w:t>如图，将矩形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ABCD</w:t>
      </w:r>
      <w:r>
        <w:rPr>
          <w:rFonts w:ascii="Times New Roman" w:hAnsi="Times New Roman" w:cs="Times New Roman" w:hint="eastAsia"/>
        </w:rPr>
        <w:t>沿对角线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AC</w:t>
      </w:r>
      <w:r>
        <w:rPr>
          <w:rFonts w:ascii="Times New Roman" w:hAnsi="Times New Roman" w:cs="Times New Roman" w:hint="eastAsia"/>
        </w:rPr>
        <w:t>翻折，使点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B</w:t>
      </w:r>
      <w:r>
        <w:rPr>
          <w:rFonts w:ascii="Times New Roman" w:hAnsi="Times New Roman" w:cs="Times New Roman" w:hint="eastAsia"/>
        </w:rPr>
        <w:t>落在点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B</w:t>
      </w:r>
      <w:r w:rsidRPr="006E0077"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 w:hint="eastAsia"/>
        </w:rPr>
        <w:t>处</w:t>
      </w:r>
      <w:r>
        <w:rPr>
          <w:rFonts w:ascii="Times New Roman" w:hAnsi="Times New Roman" w:cs="Times New Roman" w:hint="eastAsia"/>
        </w:rPr>
        <w:t>.</w:t>
      </w:r>
    </w:p>
    <w:p w:rsidR="00231E61" w:rsidRDefault="006E0077"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求证：△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EAC</w:t>
      </w:r>
      <w:r>
        <w:rPr>
          <w:rFonts w:ascii="Times New Roman" w:hAnsi="Times New Roman" w:cs="Times New Roman" w:hint="eastAsia"/>
        </w:rPr>
        <w:t>为等腰三角形</w:t>
      </w:r>
      <w:r>
        <w:rPr>
          <w:rFonts w:ascii="Times New Roman" w:hAnsi="Times New Roman" w:cs="Times New Roman" w:hint="eastAsia"/>
        </w:rPr>
        <w:t>.</w:t>
      </w: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6E0077">
      <w:pPr>
        <w:spacing w:line="400" w:lineRule="exac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3625215" cy="2895600"/>
            <wp:effectExtent l="0" t="0" r="13335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E61" w:rsidRDefault="006E0077">
      <w:pPr>
        <w:spacing w:line="400" w:lineRule="exac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3625215" cy="2895600"/>
            <wp:effectExtent l="0" t="0" r="13335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6E0077"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 w:hint="eastAsia"/>
        </w:rPr>
        <w:t>活动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 w:hint="eastAsia"/>
        </w:rPr>
        <w:t>活动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：在▱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ABCD</w:t>
      </w:r>
      <w:r>
        <w:rPr>
          <w:rFonts w:ascii="Times New Roman" w:hAnsi="Times New Roman" w:cs="Times New Roman" w:hint="eastAsia"/>
        </w:rPr>
        <w:t>中，过点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D</w:t>
      </w:r>
      <w:r>
        <w:rPr>
          <w:rFonts w:ascii="Times New Roman" w:hAnsi="Times New Roman" w:cs="Times New Roman" w:hint="eastAsia"/>
        </w:rPr>
        <w:t>作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DE</w:t>
      </w:r>
      <w:r>
        <w:rPr>
          <w:rFonts w:ascii="Times New Roman" w:hAnsi="Times New Roman" w:cs="Times New Roman" w:hint="eastAsia"/>
        </w:rPr>
        <w:t>⊥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AB</w:t>
      </w:r>
      <w:r>
        <w:rPr>
          <w:rFonts w:ascii="Times New Roman" w:hAnsi="Times New Roman" w:cs="Times New Roman" w:hint="eastAsia"/>
        </w:rPr>
        <w:t>于点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E</w:t>
      </w:r>
      <w:r>
        <w:rPr>
          <w:rFonts w:ascii="Times New Roman" w:hAnsi="Times New Roman" w:cs="Times New Roman" w:hint="eastAsia"/>
        </w:rPr>
        <w:t>，点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F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在边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CD</w:t>
      </w:r>
      <w:r>
        <w:rPr>
          <w:rFonts w:ascii="Times New Roman" w:hAnsi="Times New Roman" w:cs="Times New Roman" w:hint="eastAsia"/>
        </w:rPr>
        <w:t>上，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DF</w:t>
      </w:r>
      <w:r>
        <w:rPr>
          <w:rFonts w:ascii="Times New Roman" w:hAnsi="Times New Roman" w:cs="Times New Roman" w:hint="eastAsia"/>
        </w:rPr>
        <w:t>=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BE</w:t>
      </w:r>
      <w:r>
        <w:rPr>
          <w:rFonts w:ascii="Times New Roman" w:hAnsi="Times New Roman" w:cs="Times New Roman" w:hint="eastAsia"/>
        </w:rPr>
        <w:t>，连接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AF</w:t>
      </w:r>
      <w:r>
        <w:rPr>
          <w:rFonts w:ascii="Times New Roman" w:hAnsi="Times New Roman" w:cs="Times New Roman" w:hint="eastAsia"/>
        </w:rPr>
        <w:t>，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BF</w:t>
      </w:r>
      <w:r>
        <w:rPr>
          <w:rFonts w:ascii="Times New Roman" w:hAnsi="Times New Roman" w:cs="Times New Roman" w:hint="eastAsia"/>
        </w:rPr>
        <w:t>．</w:t>
      </w:r>
    </w:p>
    <w:p w:rsidR="00231E61" w:rsidRDefault="006E0077">
      <w:pPr>
        <w:spacing w:line="400" w:lineRule="exac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60325</wp:posOffset>
            </wp:positionV>
            <wp:extent cx="2240280" cy="1189355"/>
            <wp:effectExtent l="0" t="0" r="7620" b="1079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(1</w:t>
      </w:r>
      <w:r>
        <w:rPr>
          <w:rFonts w:ascii="Times New Roman" w:hAnsi="Times New Roman" w:cs="Times New Roman" w:hint="eastAsia"/>
        </w:rPr>
        <w:t>）求证：四边形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BFDE</w:t>
      </w:r>
      <w:r>
        <w:rPr>
          <w:rFonts w:ascii="Times New Roman" w:hAnsi="Times New Roman" w:cs="Times New Roman" w:hint="eastAsia"/>
        </w:rPr>
        <w:t>是矩形；</w:t>
      </w:r>
    </w:p>
    <w:p w:rsidR="00231E61" w:rsidRDefault="006E0077"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(2</w:t>
      </w:r>
      <w:r>
        <w:rPr>
          <w:rFonts w:ascii="Times New Roman" w:hAnsi="Times New Roman" w:cs="Times New Roman" w:hint="eastAsia"/>
        </w:rPr>
        <w:t>）若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CF</w:t>
      </w:r>
      <w:r>
        <w:rPr>
          <w:rFonts w:ascii="Times New Roman" w:hAnsi="Times New Roman" w:cs="Times New Roman" w:hint="eastAsia"/>
        </w:rPr>
        <w:t>=3</w:t>
      </w:r>
      <w:r>
        <w:rPr>
          <w:rFonts w:ascii="Times New Roman" w:hAnsi="Times New Roman" w:cs="Times New Roman" w:hint="eastAsia"/>
        </w:rPr>
        <w:t>，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BF</w:t>
      </w:r>
      <w:r>
        <w:rPr>
          <w:rFonts w:ascii="Times New Roman" w:hAnsi="Times New Roman" w:cs="Times New Roman" w:hint="eastAsia"/>
        </w:rPr>
        <w:t>=4</w:t>
      </w:r>
      <w:r>
        <w:rPr>
          <w:rFonts w:ascii="Times New Roman" w:hAnsi="Times New Roman" w:cs="Times New Roman" w:hint="eastAsia"/>
        </w:rPr>
        <w:t>，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DF</w:t>
      </w:r>
      <w:r>
        <w:rPr>
          <w:rFonts w:ascii="Times New Roman" w:hAnsi="Times New Roman" w:cs="Times New Roman" w:hint="eastAsia"/>
        </w:rPr>
        <w:t>=5</w:t>
      </w:r>
      <w:r>
        <w:rPr>
          <w:rFonts w:ascii="Times New Roman" w:hAnsi="Times New Roman" w:cs="Times New Roman" w:hint="eastAsia"/>
        </w:rPr>
        <w:t>，求证：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AF</w:t>
      </w:r>
      <w:r>
        <w:rPr>
          <w:rFonts w:ascii="Times New Roman" w:hAnsi="Times New Roman" w:cs="Times New Roman" w:hint="eastAsia"/>
        </w:rPr>
        <w:t>平分∠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DAB</w:t>
      </w:r>
      <w:r>
        <w:rPr>
          <w:rFonts w:ascii="Times New Roman" w:hAnsi="Times New Roman" w:cs="Times New Roman" w:hint="eastAsia"/>
        </w:rPr>
        <w:t>．</w:t>
      </w: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231E61">
      <w:pPr>
        <w:spacing w:line="400" w:lineRule="exact"/>
        <w:rPr>
          <w:rFonts w:ascii="Times New Roman" w:hAnsi="Times New Roman" w:cs="Times New Roman"/>
        </w:rPr>
      </w:pPr>
    </w:p>
    <w:p w:rsidR="00231E61" w:rsidRDefault="006E0077"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总结：</w:t>
      </w:r>
    </w:p>
    <w:p w:rsidR="00231E61" w:rsidRDefault="006E0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31E61" w:rsidRDefault="006E0077">
      <w:pPr>
        <w:spacing w:line="400" w:lineRule="exact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lastRenderedPageBreak/>
        <w:t>【任务二】</w:t>
      </w:r>
      <w:r>
        <w:rPr>
          <w:rFonts w:ascii="Times New Roman" w:eastAsia="宋体" w:hAnsi="Times New Roman" w:cs="Times New Roman" w:hint="eastAsia"/>
          <w:b/>
        </w:rPr>
        <w:t>利用角平分线构造全等三角形</w:t>
      </w:r>
    </w:p>
    <w:p w:rsidR="00231E61" w:rsidRDefault="006E0077">
      <w:pPr>
        <w:pStyle w:val="ItemQDescSpecialMathIndent1Indent1"/>
        <w:ind w:leftChars="0" w:left="0" w:firstLineChars="0" w:firstLine="0"/>
        <w:rPr>
          <w:rFonts w:ascii="Times New Roman" w:hAnsi="Times New Roman" w:cs="Times New Roman"/>
          <w:position w:val="-2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 w:hint="eastAsia"/>
        </w:rPr>
        <w:t>活动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 w:hint="eastAsia"/>
          <w:position w:val="-2"/>
        </w:rPr>
        <w:t>如图，四边形</w:t>
      </w:r>
      <w:r w:rsidRPr="009D0907">
        <w:rPr>
          <w:rFonts w:ascii="Times New Roman" w:hAnsi="Times New Roman" w:cs="Times New Roman" w:hint="eastAsia"/>
          <w:i/>
        </w:rPr>
        <w:t>ABCD</w:t>
      </w:r>
      <w:r>
        <w:rPr>
          <w:rFonts w:ascii="Times New Roman" w:hAnsi="Times New Roman" w:cs="Times New Roman" w:hint="eastAsia"/>
          <w:position w:val="-2"/>
        </w:rPr>
        <w:t>中，∠</w:t>
      </w:r>
      <w:r w:rsidRPr="009D0907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  <w:position w:val="-2"/>
        </w:rPr>
        <w:t>+</w:t>
      </w:r>
      <w:r>
        <w:rPr>
          <w:rFonts w:ascii="Times New Roman" w:hAnsi="Times New Roman" w:cs="Times New Roman" w:hint="eastAsia"/>
          <w:position w:val="-2"/>
        </w:rPr>
        <w:t>∠</w:t>
      </w:r>
      <w:r w:rsidRPr="009D0907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 w:hint="eastAsia"/>
          <w:position w:val="-2"/>
        </w:rPr>
        <w:t>=180</w:t>
      </w:r>
      <w:r>
        <w:rPr>
          <w:rFonts w:ascii="Times New Roman" w:hAnsi="Times New Roman" w:cs="Times New Roman" w:hint="eastAsia"/>
          <w:position w:val="-2"/>
        </w:rPr>
        <w:t>°，</w:t>
      </w:r>
      <w:r w:rsidRPr="009D0907">
        <w:rPr>
          <w:rFonts w:ascii="Times New Roman" w:hAnsi="Times New Roman" w:cs="Times New Roman" w:hint="eastAsia"/>
          <w:i/>
        </w:rPr>
        <w:t>BD</w:t>
      </w:r>
      <w:r>
        <w:rPr>
          <w:rFonts w:ascii="Times New Roman" w:hAnsi="Times New Roman" w:cs="Times New Roman" w:hint="eastAsia"/>
          <w:position w:val="-2"/>
        </w:rPr>
        <w:t>平分∠</w:t>
      </w:r>
      <w:r w:rsidRPr="009D0907">
        <w:rPr>
          <w:rFonts w:ascii="Times New Roman" w:hAnsi="Times New Roman" w:cs="Times New Roman" w:hint="eastAsia"/>
          <w:i/>
        </w:rPr>
        <w:t>ABC</w:t>
      </w:r>
      <w:r>
        <w:rPr>
          <w:rFonts w:ascii="Times New Roman" w:hAnsi="Times New Roman" w:cs="Times New Roman" w:hint="eastAsia"/>
          <w:position w:val="-2"/>
        </w:rPr>
        <w:t>，求证：</w:t>
      </w:r>
      <w:r w:rsidRPr="009D0907">
        <w:rPr>
          <w:rFonts w:ascii="Times New Roman" w:hAnsi="Times New Roman" w:cs="Times New Roman" w:hint="eastAsia"/>
          <w:i/>
        </w:rPr>
        <w:t>AD</w:t>
      </w:r>
      <w:r>
        <w:rPr>
          <w:rFonts w:ascii="Times New Roman" w:hAnsi="Times New Roman" w:cs="Times New Roman" w:hint="eastAsia"/>
          <w:position w:val="-2"/>
        </w:rPr>
        <w:t>=</w:t>
      </w:r>
      <w:r w:rsidRPr="009D0907">
        <w:rPr>
          <w:rFonts w:ascii="Times New Roman" w:hAnsi="Times New Roman" w:cs="Times New Roman" w:hint="eastAsia"/>
          <w:i/>
        </w:rPr>
        <w:t>CD</w:t>
      </w:r>
      <w:r>
        <w:rPr>
          <w:rFonts w:ascii="Times New Roman" w:hAnsi="Times New Roman" w:cs="Times New Roman" w:hint="eastAsia"/>
          <w:position w:val="-2"/>
        </w:rPr>
        <w:t>．</w:t>
      </w:r>
    </w:p>
    <w:p w:rsidR="00231E61" w:rsidRDefault="006E0077">
      <w:pPr>
        <w:pStyle w:val="ItemQDescSpecialMathIndent1Indent1"/>
        <w:ind w:leftChars="0" w:left="0"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160020</wp:posOffset>
            </wp:positionV>
            <wp:extent cx="2530475" cy="1103630"/>
            <wp:effectExtent l="0" t="0" r="3175" b="127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1E61" w:rsidRDefault="00231E61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231E61" w:rsidRDefault="006E0077">
      <w:pPr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 w:hint="eastAsia"/>
        </w:rPr>
        <w:t>活动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 w:hint="eastAsia"/>
          <w:color w:val="000000"/>
          <w:szCs w:val="22"/>
        </w:rPr>
        <w:t>如图，在△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ABC</w:t>
      </w:r>
      <w:r>
        <w:rPr>
          <w:rFonts w:ascii="Times New Roman" w:hAnsi="Times New Roman" w:cs="Times New Roman" w:hint="eastAsia"/>
          <w:color w:val="000000"/>
          <w:szCs w:val="22"/>
        </w:rPr>
        <w:t>中，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AD</w:t>
      </w:r>
      <w:r>
        <w:rPr>
          <w:rFonts w:ascii="Times New Roman" w:hAnsi="Times New Roman" w:cs="Times New Roman" w:hint="eastAsia"/>
          <w:color w:val="000000"/>
          <w:szCs w:val="22"/>
        </w:rPr>
        <w:t>平分∠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BAC</w:t>
      </w:r>
      <w:r>
        <w:rPr>
          <w:rFonts w:ascii="Times New Roman" w:hAnsi="Times New Roman" w:cs="Times New Roman" w:hint="eastAsia"/>
          <w:color w:val="000000"/>
          <w:szCs w:val="22"/>
        </w:rPr>
        <w:t>，∠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C</w:t>
      </w:r>
      <w:r>
        <w:rPr>
          <w:rFonts w:ascii="Times New Roman" w:hAnsi="Times New Roman" w:cs="Times New Roman" w:hint="eastAsia"/>
          <w:color w:val="000000"/>
          <w:szCs w:val="22"/>
        </w:rPr>
        <w:t>＝</w:t>
      </w:r>
      <w:r>
        <w:rPr>
          <w:rFonts w:ascii="Times New Roman" w:hAnsi="Times New Roman" w:cs="Times New Roman" w:hint="eastAsia"/>
          <w:color w:val="000000"/>
          <w:szCs w:val="22"/>
        </w:rPr>
        <w:t>2</w:t>
      </w:r>
      <w:r>
        <w:rPr>
          <w:rFonts w:ascii="Times New Roman" w:hAnsi="Times New Roman" w:cs="Times New Roman" w:hint="eastAsia"/>
          <w:color w:val="000000"/>
          <w:szCs w:val="22"/>
        </w:rPr>
        <w:t>∠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B</w:t>
      </w:r>
      <w:r>
        <w:rPr>
          <w:rFonts w:ascii="Times New Roman" w:hAnsi="Times New Roman" w:cs="Times New Roman" w:hint="eastAsia"/>
          <w:color w:val="000000"/>
          <w:szCs w:val="22"/>
        </w:rPr>
        <w:t>，求证：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AB</w:t>
      </w:r>
      <w:r>
        <w:rPr>
          <w:rFonts w:ascii="Times New Roman" w:hAnsi="Times New Roman" w:cs="Times New Roman" w:hint="eastAsia"/>
          <w:color w:val="000000"/>
          <w:szCs w:val="22"/>
        </w:rPr>
        <w:t>＝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AC</w:t>
      </w:r>
      <w:r>
        <w:rPr>
          <w:rFonts w:ascii="Times New Roman" w:hAnsi="Times New Roman" w:cs="Times New Roman" w:hint="eastAsia"/>
          <w:color w:val="000000"/>
          <w:szCs w:val="22"/>
        </w:rPr>
        <w:t>＋</w:t>
      </w:r>
      <w:r w:rsidRPr="009D0907">
        <w:rPr>
          <w:rFonts w:ascii="Times New Roman" w:hAnsi="Times New Roman" w:cs="Times New Roman" w:hint="eastAsia"/>
          <w:i/>
          <w:kern w:val="0"/>
          <w:szCs w:val="21"/>
        </w:rPr>
        <w:t>CD</w:t>
      </w:r>
      <w:r>
        <w:rPr>
          <w:rFonts w:ascii="Times New Roman" w:hAnsi="Times New Roman" w:cs="Times New Roman" w:hint="eastAsia"/>
          <w:color w:val="000000"/>
          <w:szCs w:val="22"/>
        </w:rPr>
        <w:t>．</w:t>
      </w:r>
    </w:p>
    <w:p w:rsidR="00231E61" w:rsidRDefault="006E0077">
      <w:pPr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3083560</wp:posOffset>
            </wp:positionH>
            <wp:positionV relativeFrom="paragraph">
              <wp:posOffset>106680</wp:posOffset>
            </wp:positionV>
            <wp:extent cx="2458720" cy="942975"/>
            <wp:effectExtent l="0" t="0" r="17780" b="9525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1E61" w:rsidRDefault="00231E61">
      <w:pPr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231E61" w:rsidRDefault="00231E61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231E61" w:rsidRDefault="006E0077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学习了本节内容，你有哪些反思？</w:t>
      </w:r>
    </w:p>
    <w:sectPr w:rsidR="0023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9166EE"/>
    <w:multiLevelType w:val="multilevel"/>
    <w:tmpl w:val="559166EE"/>
    <w:lvl w:ilvl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1A"/>
    <w:rsid w:val="00001821"/>
    <w:rsid w:val="00004D51"/>
    <w:rsid w:val="000376EE"/>
    <w:rsid w:val="00045BF5"/>
    <w:rsid w:val="00045F90"/>
    <w:rsid w:val="00052CD2"/>
    <w:rsid w:val="0006052A"/>
    <w:rsid w:val="00063161"/>
    <w:rsid w:val="00093DDB"/>
    <w:rsid w:val="00141ED7"/>
    <w:rsid w:val="00145A0E"/>
    <w:rsid w:val="00146915"/>
    <w:rsid w:val="00174C60"/>
    <w:rsid w:val="001A0B6C"/>
    <w:rsid w:val="001A71F1"/>
    <w:rsid w:val="001E4DE1"/>
    <w:rsid w:val="001F3AA8"/>
    <w:rsid w:val="00210FFA"/>
    <w:rsid w:val="00221AD3"/>
    <w:rsid w:val="002245CC"/>
    <w:rsid w:val="00231E61"/>
    <w:rsid w:val="002D4797"/>
    <w:rsid w:val="002F63AF"/>
    <w:rsid w:val="00304FAD"/>
    <w:rsid w:val="00315533"/>
    <w:rsid w:val="00317783"/>
    <w:rsid w:val="003220FB"/>
    <w:rsid w:val="00346F1E"/>
    <w:rsid w:val="00350234"/>
    <w:rsid w:val="00350CF8"/>
    <w:rsid w:val="003571B0"/>
    <w:rsid w:val="00370AE0"/>
    <w:rsid w:val="00374C12"/>
    <w:rsid w:val="00380473"/>
    <w:rsid w:val="003A5322"/>
    <w:rsid w:val="003F4DB8"/>
    <w:rsid w:val="00407742"/>
    <w:rsid w:val="00426460"/>
    <w:rsid w:val="004311C1"/>
    <w:rsid w:val="00442E54"/>
    <w:rsid w:val="00456F16"/>
    <w:rsid w:val="0047378C"/>
    <w:rsid w:val="00487CB9"/>
    <w:rsid w:val="00542F91"/>
    <w:rsid w:val="005674E0"/>
    <w:rsid w:val="00571467"/>
    <w:rsid w:val="005C2C29"/>
    <w:rsid w:val="005D0DA4"/>
    <w:rsid w:val="005F2E6C"/>
    <w:rsid w:val="005F30BD"/>
    <w:rsid w:val="0061703D"/>
    <w:rsid w:val="00617674"/>
    <w:rsid w:val="0062191B"/>
    <w:rsid w:val="00622AD7"/>
    <w:rsid w:val="00661F4B"/>
    <w:rsid w:val="00672142"/>
    <w:rsid w:val="006A4938"/>
    <w:rsid w:val="006B24AF"/>
    <w:rsid w:val="006D3E89"/>
    <w:rsid w:val="006E0077"/>
    <w:rsid w:val="006F7793"/>
    <w:rsid w:val="007336DC"/>
    <w:rsid w:val="00756387"/>
    <w:rsid w:val="00757E23"/>
    <w:rsid w:val="007718AF"/>
    <w:rsid w:val="00795F0D"/>
    <w:rsid w:val="007B4714"/>
    <w:rsid w:val="007B48D0"/>
    <w:rsid w:val="007C1388"/>
    <w:rsid w:val="007F1023"/>
    <w:rsid w:val="007F2731"/>
    <w:rsid w:val="008165F0"/>
    <w:rsid w:val="00822C4A"/>
    <w:rsid w:val="00845D5A"/>
    <w:rsid w:val="00850A03"/>
    <w:rsid w:val="0085665E"/>
    <w:rsid w:val="0089175C"/>
    <w:rsid w:val="008A7DFD"/>
    <w:rsid w:val="008D29A3"/>
    <w:rsid w:val="009035A7"/>
    <w:rsid w:val="00905926"/>
    <w:rsid w:val="009073F5"/>
    <w:rsid w:val="0092491A"/>
    <w:rsid w:val="00963AFD"/>
    <w:rsid w:val="00980D2B"/>
    <w:rsid w:val="009D0907"/>
    <w:rsid w:val="009F4001"/>
    <w:rsid w:val="009F4F09"/>
    <w:rsid w:val="00A22637"/>
    <w:rsid w:val="00A4282D"/>
    <w:rsid w:val="00A43428"/>
    <w:rsid w:val="00AA67FF"/>
    <w:rsid w:val="00AC3381"/>
    <w:rsid w:val="00AE1667"/>
    <w:rsid w:val="00AE4934"/>
    <w:rsid w:val="00AE79E2"/>
    <w:rsid w:val="00B00909"/>
    <w:rsid w:val="00B17CA7"/>
    <w:rsid w:val="00B345C4"/>
    <w:rsid w:val="00B376CD"/>
    <w:rsid w:val="00B42CD3"/>
    <w:rsid w:val="00B448BA"/>
    <w:rsid w:val="00B701B2"/>
    <w:rsid w:val="00B8689A"/>
    <w:rsid w:val="00BA4AC0"/>
    <w:rsid w:val="00BB093E"/>
    <w:rsid w:val="00BC235B"/>
    <w:rsid w:val="00BC3108"/>
    <w:rsid w:val="00BE373D"/>
    <w:rsid w:val="00BF4241"/>
    <w:rsid w:val="00BF589A"/>
    <w:rsid w:val="00C12C56"/>
    <w:rsid w:val="00C33E53"/>
    <w:rsid w:val="00C37402"/>
    <w:rsid w:val="00C40324"/>
    <w:rsid w:val="00C46C44"/>
    <w:rsid w:val="00C64286"/>
    <w:rsid w:val="00CA2244"/>
    <w:rsid w:val="00CF2FDB"/>
    <w:rsid w:val="00CF3590"/>
    <w:rsid w:val="00D06D33"/>
    <w:rsid w:val="00D300BE"/>
    <w:rsid w:val="00D4049C"/>
    <w:rsid w:val="00D4600F"/>
    <w:rsid w:val="00D46759"/>
    <w:rsid w:val="00D50AA6"/>
    <w:rsid w:val="00D97178"/>
    <w:rsid w:val="00DA711E"/>
    <w:rsid w:val="00DB4785"/>
    <w:rsid w:val="00E30519"/>
    <w:rsid w:val="00E43AD9"/>
    <w:rsid w:val="00E54C8C"/>
    <w:rsid w:val="00E86E59"/>
    <w:rsid w:val="00E91140"/>
    <w:rsid w:val="00EA132D"/>
    <w:rsid w:val="00EB4631"/>
    <w:rsid w:val="00EC4DCC"/>
    <w:rsid w:val="00ED7A39"/>
    <w:rsid w:val="00EF0EC5"/>
    <w:rsid w:val="00F87835"/>
    <w:rsid w:val="00FA36B7"/>
    <w:rsid w:val="00FA5142"/>
    <w:rsid w:val="00FB24AD"/>
    <w:rsid w:val="00FD322D"/>
    <w:rsid w:val="00FE38B2"/>
    <w:rsid w:val="01E708AD"/>
    <w:rsid w:val="059F04D9"/>
    <w:rsid w:val="063E2C45"/>
    <w:rsid w:val="101600BF"/>
    <w:rsid w:val="165D29D1"/>
    <w:rsid w:val="1A4824E6"/>
    <w:rsid w:val="1E0A6BEA"/>
    <w:rsid w:val="2ABB707D"/>
    <w:rsid w:val="2F687FA2"/>
    <w:rsid w:val="343D7AD3"/>
    <w:rsid w:val="34FE7C14"/>
    <w:rsid w:val="35DF0131"/>
    <w:rsid w:val="373215D5"/>
    <w:rsid w:val="40B90192"/>
    <w:rsid w:val="45C5356E"/>
    <w:rsid w:val="4EE17D56"/>
    <w:rsid w:val="57D36666"/>
    <w:rsid w:val="5D79328A"/>
    <w:rsid w:val="69C916DE"/>
    <w:rsid w:val="718D588B"/>
    <w:rsid w:val="779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ItemQDescSpecialMathIndent1">
    <w:name w:val="ItemQDescSpecialMathIndent1"/>
    <w:basedOn w:val="ItemStem"/>
    <w:qFormat/>
    <w:pPr>
      <w:tabs>
        <w:tab w:val="left" w:pos="515"/>
      </w:tabs>
      <w:ind w:leftChars="134" w:left="245" w:hangingChars="111" w:hanging="111"/>
    </w:pPr>
  </w:style>
  <w:style w:type="paragraph" w:customStyle="1" w:styleId="ItemStem">
    <w:name w:val="ItemStem"/>
    <w:qFormat/>
    <w:pPr>
      <w:spacing w:line="312" w:lineRule="auto"/>
      <w:jc w:val="both"/>
    </w:pPr>
    <w:rPr>
      <w:sz w:val="21"/>
      <w:szCs w:val="21"/>
    </w:rPr>
  </w:style>
  <w:style w:type="paragraph" w:customStyle="1" w:styleId="ItemQDescSpecialMathIndent1Indent1">
    <w:name w:val="ItemQDescSpecialMathIndent1Indent1"/>
    <w:basedOn w:val="ItemStem"/>
    <w:qFormat/>
    <w:pPr>
      <w:tabs>
        <w:tab w:val="left" w:pos="893"/>
      </w:tabs>
      <w:ind w:leftChars="269" w:left="425" w:hangingChars="156" w:hanging="1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ItemQDescSpecialMathIndent1">
    <w:name w:val="ItemQDescSpecialMathIndent1"/>
    <w:basedOn w:val="ItemStem"/>
    <w:qFormat/>
    <w:pPr>
      <w:tabs>
        <w:tab w:val="left" w:pos="515"/>
      </w:tabs>
      <w:ind w:leftChars="134" w:left="245" w:hangingChars="111" w:hanging="111"/>
    </w:pPr>
  </w:style>
  <w:style w:type="paragraph" w:customStyle="1" w:styleId="ItemStem">
    <w:name w:val="ItemStem"/>
    <w:qFormat/>
    <w:pPr>
      <w:spacing w:line="312" w:lineRule="auto"/>
      <w:jc w:val="both"/>
    </w:pPr>
    <w:rPr>
      <w:sz w:val="21"/>
      <w:szCs w:val="21"/>
    </w:rPr>
  </w:style>
  <w:style w:type="paragraph" w:customStyle="1" w:styleId="ItemQDescSpecialMathIndent1Indent1">
    <w:name w:val="ItemQDescSpecialMathIndent1Indent1"/>
    <w:basedOn w:val="ItemStem"/>
    <w:qFormat/>
    <w:pPr>
      <w:tabs>
        <w:tab w:val="left" w:pos="893"/>
      </w:tabs>
      <w:ind w:leftChars="269" w:left="425" w:hangingChars="156" w:hanging="1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126</cp:revision>
  <cp:lastPrinted>2020-02-04T15:42:00Z</cp:lastPrinted>
  <dcterms:created xsi:type="dcterms:W3CDTF">2020-02-04T15:20:00Z</dcterms:created>
  <dcterms:modified xsi:type="dcterms:W3CDTF">2020-04-27T22:34:00Z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