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E2B" w:rsidRDefault="005C6693" w:rsidP="00263E2B">
      <w:pPr>
        <w:jc w:val="center"/>
        <w:rPr>
          <w:rFonts w:ascii="宋体" w:eastAsia="宋体" w:hAnsi="宋体" w:cs="Times New Roman"/>
          <w:b/>
          <w:sz w:val="28"/>
        </w:rPr>
      </w:pPr>
      <w:r>
        <w:rPr>
          <w:rFonts w:ascii="宋体" w:eastAsia="宋体" w:hAnsi="宋体" w:cs="Times New Roman" w:hint="eastAsia"/>
          <w:b/>
          <w:sz w:val="28"/>
        </w:rPr>
        <w:t>二次根式的混合运算复习课</w:t>
      </w:r>
      <w:r w:rsidR="00263E2B" w:rsidRPr="008C64C5">
        <w:rPr>
          <w:rFonts w:ascii="宋体" w:eastAsia="宋体" w:hAnsi="宋体" w:cs="Times New Roman" w:hint="eastAsia"/>
          <w:b/>
          <w:sz w:val="28"/>
        </w:rPr>
        <w:t xml:space="preserve">  </w:t>
      </w:r>
      <w:r w:rsidR="00263E2B">
        <w:rPr>
          <w:rFonts w:ascii="宋体" w:eastAsia="宋体" w:hAnsi="宋体" w:cs="Times New Roman" w:hint="eastAsia"/>
          <w:b/>
          <w:sz w:val="28"/>
        </w:rPr>
        <w:t>学习</w:t>
      </w:r>
      <w:r w:rsidR="00550AF9">
        <w:rPr>
          <w:rFonts w:ascii="宋体" w:eastAsia="宋体" w:hAnsi="宋体" w:cs="Times New Roman" w:hint="eastAsia"/>
          <w:b/>
          <w:sz w:val="28"/>
        </w:rPr>
        <w:t>指南</w:t>
      </w:r>
    </w:p>
    <w:p w:rsidR="00D07085" w:rsidRPr="00D07085" w:rsidRDefault="00D07085" w:rsidP="00D07085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</w:rPr>
      </w:pPr>
      <w:r w:rsidRPr="00D07085">
        <w:rPr>
          <w:rFonts w:ascii="Times New Roman" w:hAnsi="Times New Roman" w:cs="Times New Roman" w:hint="eastAsia"/>
          <w:b/>
          <w:sz w:val="24"/>
        </w:rPr>
        <w:t>【学习目标】</w:t>
      </w:r>
    </w:p>
    <w:p w:rsidR="00F3267F" w:rsidRPr="00F3267F" w:rsidRDefault="00DA4556" w:rsidP="004E73D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3267F">
        <w:rPr>
          <w:rFonts w:ascii="Times New Roman" w:hAnsi="Times New Roman" w:cs="Times New Roman"/>
          <w:sz w:val="24"/>
          <w:szCs w:val="24"/>
        </w:rPr>
        <w:t>1</w:t>
      </w:r>
      <w:r w:rsidRPr="00F3267F">
        <w:rPr>
          <w:rFonts w:ascii="Times New Roman" w:hAnsi="Times New Roman" w:cs="Times New Roman"/>
          <w:sz w:val="24"/>
          <w:szCs w:val="24"/>
        </w:rPr>
        <w:t>．</w:t>
      </w:r>
      <w:r w:rsidR="004E73D3">
        <w:rPr>
          <w:rFonts w:ascii="Times New Roman" w:hAnsi="Times New Roman" w:cs="Times New Roman" w:hint="eastAsia"/>
          <w:sz w:val="24"/>
          <w:szCs w:val="24"/>
        </w:rPr>
        <w:t>能根据运算律和相关法则进行二次根式的加、减、</w:t>
      </w:r>
      <w:r w:rsidR="004E73D3">
        <w:rPr>
          <w:rFonts w:ascii="Times New Roman" w:hAnsi="Times New Roman" w:cs="Times New Roman"/>
          <w:sz w:val="24"/>
          <w:szCs w:val="24"/>
        </w:rPr>
        <w:t>乘</w:t>
      </w:r>
      <w:r w:rsidR="004E73D3">
        <w:rPr>
          <w:rFonts w:ascii="Times New Roman" w:hAnsi="Times New Roman" w:cs="Times New Roman" w:hint="eastAsia"/>
          <w:sz w:val="24"/>
          <w:szCs w:val="24"/>
        </w:rPr>
        <w:t>、</w:t>
      </w:r>
      <w:r w:rsidR="004E73D3">
        <w:rPr>
          <w:rFonts w:ascii="Times New Roman" w:hAnsi="Times New Roman" w:cs="Times New Roman"/>
          <w:sz w:val="24"/>
          <w:szCs w:val="24"/>
        </w:rPr>
        <w:t>除</w:t>
      </w:r>
      <w:r w:rsidR="004E73D3">
        <w:rPr>
          <w:rFonts w:ascii="Times New Roman" w:hAnsi="Times New Roman" w:cs="Times New Roman" w:hint="eastAsia"/>
          <w:sz w:val="24"/>
          <w:szCs w:val="24"/>
        </w:rPr>
        <w:t>混合</w:t>
      </w:r>
      <w:r w:rsidR="004E73D3" w:rsidRPr="004E73D3">
        <w:rPr>
          <w:rFonts w:ascii="Times New Roman" w:hAnsi="Times New Roman" w:cs="Times New Roman" w:hint="eastAsia"/>
          <w:sz w:val="24"/>
          <w:szCs w:val="24"/>
        </w:rPr>
        <w:t>运算</w:t>
      </w:r>
      <w:r w:rsidR="004E73D3">
        <w:rPr>
          <w:rFonts w:ascii="Times New Roman" w:hAnsi="Times New Roman" w:cs="Times New Roman" w:hint="eastAsia"/>
          <w:sz w:val="24"/>
          <w:szCs w:val="24"/>
        </w:rPr>
        <w:t>，能说出每一步运算的依据；</w:t>
      </w:r>
    </w:p>
    <w:p w:rsidR="00D07085" w:rsidRDefault="00F3267F" w:rsidP="004E73D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3267F">
        <w:rPr>
          <w:rFonts w:ascii="Times New Roman" w:hAnsi="Times New Roman" w:cs="Times New Roman"/>
          <w:sz w:val="24"/>
          <w:szCs w:val="24"/>
        </w:rPr>
        <w:t>2</w:t>
      </w:r>
      <w:r w:rsidRPr="00F3267F">
        <w:rPr>
          <w:rFonts w:ascii="Times New Roman" w:hAnsi="Times New Roman" w:cs="Times New Roman"/>
          <w:sz w:val="24"/>
          <w:szCs w:val="24"/>
        </w:rPr>
        <w:t>．</w:t>
      </w:r>
      <w:r w:rsidR="004E73D3">
        <w:rPr>
          <w:rFonts w:ascii="Times New Roman" w:hAnsi="Times New Roman" w:cs="Times New Roman" w:hint="eastAsia"/>
          <w:sz w:val="24"/>
          <w:szCs w:val="24"/>
        </w:rPr>
        <w:t>能结合算式特征，综合运用运算法则、运算性质、运算律和公式简化运算，</w:t>
      </w:r>
      <w:r w:rsidR="004E73D3">
        <w:rPr>
          <w:rFonts w:ascii="Times New Roman" w:hAnsi="Times New Roman" w:cs="Times New Roman"/>
          <w:sz w:val="24"/>
          <w:szCs w:val="24"/>
        </w:rPr>
        <w:t>寻求</w:t>
      </w:r>
      <w:r w:rsidR="004E73D3">
        <w:rPr>
          <w:rFonts w:ascii="Times New Roman" w:hAnsi="Times New Roman" w:cs="Times New Roman" w:hint="eastAsia"/>
          <w:sz w:val="24"/>
          <w:szCs w:val="24"/>
        </w:rPr>
        <w:t>最合理简捷的运算途径</w:t>
      </w:r>
      <w:r w:rsidR="002E7775">
        <w:rPr>
          <w:rFonts w:ascii="Times New Roman" w:hAnsi="Times New Roman" w:cs="Times New Roman" w:hint="eastAsia"/>
          <w:sz w:val="24"/>
          <w:szCs w:val="24"/>
        </w:rPr>
        <w:t>；</w:t>
      </w:r>
    </w:p>
    <w:p w:rsidR="002E7775" w:rsidRPr="002E7775" w:rsidRDefault="002E7775" w:rsidP="004E73D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3267F">
        <w:rPr>
          <w:rFonts w:ascii="Times New Roman" w:hAnsi="Times New Roman" w:cs="Times New Roman"/>
          <w:sz w:val="24"/>
          <w:szCs w:val="24"/>
        </w:rPr>
        <w:t>．</w:t>
      </w:r>
      <w:r>
        <w:rPr>
          <w:rFonts w:ascii="Times New Roman" w:hAnsi="Times New Roman" w:cs="Times New Roman" w:hint="eastAsia"/>
          <w:sz w:val="24"/>
          <w:szCs w:val="24"/>
        </w:rPr>
        <w:t>在进行二次根式混合运算的过程中，</w:t>
      </w:r>
      <w:r>
        <w:rPr>
          <w:rFonts w:ascii="Times New Roman" w:hAnsi="Times New Roman" w:cs="Times New Roman"/>
          <w:sz w:val="24"/>
          <w:szCs w:val="24"/>
        </w:rPr>
        <w:t>体会</w:t>
      </w:r>
      <w:r>
        <w:rPr>
          <w:rFonts w:ascii="Times New Roman" w:hAnsi="Times New Roman" w:cs="Times New Roman" w:hint="eastAsia"/>
          <w:sz w:val="24"/>
          <w:szCs w:val="24"/>
        </w:rPr>
        <w:t>二次根式的运算与有理数、</w:t>
      </w:r>
      <w:r>
        <w:rPr>
          <w:rFonts w:ascii="Times New Roman" w:hAnsi="Times New Roman" w:cs="Times New Roman"/>
          <w:sz w:val="24"/>
          <w:szCs w:val="24"/>
        </w:rPr>
        <w:t>整式</w:t>
      </w:r>
      <w:r>
        <w:rPr>
          <w:rFonts w:ascii="Times New Roman" w:hAnsi="Times New Roman" w:cs="Times New Roman" w:hint="eastAsia"/>
          <w:sz w:val="24"/>
          <w:szCs w:val="24"/>
        </w:rPr>
        <w:t>的运算之间的联系，</w:t>
      </w:r>
      <w:r>
        <w:rPr>
          <w:rFonts w:ascii="Times New Roman" w:hAnsi="Times New Roman" w:cs="Times New Roman"/>
          <w:sz w:val="24"/>
          <w:szCs w:val="24"/>
        </w:rPr>
        <w:t>感受</w:t>
      </w:r>
      <w:r>
        <w:rPr>
          <w:rFonts w:ascii="Times New Roman" w:hAnsi="Times New Roman" w:cs="Times New Roman" w:hint="eastAsia"/>
          <w:sz w:val="24"/>
          <w:szCs w:val="24"/>
        </w:rPr>
        <w:t>数的扩充过程中运算性质和运算律的一致性以及数式通性</w:t>
      </w:r>
      <w:r w:rsidRPr="00F3267F">
        <w:rPr>
          <w:rFonts w:ascii="Times New Roman" w:hAnsi="Times New Roman" w:cs="Times New Roman"/>
          <w:sz w:val="24"/>
          <w:szCs w:val="24"/>
        </w:rPr>
        <w:t>．</w:t>
      </w:r>
    </w:p>
    <w:p w:rsidR="000C2FF5" w:rsidRPr="00D07085" w:rsidRDefault="00D07085" w:rsidP="008202F9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</w:rPr>
      </w:pPr>
      <w:r w:rsidRPr="00D07085">
        <w:rPr>
          <w:rFonts w:ascii="Times New Roman" w:hAnsi="Times New Roman" w:cs="Times New Roman" w:hint="eastAsia"/>
          <w:b/>
          <w:sz w:val="24"/>
        </w:rPr>
        <w:t>【</w:t>
      </w:r>
      <w:r w:rsidR="002C5D25">
        <w:rPr>
          <w:rFonts w:ascii="Times New Roman" w:hAnsi="Times New Roman" w:cs="Times New Roman"/>
          <w:b/>
          <w:sz w:val="24"/>
        </w:rPr>
        <w:t>知识</w:t>
      </w:r>
      <w:r w:rsidR="002C5D25">
        <w:rPr>
          <w:rFonts w:ascii="Times New Roman" w:hAnsi="Times New Roman" w:cs="Times New Roman" w:hint="eastAsia"/>
          <w:b/>
          <w:sz w:val="24"/>
        </w:rPr>
        <w:t>回顾</w:t>
      </w:r>
      <w:r w:rsidRPr="00D07085">
        <w:rPr>
          <w:rFonts w:ascii="Times New Roman" w:hAnsi="Times New Roman" w:cs="Times New Roman" w:hint="eastAsia"/>
          <w:b/>
          <w:sz w:val="24"/>
        </w:rPr>
        <w:t>】</w:t>
      </w:r>
    </w:p>
    <w:p w:rsidR="002C71D8" w:rsidRDefault="002C71D8" w:rsidP="002C5D25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例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计算：</w:t>
      </w:r>
    </w:p>
    <w:p w:rsidR="002C71D8" w:rsidRPr="002C71D8" w:rsidRDefault="00D564D0" w:rsidP="002C5D25">
      <w:pPr>
        <w:spacing w:line="360" w:lineRule="auto"/>
        <w:ind w:firstLineChars="200" w:firstLine="420"/>
        <w:rPr>
          <w:rFonts w:ascii="Times New Roman" w:hAnsi="Times New Roman" w:cs="Times New Roman"/>
          <w:sz w:val="24"/>
          <w:szCs w:val="24"/>
        </w:rPr>
      </w:pPr>
      <w:r w:rsidRPr="008B40A6">
        <w:rPr>
          <w:position w:val="-18"/>
        </w:rPr>
        <w:object w:dxaOrig="278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138pt;height:30pt" o:ole="">
            <v:imagedata r:id="rId7" o:title=""/>
          </v:shape>
          <o:OLEObject Type="Embed" ProgID="Equation.DSMT4" ShapeID="_x0000_i1048" DrawAspect="Content" ObjectID="_1648023502" r:id="rId8"/>
        </w:object>
      </w:r>
    </w:p>
    <w:p w:rsidR="002C71D8" w:rsidRDefault="002C71D8" w:rsidP="002C5D25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</w:p>
    <w:p w:rsidR="002C71D8" w:rsidRDefault="002C71D8" w:rsidP="002C5D25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</w:p>
    <w:p w:rsidR="002C71D8" w:rsidRDefault="002C71D8" w:rsidP="002C5D25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</w:p>
    <w:p w:rsidR="002C71D8" w:rsidRDefault="002C71D8" w:rsidP="002C5D25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</w:p>
    <w:p w:rsidR="008202F9" w:rsidRPr="002C5D25" w:rsidRDefault="002C5D25" w:rsidP="002C5D25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</w:rPr>
      </w:pPr>
      <w:r w:rsidRPr="002C5D25">
        <w:rPr>
          <w:rFonts w:ascii="Times New Roman" w:hAnsi="Times New Roman" w:cs="Times New Roman" w:hint="eastAsia"/>
          <w:b/>
          <w:sz w:val="24"/>
          <w:szCs w:val="24"/>
        </w:rPr>
        <w:t>问题</w:t>
      </w:r>
      <w:r w:rsidRPr="002C5D25">
        <w:rPr>
          <w:rFonts w:ascii="Times New Roman" w:hAnsi="Times New Roman" w:cs="Times New Roman" w:hint="eastAsia"/>
          <w:b/>
          <w:sz w:val="24"/>
          <w:szCs w:val="24"/>
        </w:rPr>
        <w:t>1</w:t>
      </w:r>
      <w:r w:rsidRPr="002C5D25">
        <w:rPr>
          <w:rFonts w:ascii="Times New Roman" w:hAnsi="Times New Roman" w:cs="Times New Roman" w:hint="eastAsia"/>
          <w:sz w:val="24"/>
          <w:szCs w:val="24"/>
        </w:rPr>
        <w:t>：我们已经学习过了二次根式的基本性质、二次根式的乘除法法则和二次根式加减运算的方法，你能说出它们的内容和作用吗？</w:t>
      </w:r>
    </w:p>
    <w:p w:rsidR="008202F9" w:rsidRDefault="008202F9" w:rsidP="008202F9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8202F9" w:rsidRDefault="008202F9" w:rsidP="008202F9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E40176" w:rsidRDefault="00E40176" w:rsidP="008202F9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E40176" w:rsidRDefault="00E40176" w:rsidP="008202F9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E40176" w:rsidRPr="00E40176" w:rsidRDefault="00E40176" w:rsidP="00E4017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E40176">
        <w:rPr>
          <w:rFonts w:ascii="Times New Roman" w:hAnsi="Times New Roman" w:cs="Times New Roman" w:hint="eastAsia"/>
          <w:sz w:val="24"/>
        </w:rPr>
        <w:t>请你根据上面的分析，画出二次根式混合运算的</w:t>
      </w:r>
      <w:r w:rsidR="008B4E70">
        <w:rPr>
          <w:rFonts w:ascii="Times New Roman" w:hAnsi="Times New Roman" w:cs="Times New Roman" w:hint="eastAsia"/>
          <w:sz w:val="24"/>
        </w:rPr>
        <w:t>知识结构图</w:t>
      </w:r>
      <w:r w:rsidRPr="00E40176">
        <w:rPr>
          <w:rFonts w:ascii="Times New Roman" w:hAnsi="Times New Roman" w:cs="Times New Roman" w:hint="eastAsia"/>
          <w:sz w:val="24"/>
        </w:rPr>
        <w:t>．</w:t>
      </w:r>
    </w:p>
    <w:p w:rsidR="008202F9" w:rsidRDefault="008202F9" w:rsidP="008202F9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E40176" w:rsidRDefault="00E40176" w:rsidP="008202F9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E40176" w:rsidRDefault="00E40176" w:rsidP="008202F9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8B4E70" w:rsidRPr="008B4E70" w:rsidRDefault="008B4E70" w:rsidP="008202F9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2C5D25" w:rsidRDefault="002C5D25" w:rsidP="008202F9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2C5D25" w:rsidRDefault="002C5D25" w:rsidP="008202F9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2C5D25" w:rsidRDefault="002C5D25" w:rsidP="002C5D25">
      <w:pPr>
        <w:spacing w:line="360" w:lineRule="auto"/>
        <w:ind w:firstLineChars="200" w:firstLine="482"/>
        <w:rPr>
          <w:rFonts w:ascii="Times New Roman" w:hAnsi="Times New Roman" w:cs="Times New Roman"/>
          <w:sz w:val="24"/>
        </w:rPr>
      </w:pPr>
      <w:r w:rsidRPr="002C5D25">
        <w:rPr>
          <w:rFonts w:ascii="Times New Roman" w:hAnsi="Times New Roman" w:cs="Times New Roman" w:hint="eastAsia"/>
          <w:b/>
          <w:sz w:val="24"/>
        </w:rPr>
        <w:lastRenderedPageBreak/>
        <w:t>问题</w:t>
      </w:r>
      <w:r w:rsidRPr="002C5D25">
        <w:rPr>
          <w:rFonts w:ascii="Times New Roman" w:hAnsi="Times New Roman" w:cs="Times New Roman" w:hint="eastAsia"/>
          <w:b/>
          <w:sz w:val="24"/>
        </w:rPr>
        <w:t>2</w:t>
      </w:r>
      <w:r w:rsidRPr="002C5D25">
        <w:rPr>
          <w:rFonts w:ascii="Times New Roman" w:hAnsi="Times New Roman" w:cs="Times New Roman" w:hint="eastAsia"/>
          <w:sz w:val="24"/>
        </w:rPr>
        <w:t>：二次根式的混合运算顺序是什么？运算时可以使用哪些运算律和公式？</w:t>
      </w:r>
    </w:p>
    <w:p w:rsidR="00540921" w:rsidRDefault="00540921" w:rsidP="002C5D25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540921" w:rsidRDefault="00540921" w:rsidP="002C5D25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E40176" w:rsidRDefault="00E40176" w:rsidP="002C5D25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2C5D25" w:rsidRPr="002C5D25" w:rsidRDefault="002C5D25" w:rsidP="00540921">
      <w:pPr>
        <w:spacing w:line="360" w:lineRule="auto"/>
        <w:rPr>
          <w:rFonts w:ascii="Times New Roman" w:hAnsi="Times New Roman" w:cs="Times New Roman"/>
          <w:sz w:val="24"/>
        </w:rPr>
      </w:pPr>
    </w:p>
    <w:p w:rsidR="00D46FD5" w:rsidRPr="00D07085" w:rsidRDefault="00D07085" w:rsidP="00D46FD5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</w:rPr>
      </w:pPr>
      <w:r w:rsidRPr="00D07085">
        <w:rPr>
          <w:rFonts w:ascii="Times New Roman" w:hAnsi="Times New Roman" w:cs="Times New Roman" w:hint="eastAsia"/>
          <w:b/>
          <w:sz w:val="24"/>
        </w:rPr>
        <w:t>【</w:t>
      </w:r>
      <w:r w:rsidR="002C5D25">
        <w:rPr>
          <w:rFonts w:ascii="Times New Roman" w:hAnsi="Times New Roman" w:cs="Times New Roman" w:hint="eastAsia"/>
          <w:b/>
          <w:sz w:val="24"/>
        </w:rPr>
        <w:t>基础检测</w:t>
      </w:r>
      <w:r w:rsidRPr="00D07085">
        <w:rPr>
          <w:rFonts w:ascii="Times New Roman" w:hAnsi="Times New Roman" w:cs="Times New Roman" w:hint="eastAsia"/>
          <w:b/>
          <w:sz w:val="24"/>
        </w:rPr>
        <w:t>】</w:t>
      </w:r>
    </w:p>
    <w:p w:rsidR="00540921" w:rsidRDefault="00540921" w:rsidP="00540921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1</w:t>
      </w:r>
      <w:r w:rsidRPr="00F3267F">
        <w:rPr>
          <w:rFonts w:ascii="Times New Roman" w:hAnsi="Times New Roman" w:cs="Times New Roman"/>
          <w:sz w:val="24"/>
          <w:szCs w:val="24"/>
        </w:rPr>
        <w:t>．</w:t>
      </w:r>
      <w:r>
        <w:rPr>
          <w:rFonts w:ascii="Times New Roman" w:hAnsi="Times New Roman" w:cs="Times New Roman" w:hint="eastAsia"/>
          <w:sz w:val="24"/>
        </w:rPr>
        <w:t>计算</w:t>
      </w:r>
      <w:r w:rsidR="008202F9">
        <w:rPr>
          <w:rFonts w:ascii="Times New Roman" w:hAnsi="Times New Roman" w:cs="Times New Roman" w:hint="eastAsia"/>
          <w:sz w:val="24"/>
        </w:rPr>
        <w:t>：</w:t>
      </w:r>
    </w:p>
    <w:p w:rsidR="008F7DB0" w:rsidRPr="00BF0D94" w:rsidRDefault="00540921" w:rsidP="00540921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/>
          <w:sz w:val="24"/>
        </w:rPr>
        <w:t>）</w:t>
      </w:r>
      <w:r w:rsidRPr="003E7817">
        <w:rPr>
          <w:position w:val="-18"/>
        </w:rPr>
        <w:object w:dxaOrig="1660" w:dyaOrig="480">
          <v:shape id="_x0000_i1026" type="#_x0000_t75" style="width:84pt;height:24pt" o:ole="">
            <v:imagedata r:id="rId9" o:title=""/>
          </v:shape>
          <o:OLEObject Type="Embed" ProgID="Equation.DSMT4" ShapeID="_x0000_i1026" DrawAspect="Content" ObjectID="_1648023503" r:id="rId10"/>
        </w:object>
      </w:r>
      <w:r>
        <w:t xml:space="preserve">        </w:t>
      </w: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/>
          <w:sz w:val="24"/>
        </w:rPr>
        <w:t>）</w:t>
      </w:r>
      <w:r w:rsidRPr="003E7817">
        <w:rPr>
          <w:position w:val="-18"/>
        </w:rPr>
        <w:object w:dxaOrig="1860" w:dyaOrig="480">
          <v:shape id="_x0000_i1027" type="#_x0000_t75" style="width:96pt;height:24pt" o:ole="">
            <v:imagedata r:id="rId11" o:title=""/>
          </v:shape>
          <o:OLEObject Type="Embed" ProgID="Equation.DSMT4" ShapeID="_x0000_i1027" DrawAspect="Content" ObjectID="_1648023504" r:id="rId12"/>
        </w:object>
      </w:r>
    </w:p>
    <w:p w:rsidR="008F7DB0" w:rsidRPr="0066476F" w:rsidRDefault="00540921" w:rsidP="006B1A44">
      <w:pPr>
        <w:spacing w:line="360" w:lineRule="auto"/>
        <w:rPr>
          <w:rFonts w:ascii="Times New Roman" w:hAnsi="Times New Roman" w:cs="Times New Roman"/>
          <w:sz w:val="24"/>
        </w:rPr>
      </w:pPr>
      <w:r w:rsidRPr="0066476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4266776</wp:posOffset>
                </wp:positionH>
                <wp:positionV relativeFrom="paragraph">
                  <wp:posOffset>212725</wp:posOffset>
                </wp:positionV>
                <wp:extent cx="1354455" cy="694055"/>
                <wp:effectExtent l="0" t="0" r="17145" b="1079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76F" w:rsidRPr="00540921" w:rsidRDefault="00540921" w:rsidP="00540921">
                            <w:pPr>
                              <w:rPr>
                                <w:rFonts w:ascii="楷体" w:eastAsia="楷体" w:hAnsi="楷体"/>
                              </w:rPr>
                            </w:pPr>
                            <w:r w:rsidRPr="00540921">
                              <w:rPr>
                                <w:rFonts w:ascii="楷体" w:eastAsia="楷体" w:hAnsi="楷体" w:hint="eastAsia"/>
                              </w:rPr>
                              <w:t>在二次根式的运算中，交换律、结合律和分配律仍然适用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35.95pt;margin-top:16.75pt;width:106.65pt;height:54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">
                <v:textbox>
                  <w:txbxContent>
                    <w:p w:rsidR="0066476F" w:rsidRPr="00540921" w:rsidRDefault="00540921" w:rsidP="00540921">
                      <w:pPr>
                        <w:rPr>
                          <w:rFonts w:ascii="楷体" w:eastAsia="楷体" w:hAnsi="楷体" w:hint="eastAsia"/>
                        </w:rPr>
                      </w:pPr>
                      <w:r w:rsidRPr="00540921">
                        <w:rPr>
                          <w:rFonts w:ascii="楷体" w:eastAsia="楷体" w:hAnsi="楷体" w:hint="eastAsia"/>
                        </w:rPr>
                        <w:t>在二次根式的运算中，交换律、结合律和分配律仍然适用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F0C3E" w:rsidRDefault="00CF0C3E" w:rsidP="006B1A44">
      <w:pPr>
        <w:spacing w:line="360" w:lineRule="auto"/>
        <w:rPr>
          <w:rFonts w:ascii="Times New Roman" w:hAnsi="Times New Roman" w:cs="Times New Roman"/>
          <w:sz w:val="24"/>
        </w:rPr>
      </w:pPr>
    </w:p>
    <w:p w:rsidR="00E40176" w:rsidRDefault="00E40176" w:rsidP="006B1A44">
      <w:pPr>
        <w:spacing w:line="360" w:lineRule="auto"/>
        <w:rPr>
          <w:rFonts w:ascii="Times New Roman" w:hAnsi="Times New Roman" w:cs="Times New Roman"/>
          <w:sz w:val="24"/>
        </w:rPr>
      </w:pPr>
    </w:p>
    <w:p w:rsidR="00540921" w:rsidRDefault="00540921" w:rsidP="006B1A44">
      <w:pPr>
        <w:spacing w:line="360" w:lineRule="auto"/>
        <w:rPr>
          <w:rFonts w:ascii="Times New Roman" w:hAnsi="Times New Roman" w:cs="Times New Roman"/>
          <w:sz w:val="24"/>
        </w:rPr>
      </w:pPr>
    </w:p>
    <w:p w:rsidR="00D564D0" w:rsidRDefault="00D564D0" w:rsidP="00D564D0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F3267F">
        <w:rPr>
          <w:rFonts w:ascii="Times New Roman" w:hAnsi="Times New Roman" w:cs="Times New Roman"/>
          <w:sz w:val="24"/>
          <w:szCs w:val="24"/>
        </w:rPr>
        <w:t>．</w:t>
      </w:r>
      <w:r>
        <w:rPr>
          <w:rFonts w:ascii="Times New Roman" w:hAnsi="Times New Roman" w:cs="Times New Roman" w:hint="eastAsia"/>
          <w:sz w:val="24"/>
        </w:rPr>
        <w:t>计算：</w:t>
      </w:r>
    </w:p>
    <w:p w:rsidR="00D564D0" w:rsidRDefault="00D564D0" w:rsidP="00D564D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  </w:t>
      </w: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/>
          <w:sz w:val="24"/>
        </w:rPr>
        <w:t>）</w:t>
      </w:r>
      <w:r w:rsidRPr="003E7817">
        <w:rPr>
          <w:position w:val="-18"/>
        </w:rPr>
        <w:object w:dxaOrig="1740" w:dyaOrig="480">
          <v:shape id="_x0000_i1052" type="#_x0000_t75" style="width:90pt;height:24pt" o:ole="">
            <v:imagedata r:id="rId13" o:title=""/>
          </v:shape>
          <o:OLEObject Type="Embed" ProgID="Equation.DSMT4" ShapeID="_x0000_i1052" DrawAspect="Content" ObjectID="_1648023505" r:id="rId14"/>
        </w:object>
      </w:r>
      <w:r>
        <w:t xml:space="preserve">        </w:t>
      </w: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/>
          <w:sz w:val="24"/>
        </w:rPr>
        <w:t>）</w:t>
      </w:r>
      <w:r w:rsidRPr="003E7817">
        <w:rPr>
          <w:position w:val="-18"/>
        </w:rPr>
        <w:object w:dxaOrig="1700" w:dyaOrig="480">
          <v:shape id="_x0000_i1053" type="#_x0000_t75" style="width:84pt;height:24pt" o:ole="">
            <v:imagedata r:id="rId15" o:title=""/>
          </v:shape>
          <o:OLEObject Type="Embed" ProgID="Equation.DSMT4" ShapeID="_x0000_i1053" DrawAspect="Content" ObjectID="_1648023506" r:id="rId16"/>
        </w:object>
      </w:r>
    </w:p>
    <w:p w:rsidR="00CC15C8" w:rsidRDefault="00D564D0" w:rsidP="00D564D0">
      <w:pPr>
        <w:spacing w:line="360" w:lineRule="auto"/>
        <w:rPr>
          <w:rFonts w:ascii="Times New Roman" w:hAnsi="Times New Roman" w:cs="Times New Roman"/>
          <w:sz w:val="24"/>
        </w:rPr>
      </w:pPr>
      <w:r w:rsidRPr="0066476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6CFC68" wp14:editId="261BE06C">
                <wp:simplePos x="0" y="0"/>
                <wp:positionH relativeFrom="column">
                  <wp:posOffset>4249420</wp:posOffset>
                </wp:positionH>
                <wp:positionV relativeFrom="paragraph">
                  <wp:posOffset>240242</wp:posOffset>
                </wp:positionV>
                <wp:extent cx="1354455" cy="694055"/>
                <wp:effectExtent l="0" t="0" r="17145" b="10795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921" w:rsidRPr="00540921" w:rsidRDefault="00540921" w:rsidP="00D564D0">
                            <w:pPr>
                              <w:rPr>
                                <w:rFonts w:ascii="楷体" w:eastAsia="楷体" w:hAnsi="楷体"/>
                              </w:rPr>
                            </w:pPr>
                            <w:r w:rsidRPr="00540921">
                              <w:rPr>
                                <w:rFonts w:ascii="楷体" w:eastAsia="楷体" w:hAnsi="楷体" w:hint="eastAsia"/>
                              </w:rPr>
                              <w:t>在二次根式的运算中，多项式乘法法则仍然适用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CFC6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34.6pt;margin-top:18.9pt;width:106.65pt;height:54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">
                <v:textbox>
                  <w:txbxContent>
                    <w:p w:rsidR="00540921" w:rsidRPr="00540921" w:rsidRDefault="00540921" w:rsidP="00D564D0">
                      <w:pPr>
                        <w:rPr>
                          <w:rFonts w:ascii="楷体" w:eastAsia="楷体" w:hAnsi="楷体"/>
                        </w:rPr>
                      </w:pPr>
                      <w:r w:rsidRPr="00540921">
                        <w:rPr>
                          <w:rFonts w:ascii="楷体" w:eastAsia="楷体" w:hAnsi="楷体" w:hint="eastAsia"/>
                        </w:rPr>
                        <w:t>在二次根式的运算中，多项式乘法法则仍然适用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0921">
        <w:t xml:space="preserve">  </w:t>
      </w:r>
    </w:p>
    <w:p w:rsidR="00540921" w:rsidRDefault="00540921" w:rsidP="006B1A44">
      <w:pPr>
        <w:spacing w:line="360" w:lineRule="auto"/>
        <w:rPr>
          <w:rFonts w:ascii="Times New Roman" w:hAnsi="Times New Roman" w:cs="Times New Roman"/>
          <w:sz w:val="24"/>
        </w:rPr>
      </w:pPr>
    </w:p>
    <w:p w:rsidR="00540921" w:rsidRDefault="00540921" w:rsidP="006B1A44">
      <w:pPr>
        <w:spacing w:line="360" w:lineRule="auto"/>
        <w:rPr>
          <w:rFonts w:ascii="Times New Roman" w:hAnsi="Times New Roman" w:cs="Times New Roman"/>
          <w:sz w:val="24"/>
        </w:rPr>
      </w:pPr>
    </w:p>
    <w:p w:rsidR="00540921" w:rsidRDefault="00540921" w:rsidP="006B1A44">
      <w:pPr>
        <w:spacing w:line="360" w:lineRule="auto"/>
        <w:rPr>
          <w:rFonts w:ascii="Times New Roman" w:hAnsi="Times New Roman" w:cs="Times New Roman"/>
          <w:sz w:val="24"/>
        </w:rPr>
      </w:pPr>
    </w:p>
    <w:p w:rsidR="00540921" w:rsidRDefault="00540921" w:rsidP="00540921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3</w:t>
      </w:r>
      <w:r w:rsidRPr="00F3267F">
        <w:rPr>
          <w:rFonts w:ascii="Times New Roman" w:hAnsi="Times New Roman" w:cs="Times New Roman"/>
          <w:sz w:val="24"/>
          <w:szCs w:val="24"/>
        </w:rPr>
        <w:t>．</w:t>
      </w:r>
      <w:r>
        <w:rPr>
          <w:rFonts w:ascii="Times New Roman" w:hAnsi="Times New Roman" w:cs="Times New Roman" w:hint="eastAsia"/>
          <w:sz w:val="24"/>
        </w:rPr>
        <w:t>计算：</w:t>
      </w:r>
    </w:p>
    <w:p w:rsidR="00D564D0" w:rsidRDefault="00D564D0" w:rsidP="00D564D0">
      <w:pPr>
        <w:spacing w:line="360" w:lineRule="auto"/>
        <w:ind w:firstLine="480"/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/>
          <w:sz w:val="24"/>
        </w:rPr>
        <w:t>）</w:t>
      </w:r>
      <w:r w:rsidRPr="003E7817">
        <w:rPr>
          <w:position w:val="-18"/>
        </w:rPr>
        <w:object w:dxaOrig="1060" w:dyaOrig="540">
          <v:shape id="_x0000_i1063" type="#_x0000_t75" style="width:54pt;height:30pt" o:ole="">
            <v:imagedata r:id="rId17" o:title=""/>
          </v:shape>
          <o:OLEObject Type="Embed" ProgID="Equation.DSMT4" ShapeID="_x0000_i1063" DrawAspect="Content" ObjectID="_1648023507" r:id="rId18"/>
        </w:object>
      </w:r>
      <w:r>
        <w:t xml:space="preserve">             </w:t>
      </w: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/>
          <w:sz w:val="24"/>
        </w:rPr>
        <w:t>）</w:t>
      </w:r>
      <w:r w:rsidRPr="003E7817">
        <w:rPr>
          <w:position w:val="-18"/>
        </w:rPr>
        <w:object w:dxaOrig="2560" w:dyaOrig="480">
          <v:shape id="_x0000_i1064" type="#_x0000_t75" style="width:126pt;height:24pt" o:ole="">
            <v:imagedata r:id="rId19" o:title=""/>
          </v:shape>
          <o:OLEObject Type="Embed" ProgID="Equation.DSMT4" ShapeID="_x0000_i1064" DrawAspect="Content" ObjectID="_1648023508" r:id="rId20"/>
        </w:object>
      </w:r>
    </w:p>
    <w:p w:rsidR="00540921" w:rsidRDefault="00D564D0" w:rsidP="00540921">
      <w:pPr>
        <w:spacing w:line="360" w:lineRule="auto"/>
        <w:ind w:firstLine="480"/>
      </w:pPr>
      <w:r>
        <w:t xml:space="preserve"> </w:t>
      </w:r>
    </w:p>
    <w:p w:rsidR="00540921" w:rsidRDefault="00D564D0" w:rsidP="00540921">
      <w:pPr>
        <w:spacing w:line="360" w:lineRule="auto"/>
        <w:ind w:firstLine="480"/>
      </w:pPr>
      <w:r w:rsidRPr="0066476F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6C0D75" wp14:editId="034CFBF4">
                <wp:simplePos x="0" y="0"/>
                <wp:positionH relativeFrom="column">
                  <wp:posOffset>4249632</wp:posOffset>
                </wp:positionH>
                <wp:positionV relativeFrom="paragraph">
                  <wp:posOffset>75141</wp:posOffset>
                </wp:positionV>
                <wp:extent cx="1354455" cy="694055"/>
                <wp:effectExtent l="0" t="0" r="17145" b="10795"/>
                <wp:wrapSquare wrapText="bothSides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921" w:rsidRPr="00540921" w:rsidRDefault="00540921" w:rsidP="00540921">
                            <w:pPr>
                              <w:rPr>
                                <w:rFonts w:ascii="楷体" w:eastAsia="楷体" w:hAnsi="楷体"/>
                              </w:rPr>
                            </w:pPr>
                            <w:r w:rsidRPr="00540921">
                              <w:rPr>
                                <w:rFonts w:ascii="楷体" w:eastAsia="楷体" w:hAnsi="楷体" w:hint="eastAsia"/>
                              </w:rPr>
                              <w:t>在二次根式的运算中，整式的乘法公式仍然适用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C0D75" id="_x0000_s1028" type="#_x0000_t202" style="position:absolute;left:0;text-align:left;margin-left:334.6pt;margin-top:5.9pt;width:106.65pt;height:54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">
                <v:textbox>
                  <w:txbxContent>
                    <w:p w:rsidR="00540921" w:rsidRPr="00540921" w:rsidRDefault="00540921" w:rsidP="00540921">
                      <w:pPr>
                        <w:rPr>
                          <w:rFonts w:ascii="楷体" w:eastAsia="楷体" w:hAnsi="楷体"/>
                        </w:rPr>
                      </w:pPr>
                      <w:r w:rsidRPr="00540921">
                        <w:rPr>
                          <w:rFonts w:ascii="楷体" w:eastAsia="楷体" w:hAnsi="楷体" w:hint="eastAsia"/>
                        </w:rPr>
                        <w:t>在二次根式的运算中，整式的乘法公式仍然适用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0921" w:rsidRDefault="00540921" w:rsidP="00540921">
      <w:pPr>
        <w:spacing w:line="360" w:lineRule="auto"/>
      </w:pPr>
    </w:p>
    <w:p w:rsidR="00540921" w:rsidRDefault="00540921" w:rsidP="00540921">
      <w:pPr>
        <w:spacing w:line="360" w:lineRule="auto"/>
        <w:ind w:firstLine="480"/>
      </w:pPr>
    </w:p>
    <w:p w:rsidR="00540921" w:rsidRDefault="00540921" w:rsidP="00540921">
      <w:pPr>
        <w:spacing w:line="360" w:lineRule="auto"/>
        <w:ind w:firstLine="480"/>
      </w:pPr>
    </w:p>
    <w:p w:rsidR="00D564D0" w:rsidRDefault="00D564D0" w:rsidP="00540921">
      <w:pPr>
        <w:spacing w:line="360" w:lineRule="auto"/>
        <w:ind w:firstLine="480"/>
        <w:rPr>
          <w:rFonts w:hint="eastAsia"/>
        </w:rPr>
      </w:pPr>
    </w:p>
    <w:p w:rsidR="00540921" w:rsidRDefault="00540921" w:rsidP="00D564D0">
      <w:pPr>
        <w:spacing w:line="360" w:lineRule="auto"/>
        <w:ind w:firstLine="480"/>
        <w:rPr>
          <w:rFonts w:hint="eastAsia"/>
        </w:rPr>
      </w:pPr>
    </w:p>
    <w:p w:rsidR="00E40176" w:rsidRDefault="00E40176" w:rsidP="00540921">
      <w:pPr>
        <w:spacing w:line="360" w:lineRule="auto"/>
        <w:ind w:firstLine="480"/>
      </w:pPr>
    </w:p>
    <w:p w:rsidR="00CF0C3E" w:rsidRPr="00D07085" w:rsidRDefault="00D07085" w:rsidP="008F7DB0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</w:rPr>
      </w:pPr>
      <w:r w:rsidRPr="00D07085">
        <w:rPr>
          <w:rFonts w:ascii="Times New Roman" w:hAnsi="Times New Roman" w:cs="Times New Roman" w:hint="eastAsia"/>
          <w:b/>
          <w:sz w:val="24"/>
        </w:rPr>
        <w:lastRenderedPageBreak/>
        <w:t>【</w:t>
      </w:r>
      <w:r w:rsidR="00540921">
        <w:rPr>
          <w:rFonts w:ascii="Times New Roman" w:hAnsi="Times New Roman" w:cs="Times New Roman" w:hint="eastAsia"/>
          <w:b/>
          <w:sz w:val="24"/>
        </w:rPr>
        <w:t>综合运用</w:t>
      </w:r>
      <w:r w:rsidRPr="00D07085">
        <w:rPr>
          <w:rFonts w:ascii="Times New Roman" w:hAnsi="Times New Roman" w:cs="Times New Roman" w:hint="eastAsia"/>
          <w:b/>
          <w:sz w:val="24"/>
        </w:rPr>
        <w:t>】</w:t>
      </w:r>
    </w:p>
    <w:p w:rsidR="00FA66E1" w:rsidRDefault="00FA66E1" w:rsidP="00FA66E1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1</w:t>
      </w:r>
      <w:r w:rsidRPr="00F3267F">
        <w:rPr>
          <w:rFonts w:ascii="Times New Roman" w:hAnsi="Times New Roman" w:cs="Times New Roman"/>
          <w:sz w:val="24"/>
          <w:szCs w:val="24"/>
        </w:rPr>
        <w:t>．</w:t>
      </w:r>
      <w:r>
        <w:rPr>
          <w:rFonts w:ascii="Times New Roman" w:hAnsi="Times New Roman" w:cs="Times New Roman" w:hint="eastAsia"/>
          <w:sz w:val="24"/>
        </w:rPr>
        <w:t>计算：</w:t>
      </w:r>
    </w:p>
    <w:p w:rsidR="006B1A44" w:rsidRPr="00C36E14" w:rsidRDefault="00D564D0" w:rsidP="00FA66E1">
      <w:pPr>
        <w:spacing w:line="360" w:lineRule="auto"/>
        <w:ind w:firstLineChars="200" w:firstLine="420"/>
        <w:jc w:val="left"/>
        <w:rPr>
          <w:sz w:val="24"/>
          <w:szCs w:val="24"/>
        </w:rPr>
      </w:pPr>
      <w:r w:rsidRPr="0054092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3C13A0" wp14:editId="471C3775">
                <wp:simplePos x="0" y="0"/>
                <wp:positionH relativeFrom="column">
                  <wp:posOffset>4198832</wp:posOffset>
                </wp:positionH>
                <wp:positionV relativeFrom="paragraph">
                  <wp:posOffset>347557</wp:posOffset>
                </wp:positionV>
                <wp:extent cx="1405467" cy="626534"/>
                <wp:effectExtent l="0" t="0" r="23495" b="21590"/>
                <wp:wrapNone/>
                <wp:docPr id="4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467" cy="626534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921" w:rsidRPr="00540921" w:rsidRDefault="00540921" w:rsidP="00540921">
                            <w:pPr>
                              <w:rPr>
                                <w:rFonts w:ascii="楷体" w:eastAsia="楷体" w:hAnsi="楷体"/>
                              </w:rPr>
                            </w:pPr>
                            <w:bookmarkStart w:id="0" w:name="_GoBack"/>
                            <w:r w:rsidRPr="00540921">
                              <w:rPr>
                                <w:rFonts w:ascii="楷体" w:eastAsia="楷体" w:hAnsi="楷体" w:hint="eastAsia"/>
                              </w:rPr>
                              <w:t>通过观察，寻求最合理简捷的运算途径</w:t>
                            </w:r>
                            <w:bookmarkEnd w:id="0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3C13A0" id="圆角矩形 2" o:spid="_x0000_s1029" style="position:absolute;left:0;text-align:left;margin-left:330.6pt;margin-top:27.35pt;width:110.65pt;height:4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" fillcolor="white [3201]" strokecolor="black [3213]">
                <v:stroke joinstyle="miter"/>
                <v:textbox>
                  <w:txbxContent>
                    <w:p w:rsidR="00540921" w:rsidRPr="00540921" w:rsidRDefault="00540921" w:rsidP="00540921">
                      <w:pPr>
                        <w:rPr>
                          <w:rFonts w:ascii="楷体" w:eastAsia="楷体" w:hAnsi="楷体"/>
                        </w:rPr>
                      </w:pPr>
                      <w:bookmarkStart w:id="1" w:name="_GoBack"/>
                      <w:r w:rsidRPr="00540921">
                        <w:rPr>
                          <w:rFonts w:ascii="楷体" w:eastAsia="楷体" w:hAnsi="楷体" w:hint="eastAsia"/>
                        </w:rPr>
                        <w:t>通过观察，寻求最合理简捷的运算途径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FA66E1">
        <w:rPr>
          <w:rFonts w:ascii="Times New Roman" w:hAnsi="Times New Roman" w:cs="Times New Roman" w:hint="eastAsia"/>
          <w:sz w:val="24"/>
        </w:rPr>
        <w:t>（</w:t>
      </w:r>
      <w:r w:rsidR="00FA66E1">
        <w:rPr>
          <w:rFonts w:ascii="Times New Roman" w:hAnsi="Times New Roman" w:cs="Times New Roman" w:hint="eastAsia"/>
          <w:sz w:val="24"/>
        </w:rPr>
        <w:t>1</w:t>
      </w:r>
      <w:r w:rsidR="00FA66E1">
        <w:rPr>
          <w:rFonts w:ascii="Times New Roman" w:hAnsi="Times New Roman" w:cs="Times New Roman"/>
          <w:sz w:val="24"/>
        </w:rPr>
        <w:t>）</w:t>
      </w:r>
      <w:r w:rsidR="00FA66E1" w:rsidRPr="003E7817">
        <w:rPr>
          <w:position w:val="-18"/>
        </w:rPr>
        <w:object w:dxaOrig="3300" w:dyaOrig="480">
          <v:shape id="_x0000_i1031" type="#_x0000_t75" style="width:168pt;height:24pt" o:ole="">
            <v:imagedata r:id="rId21" o:title=""/>
          </v:shape>
          <o:OLEObject Type="Embed" ProgID="Equation.DSMT4" ShapeID="_x0000_i1031" DrawAspect="Content" ObjectID="_1648023509" r:id="rId22"/>
        </w:object>
      </w:r>
    </w:p>
    <w:p w:rsidR="008202F9" w:rsidRDefault="008202F9" w:rsidP="006B1A44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C41B0C" w:rsidRDefault="00BF35B4" w:rsidP="0066476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</w:t>
      </w:r>
    </w:p>
    <w:p w:rsidR="00FA66E1" w:rsidRDefault="00FA66E1" w:rsidP="0066476F">
      <w:pPr>
        <w:spacing w:line="360" w:lineRule="auto"/>
        <w:rPr>
          <w:rFonts w:ascii="Times New Roman" w:hAnsi="Times New Roman" w:cs="Times New Roman"/>
          <w:sz w:val="24"/>
        </w:rPr>
      </w:pPr>
    </w:p>
    <w:p w:rsidR="006B1A44" w:rsidRDefault="006B1A44" w:rsidP="00FA66E1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FA66E1" w:rsidRPr="003E7817">
        <w:rPr>
          <w:position w:val="-18"/>
        </w:rPr>
        <w:object w:dxaOrig="2280" w:dyaOrig="540">
          <v:shape id="_x0000_i1032" type="#_x0000_t75" style="width:114pt;height:30pt" o:ole="">
            <v:imagedata r:id="rId23" o:title=""/>
          </v:shape>
          <o:OLEObject Type="Embed" ProgID="Equation.DSMT4" ShapeID="_x0000_i1032" DrawAspect="Content" ObjectID="_1648023510" r:id="rId24"/>
        </w:object>
      </w:r>
      <w:r w:rsidR="00BF35B4">
        <w:rPr>
          <w:rFonts w:ascii="Times New Roman" w:hAnsi="Times New Roman" w:cs="Times New Roman" w:hint="eastAsia"/>
          <w:sz w:val="24"/>
        </w:rPr>
        <w:t xml:space="preserve">    </w:t>
      </w:r>
    </w:p>
    <w:p w:rsidR="006B1A44" w:rsidRDefault="006B1A44" w:rsidP="006B1A44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6B1A44" w:rsidRDefault="006B1A44" w:rsidP="006B1A44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FA66E1" w:rsidRDefault="00FA66E1" w:rsidP="006B1A44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6B1A44" w:rsidRDefault="006B1A44" w:rsidP="00FA66E1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FA66E1" w:rsidRPr="003E7817">
        <w:rPr>
          <w:position w:val="-18"/>
        </w:rPr>
        <w:object w:dxaOrig="3400" w:dyaOrig="480">
          <v:shape id="_x0000_i1033" type="#_x0000_t75" style="width:168pt;height:24pt" o:ole="">
            <v:imagedata r:id="rId25" o:title=""/>
          </v:shape>
          <o:OLEObject Type="Embed" ProgID="Equation.DSMT4" ShapeID="_x0000_i1033" DrawAspect="Content" ObjectID="_1648023511" r:id="rId26"/>
        </w:object>
      </w:r>
    </w:p>
    <w:p w:rsidR="006B1A44" w:rsidRDefault="00BF35B4" w:rsidP="0066476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  </w:t>
      </w:r>
    </w:p>
    <w:p w:rsidR="00FA66E1" w:rsidRDefault="00FA66E1" w:rsidP="0066476F">
      <w:pPr>
        <w:spacing w:line="360" w:lineRule="auto"/>
        <w:rPr>
          <w:rFonts w:ascii="Times New Roman" w:hAnsi="Times New Roman" w:cs="Times New Roman"/>
          <w:sz w:val="24"/>
        </w:rPr>
      </w:pPr>
    </w:p>
    <w:p w:rsidR="006B1A44" w:rsidRDefault="006B1A44" w:rsidP="006B1A44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FA66E1" w:rsidRPr="00FA66E1" w:rsidRDefault="00FA66E1" w:rsidP="00FA66E1">
      <w:pPr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2</w:t>
      </w:r>
      <w:r w:rsidRPr="00F3267F">
        <w:rPr>
          <w:rFonts w:ascii="Times New Roman" w:hAnsi="Times New Roman" w:cs="Times New Roman"/>
          <w:sz w:val="24"/>
          <w:szCs w:val="24"/>
        </w:rPr>
        <w:t>．</w:t>
      </w:r>
      <w:r w:rsidRPr="00FA66E1">
        <w:rPr>
          <w:rFonts w:ascii="Times New Roman" w:hAnsi="Times New Roman" w:cs="Times New Roman" w:hint="eastAsia"/>
        </w:rPr>
        <w:t>已知</w:t>
      </w:r>
      <w:r w:rsidRPr="003E7817">
        <w:rPr>
          <w:position w:val="-8"/>
        </w:rPr>
        <w:object w:dxaOrig="1160" w:dyaOrig="360">
          <v:shape id="_x0000_i1034" type="#_x0000_t75" style="width:60pt;height:18pt" o:ole="">
            <v:imagedata r:id="rId27" o:title=""/>
          </v:shape>
          <o:OLEObject Type="Embed" ProgID="Equation.DSMT4" ShapeID="_x0000_i1034" DrawAspect="Content" ObjectID="_1648023512" r:id="rId28"/>
        </w:object>
      </w:r>
      <w:r w:rsidRPr="00FA66E1">
        <w:rPr>
          <w:rFonts w:ascii="Times New Roman" w:hAnsi="Times New Roman" w:cs="Times New Roman" w:hint="eastAsia"/>
        </w:rPr>
        <w:t>，</w:t>
      </w:r>
      <w:r w:rsidRPr="003E7817">
        <w:rPr>
          <w:position w:val="-8"/>
        </w:rPr>
        <w:object w:dxaOrig="1140" w:dyaOrig="360">
          <v:shape id="_x0000_i1035" type="#_x0000_t75" style="width:60pt;height:18pt" o:ole="">
            <v:imagedata r:id="rId29" o:title=""/>
          </v:shape>
          <o:OLEObject Type="Embed" ProgID="Equation.DSMT4" ShapeID="_x0000_i1035" DrawAspect="Content" ObjectID="_1648023513" r:id="rId30"/>
        </w:object>
      </w:r>
      <w:r w:rsidRPr="00FA66E1">
        <w:rPr>
          <w:rFonts w:ascii="Times New Roman" w:hAnsi="Times New Roman" w:cs="Times New Roman" w:hint="eastAsia"/>
        </w:rPr>
        <w:t>求下列代数式的值：</w:t>
      </w:r>
    </w:p>
    <w:p w:rsidR="006B1A44" w:rsidRPr="00FA66E1" w:rsidRDefault="00FA66E1" w:rsidP="006B1A44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/>
          <w:sz w:val="24"/>
        </w:rPr>
        <w:t>）</w:t>
      </w:r>
      <w:r w:rsidRPr="003E7817">
        <w:rPr>
          <w:position w:val="-8"/>
        </w:rPr>
        <w:object w:dxaOrig="980" w:dyaOrig="340">
          <v:shape id="_x0000_i1036" type="#_x0000_t75" style="width:48pt;height:18pt" o:ole="">
            <v:imagedata r:id="rId31" o:title=""/>
          </v:shape>
          <o:OLEObject Type="Embed" ProgID="Equation.DSMT4" ShapeID="_x0000_i1036" DrawAspect="Content" ObjectID="_1648023514" r:id="rId32"/>
        </w:object>
      </w:r>
    </w:p>
    <w:p w:rsidR="007306BE" w:rsidRDefault="00FA66E1" w:rsidP="006B1A44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/>
          <w:sz w:val="24"/>
        </w:rPr>
        <w:t>）</w:t>
      </w:r>
      <w:r w:rsidRPr="003E7817">
        <w:rPr>
          <w:position w:val="-6"/>
        </w:rPr>
        <w:object w:dxaOrig="740" w:dyaOrig="320">
          <v:shape id="_x0000_i1037" type="#_x0000_t75" style="width:36pt;height:18pt" o:ole="">
            <v:imagedata r:id="rId33" o:title=""/>
          </v:shape>
          <o:OLEObject Type="Embed" ProgID="Equation.DSMT4" ShapeID="_x0000_i1037" DrawAspect="Content" ObjectID="_1648023515" r:id="rId34"/>
        </w:object>
      </w:r>
    </w:p>
    <w:p w:rsidR="006B1A44" w:rsidRDefault="00BF35B4" w:rsidP="007306B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  </w:t>
      </w:r>
    </w:p>
    <w:p w:rsidR="008D0DE8" w:rsidRDefault="008D0DE8" w:rsidP="007306BE">
      <w:pPr>
        <w:spacing w:line="360" w:lineRule="auto"/>
        <w:rPr>
          <w:rFonts w:ascii="Times New Roman" w:hAnsi="Times New Roman" w:cs="Times New Roman"/>
          <w:sz w:val="24"/>
        </w:rPr>
      </w:pPr>
    </w:p>
    <w:p w:rsidR="008D0DE8" w:rsidRDefault="008D0DE8" w:rsidP="007306BE">
      <w:pPr>
        <w:spacing w:line="360" w:lineRule="auto"/>
        <w:rPr>
          <w:rFonts w:ascii="Times New Roman" w:hAnsi="Times New Roman" w:cs="Times New Roman"/>
          <w:sz w:val="24"/>
        </w:rPr>
      </w:pPr>
    </w:p>
    <w:p w:rsidR="008D0DE8" w:rsidRDefault="008D0DE8" w:rsidP="007306BE">
      <w:pPr>
        <w:spacing w:line="360" w:lineRule="auto"/>
        <w:rPr>
          <w:rFonts w:ascii="Times New Roman" w:hAnsi="Times New Roman" w:cs="Times New Roman"/>
          <w:sz w:val="24"/>
        </w:rPr>
      </w:pPr>
    </w:p>
    <w:p w:rsidR="008D0DE8" w:rsidRDefault="008D0DE8" w:rsidP="007306BE">
      <w:pPr>
        <w:spacing w:line="360" w:lineRule="auto"/>
        <w:rPr>
          <w:rFonts w:ascii="Times New Roman" w:hAnsi="Times New Roman" w:cs="Times New Roman"/>
          <w:sz w:val="24"/>
        </w:rPr>
      </w:pPr>
    </w:p>
    <w:p w:rsidR="008D0DE8" w:rsidRDefault="008D0DE8" w:rsidP="007306BE">
      <w:pPr>
        <w:spacing w:line="360" w:lineRule="auto"/>
        <w:rPr>
          <w:rFonts w:ascii="Times New Roman" w:hAnsi="Times New Roman" w:cs="Times New Roman"/>
          <w:sz w:val="24"/>
        </w:rPr>
      </w:pPr>
    </w:p>
    <w:p w:rsidR="003C1AF8" w:rsidRPr="00D07085" w:rsidRDefault="00D07085" w:rsidP="003C1AF8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</w:rPr>
      </w:pPr>
      <w:r w:rsidRPr="00D07085">
        <w:rPr>
          <w:rFonts w:ascii="Times New Roman" w:hAnsi="Times New Roman" w:cs="Times New Roman" w:hint="eastAsia"/>
          <w:b/>
          <w:sz w:val="24"/>
        </w:rPr>
        <w:t>【</w:t>
      </w:r>
      <w:r w:rsidR="008D0DE8">
        <w:rPr>
          <w:rFonts w:ascii="Times New Roman" w:hAnsi="Times New Roman" w:cs="Times New Roman" w:hint="eastAsia"/>
          <w:b/>
          <w:sz w:val="24"/>
        </w:rPr>
        <w:t>课堂小结</w:t>
      </w:r>
      <w:r w:rsidRPr="00D07085">
        <w:rPr>
          <w:rFonts w:ascii="Times New Roman" w:hAnsi="Times New Roman" w:cs="Times New Roman" w:hint="eastAsia"/>
          <w:b/>
          <w:sz w:val="24"/>
        </w:rPr>
        <w:t>】</w:t>
      </w:r>
    </w:p>
    <w:p w:rsidR="00A21999" w:rsidRDefault="00A5548C" w:rsidP="006B1A44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经过本节课的学习，你对二次根式的混合运算有了什么新的认识</w:t>
      </w:r>
      <w:r>
        <w:rPr>
          <w:rFonts w:ascii="Times New Roman" w:hAnsi="Times New Roman" w:cs="Times New Roman" w:hint="eastAsia"/>
          <w:sz w:val="24"/>
        </w:rPr>
        <w:t>？</w:t>
      </w:r>
    </w:p>
    <w:p w:rsidR="00A5548C" w:rsidRDefault="00A5548C" w:rsidP="006B1A44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D31DDA" w:rsidRDefault="00D31DDA" w:rsidP="006B1A44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D31DDA" w:rsidRDefault="00D31DDA" w:rsidP="006B1A44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D31DDA" w:rsidRPr="00D07085" w:rsidRDefault="00D31DDA" w:rsidP="00D31DDA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</w:rPr>
      </w:pPr>
      <w:r w:rsidRPr="00D07085">
        <w:rPr>
          <w:rFonts w:ascii="Times New Roman" w:hAnsi="Times New Roman" w:cs="Times New Roman" w:hint="eastAsia"/>
          <w:b/>
          <w:sz w:val="24"/>
        </w:rPr>
        <w:lastRenderedPageBreak/>
        <w:t>【</w:t>
      </w:r>
      <w:r w:rsidR="00F01427">
        <w:rPr>
          <w:rFonts w:ascii="Times New Roman" w:hAnsi="Times New Roman" w:cs="Times New Roman" w:hint="eastAsia"/>
          <w:b/>
          <w:sz w:val="24"/>
        </w:rPr>
        <w:t>练</w:t>
      </w:r>
      <w:r>
        <w:rPr>
          <w:rFonts w:ascii="Times New Roman" w:hAnsi="Times New Roman" w:cs="Times New Roman" w:hint="eastAsia"/>
          <w:b/>
          <w:sz w:val="24"/>
        </w:rPr>
        <w:t>习题</w:t>
      </w:r>
      <w:r w:rsidRPr="00D07085">
        <w:rPr>
          <w:rFonts w:ascii="Times New Roman" w:hAnsi="Times New Roman" w:cs="Times New Roman" w:hint="eastAsia"/>
          <w:b/>
          <w:sz w:val="24"/>
        </w:rPr>
        <w:t>】</w:t>
      </w:r>
    </w:p>
    <w:p w:rsidR="00D31DDA" w:rsidRPr="00B80D39" w:rsidRDefault="00D31DDA" w:rsidP="00D31DDA">
      <w:pPr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B80D39">
        <w:rPr>
          <w:rFonts w:ascii="Times New Roman" w:eastAsia="宋体" w:hAnsi="Times New Roman" w:cs="Times New Roman"/>
          <w:sz w:val="24"/>
          <w:szCs w:val="24"/>
        </w:rPr>
        <w:t>1</w:t>
      </w:r>
      <w:r w:rsidRPr="00B80D39">
        <w:rPr>
          <w:rFonts w:ascii="Times New Roman" w:eastAsia="宋体" w:hAnsi="Times New Roman" w:cs="Times New Roman"/>
          <w:sz w:val="24"/>
          <w:szCs w:val="24"/>
        </w:rPr>
        <w:t>．计算：</w:t>
      </w:r>
    </w:p>
    <w:p w:rsidR="00D31DDA" w:rsidRPr="003456C0" w:rsidRDefault="00D31DDA" w:rsidP="00D31DDA">
      <w:pPr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3456C0">
        <w:rPr>
          <w:rFonts w:ascii="Times New Roman" w:eastAsia="宋体" w:hAnsi="Times New Roman" w:cs="Times New Roman"/>
          <w:sz w:val="24"/>
          <w:szCs w:val="24"/>
        </w:rPr>
        <w:t>（</w:t>
      </w:r>
      <w:r w:rsidRPr="003456C0">
        <w:rPr>
          <w:rFonts w:ascii="Times New Roman" w:eastAsia="宋体" w:hAnsi="Times New Roman" w:cs="Times New Roman"/>
          <w:sz w:val="24"/>
          <w:szCs w:val="24"/>
        </w:rPr>
        <w:t>1</w:t>
      </w:r>
      <w:r w:rsidRPr="003456C0">
        <w:rPr>
          <w:rFonts w:ascii="Times New Roman" w:eastAsia="宋体" w:hAnsi="Times New Roman" w:cs="Times New Roman"/>
          <w:sz w:val="24"/>
          <w:szCs w:val="24"/>
        </w:rPr>
        <w:t>）</w:t>
      </w:r>
      <w:r w:rsidRPr="003456C0">
        <w:rPr>
          <w:rFonts w:ascii="Times New Roman" w:eastAsia="宋体" w:hAnsi="Times New Roman" w:cs="Times New Roman"/>
          <w:position w:val="-18"/>
          <w:sz w:val="24"/>
          <w:szCs w:val="24"/>
        </w:rPr>
        <w:object w:dxaOrig="1800" w:dyaOrig="480">
          <v:shape id="_x0000_i1038" type="#_x0000_t75" style="width:90pt;height:24pt" o:ole="">
            <v:imagedata r:id="rId35" o:title=""/>
          </v:shape>
          <o:OLEObject Type="Embed" ProgID="Equation.DSMT4" ShapeID="_x0000_i1038" DrawAspect="Content" ObjectID="_1648023516" r:id="rId36"/>
        </w:object>
      </w:r>
      <w:r w:rsidR="009B1B20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3456C0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3456C0">
        <w:rPr>
          <w:rFonts w:ascii="Times New Roman" w:eastAsia="宋体" w:hAnsi="Times New Roman" w:cs="Times New Roman"/>
          <w:sz w:val="24"/>
          <w:szCs w:val="24"/>
        </w:rPr>
        <w:t>（</w:t>
      </w:r>
      <w:r w:rsidRPr="003456C0">
        <w:rPr>
          <w:rFonts w:ascii="Times New Roman" w:eastAsia="宋体" w:hAnsi="Times New Roman" w:cs="Times New Roman"/>
          <w:sz w:val="24"/>
          <w:szCs w:val="24"/>
        </w:rPr>
        <w:t>2</w:t>
      </w:r>
      <w:r w:rsidRPr="003456C0">
        <w:rPr>
          <w:rFonts w:ascii="Times New Roman" w:eastAsia="宋体" w:hAnsi="Times New Roman" w:cs="Times New Roman"/>
          <w:sz w:val="24"/>
          <w:szCs w:val="24"/>
        </w:rPr>
        <w:t>）</w:t>
      </w:r>
      <w:r w:rsidR="009B1B20" w:rsidRPr="009B1B20">
        <w:rPr>
          <w:rFonts w:ascii="Times New Roman" w:eastAsia="宋体" w:hAnsi="Times New Roman" w:cs="Times New Roman"/>
          <w:position w:val="-18"/>
          <w:sz w:val="24"/>
          <w:szCs w:val="24"/>
        </w:rPr>
        <w:object w:dxaOrig="3780" w:dyaOrig="480">
          <v:shape id="_x0000_i1039" type="#_x0000_t75" style="width:186pt;height:24pt" o:ole="">
            <v:imagedata r:id="rId37" o:title=""/>
          </v:shape>
          <o:OLEObject Type="Embed" ProgID="Equation.DSMT4" ShapeID="_x0000_i1039" DrawAspect="Content" ObjectID="_1648023517" r:id="rId38"/>
        </w:object>
      </w:r>
    </w:p>
    <w:p w:rsidR="00D31DDA" w:rsidRPr="003456C0" w:rsidRDefault="00D31DDA" w:rsidP="00D31DD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D31DDA" w:rsidRPr="003456C0" w:rsidRDefault="00D31DDA" w:rsidP="00D31DD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D31DDA" w:rsidRDefault="00D31DDA" w:rsidP="00D31DD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D31DDA" w:rsidRDefault="00D31DDA" w:rsidP="00D31DD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D31DDA" w:rsidRDefault="00D31DDA" w:rsidP="00D31DD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B80D39">
        <w:rPr>
          <w:rFonts w:ascii="Times New Roman" w:eastAsia="宋体" w:hAnsi="Times New Roman" w:cs="Times New Roman"/>
          <w:sz w:val="24"/>
          <w:szCs w:val="24"/>
        </w:rPr>
        <w:t>．计算：</w:t>
      </w:r>
    </w:p>
    <w:p w:rsidR="00D31DDA" w:rsidRDefault="00D31DDA" w:rsidP="00D31DDA">
      <w:pPr>
        <w:spacing w:line="48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）</w:t>
      </w:r>
      <w:r w:rsidRPr="003456C0">
        <w:rPr>
          <w:rFonts w:ascii="Times New Roman" w:eastAsia="宋体" w:hAnsi="Times New Roman" w:cs="Times New Roman"/>
          <w:position w:val="-18"/>
          <w:sz w:val="24"/>
          <w:szCs w:val="24"/>
        </w:rPr>
        <w:object w:dxaOrig="2240" w:dyaOrig="540">
          <v:shape id="_x0000_i1040" type="#_x0000_t75" style="width:114pt;height:30pt" o:ole="">
            <v:imagedata r:id="rId39" o:title=""/>
          </v:shape>
          <o:OLEObject Type="Embed" ProgID="Equation.DSMT4" ShapeID="_x0000_i1040" DrawAspect="Content" ObjectID="_1648023518" r:id="rId40"/>
        </w:objec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3456C0">
        <w:rPr>
          <w:rFonts w:ascii="Times New Roman" w:eastAsia="宋体" w:hAnsi="Times New Roman" w:cs="Times New Roman"/>
          <w:position w:val="-18"/>
          <w:sz w:val="24"/>
          <w:szCs w:val="24"/>
        </w:rPr>
        <w:object w:dxaOrig="3120" w:dyaOrig="540">
          <v:shape id="_x0000_i1041" type="#_x0000_t75" style="width:156pt;height:30pt" o:ole="">
            <v:imagedata r:id="rId41" o:title=""/>
          </v:shape>
          <o:OLEObject Type="Embed" ProgID="Equation.DSMT4" ShapeID="_x0000_i1041" DrawAspect="Content" ObjectID="_1648023519" r:id="rId42"/>
        </w:object>
      </w:r>
    </w:p>
    <w:p w:rsidR="00D31DDA" w:rsidRDefault="00D31DDA" w:rsidP="00D31DD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D31DDA" w:rsidRDefault="00D31DDA" w:rsidP="00D31DD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D31DDA" w:rsidRDefault="00D31DDA" w:rsidP="00D31DD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D31DDA" w:rsidRPr="003456C0" w:rsidRDefault="00D31DDA" w:rsidP="00D31DD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D31DDA" w:rsidRPr="003456C0" w:rsidRDefault="00D31DDA" w:rsidP="00D31DDA">
      <w:pPr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</w:t>
      </w:r>
      <w:r w:rsidRPr="003456C0">
        <w:rPr>
          <w:rFonts w:ascii="Times New Roman" w:eastAsia="宋体" w:hAnsi="Times New Roman" w:cs="Times New Roman"/>
          <w:sz w:val="24"/>
          <w:szCs w:val="24"/>
        </w:rPr>
        <w:t>．</w:t>
      </w:r>
      <w:r w:rsidRPr="003456C0">
        <w:rPr>
          <w:rFonts w:ascii="Times New Roman" w:eastAsia="宋体" w:hAnsi="Times New Roman" w:cs="Times New Roman" w:hint="eastAsia"/>
          <w:sz w:val="24"/>
          <w:szCs w:val="24"/>
        </w:rPr>
        <w:t>已知</w:t>
      </w:r>
      <w:r w:rsidRPr="003456C0">
        <w:rPr>
          <w:rFonts w:ascii="Times New Roman" w:eastAsia="宋体" w:hAnsi="Times New Roman" w:cs="Times New Roman"/>
          <w:position w:val="-8"/>
          <w:sz w:val="24"/>
          <w:szCs w:val="24"/>
        </w:rPr>
        <w:object w:dxaOrig="1140" w:dyaOrig="360">
          <v:shape id="_x0000_i1042" type="#_x0000_t75" style="width:60pt;height:18pt" o:ole="">
            <v:imagedata r:id="rId43" o:title=""/>
          </v:shape>
          <o:OLEObject Type="Embed" ProgID="Equation.DSMT4" ShapeID="_x0000_i1042" DrawAspect="Content" ObjectID="_1648023520" r:id="rId44"/>
        </w:object>
      </w:r>
      <w:r w:rsidRPr="003456C0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3456C0">
        <w:rPr>
          <w:rFonts w:ascii="Times New Roman" w:eastAsia="宋体" w:hAnsi="Times New Roman" w:cs="Times New Roman"/>
          <w:position w:val="-10"/>
          <w:sz w:val="24"/>
          <w:szCs w:val="24"/>
        </w:rPr>
        <w:object w:dxaOrig="1160" w:dyaOrig="380">
          <v:shape id="_x0000_i1043" type="#_x0000_t75" style="width:60pt;height:18pt" o:ole="">
            <v:imagedata r:id="rId45" o:title=""/>
          </v:shape>
          <o:OLEObject Type="Embed" ProgID="Equation.DSMT4" ShapeID="_x0000_i1043" DrawAspect="Content" ObjectID="_1648023521" r:id="rId46"/>
        </w:object>
      </w:r>
      <w:r w:rsidRPr="003456C0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3456C0">
        <w:rPr>
          <w:rFonts w:ascii="Times New Roman" w:eastAsia="宋体" w:hAnsi="Times New Roman" w:cs="Times New Roman"/>
          <w:sz w:val="24"/>
          <w:szCs w:val="24"/>
        </w:rPr>
        <w:t>求</w:t>
      </w:r>
      <w:r w:rsidRPr="003456C0">
        <w:rPr>
          <w:rFonts w:ascii="Times New Roman" w:eastAsia="宋体" w:hAnsi="Times New Roman" w:cs="Times New Roman" w:hint="eastAsia"/>
          <w:sz w:val="24"/>
          <w:szCs w:val="24"/>
        </w:rPr>
        <w:t>下列代数式的值：</w:t>
      </w:r>
    </w:p>
    <w:p w:rsidR="00D31DDA" w:rsidRPr="003456C0" w:rsidRDefault="00D31DDA" w:rsidP="00D31DDA">
      <w:pPr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3456C0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3456C0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3456C0">
        <w:rPr>
          <w:rFonts w:ascii="Times New Roman" w:eastAsia="宋体" w:hAnsi="Times New Roman" w:cs="Times New Roman"/>
          <w:sz w:val="24"/>
          <w:szCs w:val="24"/>
        </w:rPr>
        <w:t>）</w:t>
      </w:r>
      <w:r w:rsidRPr="003456C0">
        <w:rPr>
          <w:rFonts w:ascii="Times New Roman" w:eastAsia="宋体" w:hAnsi="Times New Roman" w:cs="Times New Roman"/>
          <w:position w:val="-10"/>
          <w:sz w:val="24"/>
          <w:szCs w:val="24"/>
        </w:rPr>
        <w:object w:dxaOrig="1400" w:dyaOrig="360">
          <v:shape id="_x0000_i1044" type="#_x0000_t75" style="width:1in;height:18pt" o:ole="">
            <v:imagedata r:id="rId47" o:title=""/>
          </v:shape>
          <o:OLEObject Type="Embed" ProgID="Equation.DSMT4" ShapeID="_x0000_i1044" DrawAspect="Content" ObjectID="_1648023522" r:id="rId48"/>
        </w:objec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:rsidR="00D31DDA" w:rsidRPr="003456C0" w:rsidRDefault="00D31DDA" w:rsidP="00D31DDA">
      <w:pPr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3456C0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3456C0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3456C0">
        <w:rPr>
          <w:rFonts w:ascii="Times New Roman" w:eastAsia="宋体" w:hAnsi="Times New Roman" w:cs="Times New Roman"/>
          <w:sz w:val="24"/>
          <w:szCs w:val="24"/>
        </w:rPr>
        <w:t>）</w:t>
      </w:r>
      <w:r w:rsidRPr="003456C0">
        <w:rPr>
          <w:rFonts w:ascii="Times New Roman" w:eastAsia="宋体" w:hAnsi="Times New Roman" w:cs="Times New Roman"/>
          <w:position w:val="-10"/>
          <w:sz w:val="24"/>
          <w:szCs w:val="24"/>
        </w:rPr>
        <w:object w:dxaOrig="760" w:dyaOrig="360">
          <v:shape id="_x0000_i1045" type="#_x0000_t75" style="width:36pt;height:18pt" o:ole="">
            <v:imagedata r:id="rId49" o:title=""/>
          </v:shape>
          <o:OLEObject Type="Embed" ProgID="Equation.DSMT4" ShapeID="_x0000_i1045" DrawAspect="Content" ObjectID="_1648023523" r:id="rId50"/>
        </w:object>
      </w:r>
      <w:r w:rsidRPr="003456C0">
        <w:rPr>
          <w:rFonts w:ascii="Times New Roman" w:eastAsia="宋体" w:hAnsi="Times New Roman" w:cs="Times New Roman"/>
          <w:sz w:val="24"/>
          <w:szCs w:val="24"/>
        </w:rPr>
        <w:t>．</w:t>
      </w:r>
    </w:p>
    <w:p w:rsidR="00D31DDA" w:rsidRPr="003456C0" w:rsidRDefault="00D31DDA" w:rsidP="00D31DDA">
      <w:pPr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D31DDA" w:rsidRPr="003456C0" w:rsidRDefault="00D31DDA" w:rsidP="00D31DDA">
      <w:pPr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D31DDA" w:rsidRPr="003456C0" w:rsidRDefault="00D31DDA" w:rsidP="00D31DDA">
      <w:pPr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D31DDA" w:rsidRPr="003456C0" w:rsidRDefault="00D31DDA" w:rsidP="00D31DDA">
      <w:pPr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D31DDA" w:rsidRPr="003456C0" w:rsidRDefault="00D31DDA" w:rsidP="00D31DDA">
      <w:pPr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4</w:t>
      </w:r>
      <w:r w:rsidRPr="003456C0">
        <w:rPr>
          <w:rFonts w:ascii="Times New Roman" w:eastAsia="宋体" w:hAnsi="Times New Roman" w:cs="Times New Roman"/>
          <w:sz w:val="24"/>
          <w:szCs w:val="24"/>
        </w:rPr>
        <w:t>．已知</w:t>
      </w:r>
      <w:r w:rsidRPr="003456C0">
        <w:rPr>
          <w:rFonts w:ascii="Times New Roman" w:eastAsia="宋体" w:hAnsi="Times New Roman" w:cs="Times New Roman"/>
          <w:position w:val="-8"/>
          <w:sz w:val="24"/>
          <w:szCs w:val="24"/>
        </w:rPr>
        <w:object w:dxaOrig="1100" w:dyaOrig="360">
          <v:shape id="_x0000_i1046" type="#_x0000_t75" style="width:54pt;height:18pt" o:ole="">
            <v:imagedata r:id="rId51" o:title=""/>
          </v:shape>
          <o:OLEObject Type="Embed" ProgID="Equation.DSMT4" ShapeID="_x0000_i1046" DrawAspect="Content" ObjectID="_1648023524" r:id="rId52"/>
        </w:object>
      </w:r>
      <w:r w:rsidRPr="003456C0">
        <w:rPr>
          <w:rFonts w:ascii="Times New Roman" w:eastAsia="宋体" w:hAnsi="Times New Roman" w:cs="Times New Roman"/>
          <w:sz w:val="24"/>
          <w:szCs w:val="24"/>
        </w:rPr>
        <w:t>，求代数式</w:t>
      </w:r>
      <w:r w:rsidRPr="003456C0">
        <w:rPr>
          <w:rFonts w:ascii="Times New Roman" w:eastAsia="宋体" w:hAnsi="Times New Roman" w:cs="Times New Roman"/>
          <w:position w:val="-8"/>
          <w:sz w:val="24"/>
          <w:szCs w:val="24"/>
        </w:rPr>
        <w:object w:dxaOrig="1180" w:dyaOrig="340">
          <v:shape id="_x0000_i1047" type="#_x0000_t75" style="width:60pt;height:18pt" o:ole="">
            <v:imagedata r:id="rId53" o:title=""/>
          </v:shape>
          <o:OLEObject Type="Embed" ProgID="Equation.DSMT4" ShapeID="_x0000_i1047" DrawAspect="Content" ObjectID="_1648023525" r:id="rId54"/>
        </w:object>
      </w:r>
      <w:r w:rsidRPr="003456C0">
        <w:rPr>
          <w:rFonts w:ascii="Times New Roman" w:eastAsia="宋体" w:hAnsi="Times New Roman" w:cs="Times New Roman"/>
          <w:sz w:val="24"/>
          <w:szCs w:val="24"/>
        </w:rPr>
        <w:t>的值．</w:t>
      </w:r>
      <w:r w:rsidRPr="003456C0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D31DDA" w:rsidRDefault="00D31DDA" w:rsidP="00D31DD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D31DDA" w:rsidRDefault="00D31DDA" w:rsidP="00D31DD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D31DDA" w:rsidRDefault="00D31DDA" w:rsidP="00D31DD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D31DDA" w:rsidRPr="006B1A44" w:rsidRDefault="00D31DDA" w:rsidP="00D31DDA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sectPr w:rsidR="00D31DDA" w:rsidRPr="006B1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E2B" w:rsidRDefault="00263E2B" w:rsidP="00263E2B">
      <w:r>
        <w:separator/>
      </w:r>
    </w:p>
  </w:endnote>
  <w:endnote w:type="continuationSeparator" w:id="0">
    <w:p w:rsidR="00263E2B" w:rsidRDefault="00263E2B" w:rsidP="0026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E2B" w:rsidRDefault="00263E2B" w:rsidP="00263E2B">
      <w:r>
        <w:separator/>
      </w:r>
    </w:p>
  </w:footnote>
  <w:footnote w:type="continuationSeparator" w:id="0">
    <w:p w:rsidR="00263E2B" w:rsidRDefault="00263E2B" w:rsidP="00263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2A"/>
    <w:rsid w:val="000001CD"/>
    <w:rsid w:val="00005A5C"/>
    <w:rsid w:val="001071AB"/>
    <w:rsid w:val="001512DC"/>
    <w:rsid w:val="001706A2"/>
    <w:rsid w:val="001C0B9A"/>
    <w:rsid w:val="001E41D8"/>
    <w:rsid w:val="001F115D"/>
    <w:rsid w:val="00201261"/>
    <w:rsid w:val="00263E2B"/>
    <w:rsid w:val="002865C9"/>
    <w:rsid w:val="002C5D25"/>
    <w:rsid w:val="002C71D8"/>
    <w:rsid w:val="002E7775"/>
    <w:rsid w:val="00312002"/>
    <w:rsid w:val="003C0F2B"/>
    <w:rsid w:val="003C1AF8"/>
    <w:rsid w:val="003C3DA9"/>
    <w:rsid w:val="003C578D"/>
    <w:rsid w:val="003F0306"/>
    <w:rsid w:val="00472C03"/>
    <w:rsid w:val="00474EC2"/>
    <w:rsid w:val="00480D8D"/>
    <w:rsid w:val="0048123C"/>
    <w:rsid w:val="004E72B6"/>
    <w:rsid w:val="004E73D3"/>
    <w:rsid w:val="00502BE3"/>
    <w:rsid w:val="0053699A"/>
    <w:rsid w:val="00540921"/>
    <w:rsid w:val="00550AF9"/>
    <w:rsid w:val="00567EB1"/>
    <w:rsid w:val="00582CEE"/>
    <w:rsid w:val="005A760C"/>
    <w:rsid w:val="005C3F2A"/>
    <w:rsid w:val="005C6693"/>
    <w:rsid w:val="005D2B92"/>
    <w:rsid w:val="0061102A"/>
    <w:rsid w:val="00633862"/>
    <w:rsid w:val="0066476F"/>
    <w:rsid w:val="006B1A44"/>
    <w:rsid w:val="00706624"/>
    <w:rsid w:val="00713E3E"/>
    <w:rsid w:val="007237B0"/>
    <w:rsid w:val="007305BF"/>
    <w:rsid w:val="007306BE"/>
    <w:rsid w:val="0076378A"/>
    <w:rsid w:val="00812A52"/>
    <w:rsid w:val="008202F9"/>
    <w:rsid w:val="008309D3"/>
    <w:rsid w:val="008445C5"/>
    <w:rsid w:val="008B4E70"/>
    <w:rsid w:val="008D0DE8"/>
    <w:rsid w:val="008E5E4F"/>
    <w:rsid w:val="008F7DB0"/>
    <w:rsid w:val="00906732"/>
    <w:rsid w:val="00960F7B"/>
    <w:rsid w:val="009B1B20"/>
    <w:rsid w:val="00A21999"/>
    <w:rsid w:val="00A55233"/>
    <w:rsid w:val="00A5548C"/>
    <w:rsid w:val="00AA421E"/>
    <w:rsid w:val="00AF0496"/>
    <w:rsid w:val="00AF61FF"/>
    <w:rsid w:val="00BF0D94"/>
    <w:rsid w:val="00BF35B4"/>
    <w:rsid w:val="00C07B3F"/>
    <w:rsid w:val="00C17891"/>
    <w:rsid w:val="00C23EC8"/>
    <w:rsid w:val="00C41B0C"/>
    <w:rsid w:val="00C60371"/>
    <w:rsid w:val="00C75D91"/>
    <w:rsid w:val="00CA7283"/>
    <w:rsid w:val="00CB0E40"/>
    <w:rsid w:val="00CC15C8"/>
    <w:rsid w:val="00CF0C3E"/>
    <w:rsid w:val="00CF279B"/>
    <w:rsid w:val="00D07085"/>
    <w:rsid w:val="00D31DDA"/>
    <w:rsid w:val="00D4079C"/>
    <w:rsid w:val="00D46FD5"/>
    <w:rsid w:val="00D564D0"/>
    <w:rsid w:val="00DA4556"/>
    <w:rsid w:val="00E15676"/>
    <w:rsid w:val="00E40176"/>
    <w:rsid w:val="00E55041"/>
    <w:rsid w:val="00E82C56"/>
    <w:rsid w:val="00F01427"/>
    <w:rsid w:val="00F3267F"/>
    <w:rsid w:val="00F44083"/>
    <w:rsid w:val="00F70AF6"/>
    <w:rsid w:val="00F86E3F"/>
    <w:rsid w:val="00FA66E1"/>
    <w:rsid w:val="00FC6683"/>
    <w:rsid w:val="00FD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."/>
  <w:listSeparator w:val=","/>
  <w15:chartTrackingRefBased/>
  <w15:docId w15:val="{E0D7BAAB-C950-4316-AE91-47AD0B3C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3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3E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3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3E2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409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ED45E-CB4B-4E1F-90EA-03D89CCA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YZH</dc:creator>
  <cp:keywords/>
  <dc:description/>
  <cp:lastModifiedBy>YZH</cp:lastModifiedBy>
  <cp:revision>75</cp:revision>
  <cp:lastPrinted>2020-02-13T11:28:00Z</cp:lastPrinted>
  <dcterms:created xsi:type="dcterms:W3CDTF">2020-02-07T07:02:00Z</dcterms:created>
  <dcterms:modified xsi:type="dcterms:W3CDTF">2020-04-10T03:31:00Z</dcterms:modified>
</cp:coreProperties>
</file>