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CA1" w:rsidRPr="001C6AE2" w:rsidRDefault="008F3BD3" w:rsidP="008F3BD3">
      <w:pPr>
        <w:jc w:val="center"/>
        <w:rPr>
          <w:rFonts w:asciiTheme="minorEastAsia" w:hAnsiTheme="minorEastAsia"/>
          <w:b/>
          <w:color w:val="FF0000"/>
          <w:sz w:val="32"/>
          <w:szCs w:val="32"/>
        </w:rPr>
      </w:pPr>
      <w:r w:rsidRPr="008F3BD3">
        <w:rPr>
          <w:rFonts w:asciiTheme="minorEastAsia" w:hAnsiTheme="minorEastAsia" w:hint="eastAsia"/>
          <w:b/>
          <w:sz w:val="32"/>
          <w:szCs w:val="32"/>
        </w:rPr>
        <w:t>学习主题：</w:t>
      </w:r>
      <w:r w:rsidR="001C011E" w:rsidRPr="00AC0B6F">
        <w:rPr>
          <w:rFonts w:asciiTheme="minorEastAsia" w:hAnsiTheme="minorEastAsia" w:hint="eastAsia"/>
          <w:b/>
          <w:sz w:val="32"/>
          <w:szCs w:val="32"/>
        </w:rPr>
        <w:t>蒙古族</w:t>
      </w:r>
      <w:r w:rsidR="00C45F28">
        <w:rPr>
          <w:rFonts w:asciiTheme="minorEastAsia" w:hAnsiTheme="minorEastAsia" w:hint="eastAsia"/>
          <w:b/>
          <w:sz w:val="32"/>
          <w:szCs w:val="32"/>
        </w:rPr>
        <w:t>乐器—马头琴</w:t>
      </w:r>
    </w:p>
    <w:p w:rsidR="00CA4E16" w:rsidRPr="008F3BD3" w:rsidRDefault="00CA4E16" w:rsidP="008F3BD3">
      <w:pPr>
        <w:jc w:val="center"/>
        <w:rPr>
          <w:rFonts w:asciiTheme="minorEastAsia" w:hAnsiTheme="minorEastAsia"/>
          <w:b/>
          <w:sz w:val="32"/>
          <w:szCs w:val="32"/>
        </w:rPr>
      </w:pPr>
    </w:p>
    <w:p w:rsidR="008F3BD3" w:rsidRPr="00AC0B6F" w:rsidRDefault="00AC0B6F" w:rsidP="00AC0B6F">
      <w:pPr>
        <w:rPr>
          <w:rFonts w:asciiTheme="minorEastAsia" w:hAnsiTheme="minorEastAsia"/>
          <w:b/>
          <w:color w:val="FF0000"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一、</w:t>
      </w:r>
      <w:r w:rsidR="008F3BD3" w:rsidRPr="00AC0B6F">
        <w:rPr>
          <w:rFonts w:asciiTheme="minorEastAsia" w:hAnsiTheme="minorEastAsia" w:hint="eastAsia"/>
          <w:b/>
          <w:sz w:val="28"/>
          <w:szCs w:val="28"/>
        </w:rPr>
        <w:t>学习目标</w:t>
      </w:r>
    </w:p>
    <w:p w:rsidR="008F3BD3" w:rsidRPr="001C011E" w:rsidRDefault="008F3BD3" w:rsidP="001C011E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1C011E">
        <w:rPr>
          <w:rFonts w:asciiTheme="minorEastAsia" w:hAnsiTheme="minorEastAsia" w:hint="eastAsia"/>
          <w:sz w:val="28"/>
          <w:szCs w:val="28"/>
        </w:rPr>
        <w:t>同学们，今天我们学习的主题是《</w:t>
      </w:r>
      <w:r w:rsidR="001C011E" w:rsidRPr="001C011E">
        <w:rPr>
          <w:rFonts w:asciiTheme="minorEastAsia" w:hAnsiTheme="minorEastAsia" w:hint="eastAsia"/>
          <w:sz w:val="28"/>
          <w:szCs w:val="28"/>
        </w:rPr>
        <w:t>蒙古族</w:t>
      </w:r>
      <w:r w:rsidR="00C45F28">
        <w:rPr>
          <w:rFonts w:asciiTheme="minorEastAsia" w:hAnsiTheme="minorEastAsia" w:hint="eastAsia"/>
          <w:sz w:val="28"/>
          <w:szCs w:val="28"/>
        </w:rPr>
        <w:t>乐器—马头琴</w:t>
      </w:r>
      <w:r w:rsidRPr="001C011E">
        <w:rPr>
          <w:rFonts w:asciiTheme="minorEastAsia" w:hAnsiTheme="minorEastAsia" w:hint="eastAsia"/>
          <w:sz w:val="28"/>
          <w:szCs w:val="28"/>
        </w:rPr>
        <w:t>》，这节课我们将在</w:t>
      </w:r>
      <w:r w:rsidR="00C45F28">
        <w:rPr>
          <w:rFonts w:asciiTheme="minorEastAsia" w:hAnsiTheme="minorEastAsia" w:hint="eastAsia"/>
          <w:sz w:val="28"/>
          <w:szCs w:val="28"/>
        </w:rPr>
        <w:t>乐</w:t>
      </w:r>
      <w:r w:rsidR="001C011E" w:rsidRPr="001C011E">
        <w:rPr>
          <w:rFonts w:asciiTheme="minorEastAsia" w:hAnsiTheme="minorEastAsia" w:hint="eastAsia"/>
          <w:sz w:val="28"/>
          <w:szCs w:val="28"/>
        </w:rPr>
        <w:t>曲《</w:t>
      </w:r>
      <w:r w:rsidR="00C45F28">
        <w:rPr>
          <w:rFonts w:asciiTheme="minorEastAsia" w:hAnsiTheme="minorEastAsia" w:hint="eastAsia"/>
          <w:sz w:val="28"/>
          <w:szCs w:val="28"/>
        </w:rPr>
        <w:t>万马奔腾</w:t>
      </w:r>
      <w:r w:rsidR="001C011E" w:rsidRPr="001C011E">
        <w:rPr>
          <w:rFonts w:asciiTheme="minorEastAsia" w:hAnsiTheme="minorEastAsia" w:hint="eastAsia"/>
          <w:sz w:val="28"/>
          <w:szCs w:val="28"/>
        </w:rPr>
        <w:t>》的</w:t>
      </w:r>
      <w:r w:rsidR="00C45F28">
        <w:rPr>
          <w:rFonts w:asciiTheme="minorEastAsia" w:hAnsiTheme="minorEastAsia" w:hint="eastAsia"/>
          <w:sz w:val="28"/>
          <w:szCs w:val="28"/>
        </w:rPr>
        <w:t>聆听</w:t>
      </w:r>
      <w:r w:rsidRPr="001C011E">
        <w:rPr>
          <w:rFonts w:asciiTheme="minorEastAsia" w:hAnsiTheme="minorEastAsia" w:hint="eastAsia"/>
          <w:sz w:val="28"/>
          <w:szCs w:val="28"/>
        </w:rPr>
        <w:t>活动中</w:t>
      </w:r>
      <w:r w:rsidR="000877A6">
        <w:rPr>
          <w:rFonts w:asciiTheme="minorEastAsia" w:hAnsiTheme="minorEastAsia" w:hint="eastAsia"/>
          <w:sz w:val="28"/>
          <w:szCs w:val="28"/>
        </w:rPr>
        <w:t>了解</w:t>
      </w:r>
      <w:r w:rsidR="001C011E" w:rsidRPr="001C011E">
        <w:rPr>
          <w:rFonts w:asciiTheme="minorEastAsia" w:hAnsiTheme="minorEastAsia" w:hint="eastAsia"/>
          <w:sz w:val="28"/>
          <w:szCs w:val="28"/>
        </w:rPr>
        <w:t>蒙古族</w:t>
      </w:r>
      <w:r w:rsidR="00C45F28">
        <w:rPr>
          <w:rFonts w:asciiTheme="minorEastAsia" w:hAnsiTheme="minorEastAsia" w:hint="eastAsia"/>
          <w:sz w:val="28"/>
          <w:szCs w:val="28"/>
        </w:rPr>
        <w:t>乐器马头琴的形状</w:t>
      </w:r>
      <w:r w:rsidR="00F83073">
        <w:rPr>
          <w:rFonts w:asciiTheme="minorEastAsia" w:hAnsiTheme="minorEastAsia" w:hint="eastAsia"/>
          <w:sz w:val="28"/>
          <w:szCs w:val="28"/>
        </w:rPr>
        <w:t>及演奏方法</w:t>
      </w:r>
      <w:r w:rsidR="001C011E" w:rsidRPr="001C011E">
        <w:rPr>
          <w:rFonts w:asciiTheme="minorEastAsia" w:hAnsiTheme="minorEastAsia" w:hint="eastAsia"/>
          <w:sz w:val="28"/>
          <w:szCs w:val="28"/>
        </w:rPr>
        <w:t>，</w:t>
      </w:r>
      <w:r w:rsidR="002E711E">
        <w:rPr>
          <w:rFonts w:asciiTheme="minorEastAsia" w:hAnsiTheme="minorEastAsia" w:hint="eastAsia"/>
          <w:sz w:val="28"/>
          <w:szCs w:val="28"/>
        </w:rPr>
        <w:t>感受</w:t>
      </w:r>
      <w:r w:rsidR="00F83073">
        <w:rPr>
          <w:rFonts w:asciiTheme="minorEastAsia" w:hAnsiTheme="minorEastAsia" w:hint="eastAsia"/>
          <w:sz w:val="28"/>
          <w:szCs w:val="28"/>
        </w:rPr>
        <w:t>马头琴的音色特点以及丰富的表现力</w:t>
      </w:r>
      <w:r w:rsidR="008E6D54">
        <w:rPr>
          <w:rFonts w:asciiTheme="minorEastAsia" w:hAnsiTheme="minorEastAsia" w:hint="eastAsia"/>
          <w:sz w:val="28"/>
          <w:szCs w:val="28"/>
        </w:rPr>
        <w:t>，知道乐</w:t>
      </w:r>
      <w:r w:rsidR="008E6D54" w:rsidRPr="001C011E">
        <w:rPr>
          <w:rFonts w:asciiTheme="minorEastAsia" w:hAnsiTheme="minorEastAsia" w:hint="eastAsia"/>
          <w:sz w:val="28"/>
          <w:szCs w:val="28"/>
        </w:rPr>
        <w:t>曲《</w:t>
      </w:r>
      <w:r w:rsidR="008E6D54">
        <w:rPr>
          <w:rFonts w:asciiTheme="minorEastAsia" w:hAnsiTheme="minorEastAsia" w:hint="eastAsia"/>
          <w:sz w:val="28"/>
          <w:szCs w:val="28"/>
        </w:rPr>
        <w:t>万马奔腾</w:t>
      </w:r>
      <w:r w:rsidR="008E6D54" w:rsidRPr="001C011E">
        <w:rPr>
          <w:rFonts w:asciiTheme="minorEastAsia" w:hAnsiTheme="minorEastAsia" w:hint="eastAsia"/>
          <w:sz w:val="28"/>
          <w:szCs w:val="28"/>
        </w:rPr>
        <w:t>》</w:t>
      </w:r>
      <w:r w:rsidR="008E6D54">
        <w:rPr>
          <w:rFonts w:asciiTheme="minorEastAsia" w:hAnsiTheme="minorEastAsia" w:hint="eastAsia"/>
          <w:sz w:val="28"/>
          <w:szCs w:val="28"/>
        </w:rPr>
        <w:t>的曲作者以及创作</w:t>
      </w:r>
      <w:bookmarkStart w:id="0" w:name="_GoBack"/>
      <w:bookmarkEnd w:id="0"/>
      <w:r w:rsidR="008E6D54">
        <w:rPr>
          <w:rFonts w:asciiTheme="minorEastAsia" w:hAnsiTheme="minorEastAsia" w:hint="eastAsia"/>
          <w:sz w:val="28"/>
          <w:szCs w:val="28"/>
        </w:rPr>
        <w:t>背景。</w:t>
      </w:r>
    </w:p>
    <w:p w:rsidR="008F3BD3" w:rsidRPr="008F3BD3" w:rsidRDefault="008F3BD3" w:rsidP="008F3BD3">
      <w:pPr>
        <w:rPr>
          <w:rFonts w:asciiTheme="minorEastAsia" w:hAnsiTheme="minorEastAsia"/>
          <w:b/>
          <w:sz w:val="28"/>
          <w:szCs w:val="28"/>
        </w:rPr>
      </w:pPr>
    </w:p>
    <w:p w:rsidR="008F3BD3" w:rsidRPr="002E711E" w:rsidRDefault="002E711E" w:rsidP="002E711E">
      <w:pPr>
        <w:rPr>
          <w:rFonts w:asciiTheme="minorEastAsia" w:hAnsiTheme="minorEastAsia"/>
          <w:b/>
          <w:color w:val="FF0000"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二、</w:t>
      </w:r>
      <w:r w:rsidR="008F3BD3" w:rsidRPr="002E711E">
        <w:rPr>
          <w:rFonts w:asciiTheme="minorEastAsia" w:hAnsiTheme="minorEastAsia" w:hint="eastAsia"/>
          <w:b/>
          <w:sz w:val="28"/>
          <w:szCs w:val="28"/>
        </w:rPr>
        <w:t>学习活动</w:t>
      </w:r>
    </w:p>
    <w:p w:rsidR="008F3BD3" w:rsidRPr="002E711E" w:rsidRDefault="008F3BD3" w:rsidP="002E711E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2E711E">
        <w:rPr>
          <w:rFonts w:asciiTheme="minorEastAsia" w:hAnsiTheme="minorEastAsia" w:hint="eastAsia"/>
          <w:sz w:val="28"/>
          <w:szCs w:val="28"/>
        </w:rPr>
        <w:t>活动1：</w:t>
      </w:r>
      <w:r w:rsidR="002E711E" w:rsidRPr="002E711E">
        <w:rPr>
          <w:rFonts w:asciiTheme="minorEastAsia" w:hAnsiTheme="minorEastAsia" w:hint="eastAsia"/>
          <w:sz w:val="28"/>
          <w:szCs w:val="28"/>
        </w:rPr>
        <w:t>请你</w:t>
      </w:r>
      <w:bookmarkStart w:id="1" w:name="_Hlk36739822"/>
      <w:r w:rsidR="002E711E" w:rsidRPr="002E711E">
        <w:rPr>
          <w:rFonts w:asciiTheme="minorEastAsia" w:hAnsiTheme="minorEastAsia" w:hint="eastAsia"/>
          <w:sz w:val="28"/>
          <w:szCs w:val="28"/>
        </w:rPr>
        <w:t>聆听</w:t>
      </w:r>
      <w:bookmarkEnd w:id="1"/>
      <w:r w:rsidR="008E6D54">
        <w:rPr>
          <w:rFonts w:asciiTheme="minorEastAsia" w:hAnsiTheme="minorEastAsia" w:hint="eastAsia"/>
          <w:sz w:val="28"/>
          <w:szCs w:val="28"/>
        </w:rPr>
        <w:t>乐曲片段</w:t>
      </w:r>
      <w:r w:rsidR="002E711E" w:rsidRPr="002E711E">
        <w:rPr>
          <w:rFonts w:asciiTheme="minorEastAsia" w:hAnsiTheme="minorEastAsia" w:hint="eastAsia"/>
          <w:sz w:val="28"/>
          <w:szCs w:val="28"/>
        </w:rPr>
        <w:t>，</w:t>
      </w:r>
      <w:r w:rsidR="008E6D54">
        <w:rPr>
          <w:rFonts w:asciiTheme="minorEastAsia" w:hAnsiTheme="minorEastAsia" w:hint="eastAsia"/>
          <w:sz w:val="28"/>
          <w:szCs w:val="28"/>
        </w:rPr>
        <w:t>判断演奏乐器以及演奏的方式</w:t>
      </w:r>
      <w:r w:rsidR="002E711E" w:rsidRPr="002E711E">
        <w:rPr>
          <w:rFonts w:asciiTheme="minorEastAsia" w:hAnsiTheme="minorEastAsia" w:hint="eastAsia"/>
          <w:sz w:val="28"/>
          <w:szCs w:val="28"/>
        </w:rPr>
        <w:t>。</w:t>
      </w:r>
    </w:p>
    <w:p w:rsidR="008F3BD3" w:rsidRPr="00DF2B31" w:rsidRDefault="008F3BD3" w:rsidP="00DF2B31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DF2B31">
        <w:rPr>
          <w:rFonts w:asciiTheme="minorEastAsia" w:hAnsiTheme="minorEastAsia" w:hint="eastAsia"/>
          <w:sz w:val="28"/>
          <w:szCs w:val="28"/>
        </w:rPr>
        <w:t>活动2：</w:t>
      </w:r>
      <w:r w:rsidR="008E6D54">
        <w:rPr>
          <w:rFonts w:asciiTheme="minorEastAsia" w:hAnsiTheme="minorEastAsia" w:hint="eastAsia"/>
          <w:sz w:val="28"/>
          <w:szCs w:val="28"/>
        </w:rPr>
        <w:t>听教师简要介绍马头琴的形状以及演奏特点</w:t>
      </w:r>
      <w:r w:rsidR="00DF2B31" w:rsidRPr="00DF2B31">
        <w:rPr>
          <w:rFonts w:asciiTheme="minorEastAsia" w:hAnsiTheme="minorEastAsia" w:hint="eastAsia"/>
          <w:sz w:val="28"/>
          <w:szCs w:val="28"/>
        </w:rPr>
        <w:t>。</w:t>
      </w:r>
    </w:p>
    <w:p w:rsidR="00DF2B31" w:rsidRDefault="00DF2B31" w:rsidP="00DF2B31">
      <w:pPr>
        <w:ind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活动3：</w:t>
      </w:r>
      <w:r w:rsidR="008E6D54">
        <w:rPr>
          <w:rFonts w:asciiTheme="minorEastAsia" w:hAnsiTheme="minorEastAsia" w:hint="eastAsia"/>
          <w:sz w:val="28"/>
          <w:szCs w:val="28"/>
        </w:rPr>
        <w:t>聆听三个音乐片段，选择适当的词语，了解马头琴的演奏方</w:t>
      </w:r>
      <w:r w:rsidR="00E71DBB">
        <w:rPr>
          <w:rFonts w:asciiTheme="minorEastAsia" w:hAnsiTheme="minorEastAsia" w:hint="eastAsia"/>
          <w:sz w:val="28"/>
          <w:szCs w:val="28"/>
        </w:rPr>
        <w:t>法</w:t>
      </w:r>
      <w:r w:rsidR="008E6D54">
        <w:rPr>
          <w:rFonts w:asciiTheme="minorEastAsia" w:hAnsiTheme="minorEastAsia" w:hint="eastAsia"/>
          <w:sz w:val="28"/>
          <w:szCs w:val="28"/>
        </w:rPr>
        <w:t>。</w:t>
      </w:r>
    </w:p>
    <w:p w:rsidR="008E6D54" w:rsidRDefault="00DF2B31" w:rsidP="008E6D54">
      <w:pPr>
        <w:ind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活动4：聆听</w:t>
      </w:r>
      <w:r w:rsidR="008E6D54">
        <w:rPr>
          <w:rFonts w:asciiTheme="minorEastAsia" w:hAnsiTheme="minorEastAsia" w:hint="eastAsia"/>
          <w:sz w:val="28"/>
          <w:szCs w:val="28"/>
        </w:rPr>
        <w:t>乐曲《万马奔腾》，感受马头琴丰富的表现力。</w:t>
      </w:r>
    </w:p>
    <w:p w:rsidR="008F3BD3" w:rsidRPr="00802115" w:rsidRDefault="00DF2B31" w:rsidP="00AC0B6F">
      <w:pPr>
        <w:ind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活动5：</w:t>
      </w:r>
      <w:r w:rsidR="00E71DBB">
        <w:rPr>
          <w:rFonts w:asciiTheme="minorEastAsia" w:hAnsiTheme="minorEastAsia" w:hint="eastAsia"/>
          <w:sz w:val="28"/>
          <w:szCs w:val="28"/>
        </w:rPr>
        <w:t>听教师简要介绍曲作者</w:t>
      </w:r>
      <w:r w:rsidR="00E71DBB" w:rsidRPr="006F2671">
        <w:rPr>
          <w:rFonts w:ascii="Arial" w:hAnsi="Arial" w:cs="Arial"/>
          <w:color w:val="333333"/>
          <w:sz w:val="28"/>
          <w:szCs w:val="28"/>
          <w:shd w:val="clear" w:color="auto" w:fill="FFFFFF"/>
        </w:rPr>
        <w:t>齐</w:t>
      </w:r>
      <w:r w:rsidR="00E71DBB" w:rsidRPr="006F2671">
        <w:rPr>
          <w:rFonts w:ascii="Arial" w:hAnsi="Arial" w:cs="Arial"/>
          <w:color w:val="333333"/>
          <w:sz w:val="28"/>
          <w:szCs w:val="28"/>
          <w:shd w:val="clear" w:color="auto" w:fill="FFFFFF"/>
        </w:rPr>
        <w:t>·</w:t>
      </w:r>
      <w:r w:rsidR="00E71DBB" w:rsidRPr="006F2671">
        <w:rPr>
          <w:rFonts w:ascii="Arial" w:hAnsi="Arial" w:cs="Arial"/>
          <w:color w:val="333333"/>
          <w:sz w:val="28"/>
          <w:szCs w:val="28"/>
          <w:shd w:val="clear" w:color="auto" w:fill="FFFFFF"/>
        </w:rPr>
        <w:t>宝力高</w:t>
      </w:r>
      <w:r w:rsidR="00E71DBB">
        <w:rPr>
          <w:rFonts w:ascii="Arial" w:hAnsi="Arial" w:cs="Arial" w:hint="eastAsia"/>
          <w:color w:val="333333"/>
          <w:sz w:val="28"/>
          <w:szCs w:val="28"/>
          <w:shd w:val="clear" w:color="auto" w:fill="FFFFFF"/>
        </w:rPr>
        <w:t>以及乐曲的创作背景。</w:t>
      </w:r>
    </w:p>
    <w:p w:rsidR="008F3BD3" w:rsidRPr="008F3BD3" w:rsidRDefault="008F3BD3" w:rsidP="008F3BD3">
      <w:pPr>
        <w:rPr>
          <w:rFonts w:asciiTheme="minorEastAsia" w:hAnsiTheme="minorEastAsia"/>
          <w:b/>
          <w:sz w:val="28"/>
          <w:szCs w:val="28"/>
        </w:rPr>
      </w:pPr>
    </w:p>
    <w:p w:rsidR="008F3BD3" w:rsidRPr="00AC0B6F" w:rsidRDefault="00AC0B6F" w:rsidP="00AC0B6F">
      <w:pPr>
        <w:rPr>
          <w:rFonts w:asciiTheme="minorEastAsia" w:hAnsiTheme="minorEastAsia"/>
          <w:b/>
          <w:color w:val="FF0000"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三、</w:t>
      </w:r>
      <w:r w:rsidR="008F3BD3" w:rsidRPr="00AC0B6F">
        <w:rPr>
          <w:rFonts w:asciiTheme="minorEastAsia" w:hAnsiTheme="minorEastAsia" w:hint="eastAsia"/>
          <w:b/>
          <w:sz w:val="28"/>
          <w:szCs w:val="28"/>
        </w:rPr>
        <w:t>学习资源</w:t>
      </w:r>
    </w:p>
    <w:p w:rsidR="008F3BD3" w:rsidRPr="00AC0B6F" w:rsidRDefault="00EB34AC" w:rsidP="001C6AE2">
      <w:pPr>
        <w:pStyle w:val="a3"/>
        <w:numPr>
          <w:ilvl w:val="0"/>
          <w:numId w:val="2"/>
        </w:numPr>
        <w:ind w:firstLineChars="0"/>
        <w:rPr>
          <w:rFonts w:asciiTheme="minorEastAsia" w:hAnsiTheme="minorEastAsia"/>
          <w:b/>
          <w:sz w:val="28"/>
          <w:szCs w:val="28"/>
        </w:rPr>
      </w:pPr>
      <w:r w:rsidRPr="00AC0B6F">
        <w:rPr>
          <w:rFonts w:asciiTheme="minorEastAsia" w:hAnsiTheme="minorEastAsia" w:hint="eastAsia"/>
          <w:b/>
          <w:sz w:val="28"/>
          <w:szCs w:val="28"/>
        </w:rPr>
        <w:t>《音乐百科词典》中关于</w:t>
      </w:r>
      <w:r w:rsidR="00041E9C">
        <w:rPr>
          <w:rFonts w:asciiTheme="minorEastAsia" w:hAnsiTheme="minorEastAsia" w:hint="eastAsia"/>
          <w:b/>
          <w:sz w:val="28"/>
          <w:szCs w:val="28"/>
        </w:rPr>
        <w:t>“马头琴”</w:t>
      </w:r>
      <w:r w:rsidRPr="00AC0B6F">
        <w:rPr>
          <w:rFonts w:asciiTheme="minorEastAsia" w:hAnsiTheme="minorEastAsia" w:hint="eastAsia"/>
          <w:b/>
          <w:sz w:val="28"/>
          <w:szCs w:val="28"/>
        </w:rPr>
        <w:t>的</w:t>
      </w:r>
      <w:r w:rsidR="00CD594A">
        <w:rPr>
          <w:rFonts w:asciiTheme="minorEastAsia" w:hAnsiTheme="minorEastAsia" w:hint="eastAsia"/>
          <w:b/>
          <w:sz w:val="28"/>
          <w:szCs w:val="28"/>
        </w:rPr>
        <w:t>介绍</w:t>
      </w:r>
    </w:p>
    <w:p w:rsidR="002E033E" w:rsidRPr="00CD594A" w:rsidRDefault="00CD594A" w:rsidP="002E033E">
      <w:pPr>
        <w:ind w:firstLineChars="200" w:firstLine="560"/>
        <w:rPr>
          <w:rFonts w:asciiTheme="minorEastAsia" w:hAnsiTheme="minorEastAsia"/>
          <w:bCs/>
          <w:sz w:val="28"/>
          <w:szCs w:val="28"/>
        </w:rPr>
      </w:pPr>
      <w:r w:rsidRPr="00CD594A">
        <w:rPr>
          <w:rFonts w:asciiTheme="minorEastAsia" w:hAnsiTheme="minorEastAsia" w:hint="eastAsia"/>
          <w:bCs/>
          <w:sz w:val="28"/>
          <w:szCs w:val="28"/>
        </w:rPr>
        <w:t>拉弦乐器</w:t>
      </w:r>
      <w:r>
        <w:rPr>
          <w:rFonts w:asciiTheme="minorEastAsia" w:hAnsiTheme="minorEastAsia" w:hint="eastAsia"/>
          <w:bCs/>
          <w:sz w:val="28"/>
          <w:szCs w:val="28"/>
        </w:rPr>
        <w:t>。蒙古族使用。蒙语称为“莫林胡尔”或“绰尔”。因琴杆上端雕有马头而得名。</w:t>
      </w:r>
      <w:r w:rsidR="00183863">
        <w:rPr>
          <w:rFonts w:asciiTheme="minorEastAsia" w:hAnsiTheme="minorEastAsia" w:hint="eastAsia"/>
          <w:bCs/>
          <w:sz w:val="28"/>
          <w:szCs w:val="28"/>
        </w:rPr>
        <w:t>相传在成吉思汗(</w:t>
      </w:r>
      <w:r w:rsidR="00183863">
        <w:rPr>
          <w:rFonts w:asciiTheme="minorEastAsia" w:hAnsiTheme="minorEastAsia"/>
          <w:bCs/>
          <w:sz w:val="28"/>
          <w:szCs w:val="28"/>
        </w:rPr>
        <w:t>1162-1227)</w:t>
      </w:r>
      <w:r w:rsidR="00183863">
        <w:rPr>
          <w:rFonts w:asciiTheme="minorEastAsia" w:hAnsiTheme="minorEastAsia" w:hint="eastAsia"/>
          <w:bCs/>
          <w:sz w:val="28"/>
          <w:szCs w:val="28"/>
        </w:rPr>
        <w:t>时就已出现</w:t>
      </w:r>
      <w:r w:rsidR="00CC3C4A">
        <w:rPr>
          <w:rFonts w:asciiTheme="minorEastAsia" w:hAnsiTheme="minorEastAsia" w:hint="eastAsia"/>
          <w:bCs/>
          <w:sz w:val="28"/>
          <w:szCs w:val="28"/>
        </w:rPr>
        <w:t>。</w:t>
      </w:r>
      <w:r w:rsidR="00183863">
        <w:rPr>
          <w:rFonts w:asciiTheme="minorEastAsia" w:hAnsiTheme="minorEastAsia" w:hint="eastAsia"/>
          <w:bCs/>
          <w:sz w:val="28"/>
          <w:szCs w:val="28"/>
        </w:rPr>
        <w:t>音箱用松木制成，呈梯形、长方形多种，规格不一。大者琴身全长1</w:t>
      </w:r>
      <w:r w:rsidR="00183863">
        <w:rPr>
          <w:rFonts w:asciiTheme="minorEastAsia" w:hAnsiTheme="minorEastAsia"/>
          <w:bCs/>
          <w:sz w:val="28"/>
          <w:szCs w:val="28"/>
        </w:rPr>
        <w:t>20</w:t>
      </w:r>
      <w:r w:rsidR="00183863">
        <w:rPr>
          <w:rFonts w:asciiTheme="minorEastAsia" w:hAnsiTheme="minorEastAsia" w:hint="eastAsia"/>
          <w:bCs/>
          <w:sz w:val="28"/>
          <w:szCs w:val="28"/>
        </w:rPr>
        <w:t>厘米，其中琴头长2</w:t>
      </w:r>
      <w:r w:rsidR="00183863">
        <w:rPr>
          <w:rFonts w:asciiTheme="minorEastAsia" w:hAnsiTheme="minorEastAsia"/>
          <w:bCs/>
          <w:sz w:val="28"/>
          <w:szCs w:val="28"/>
        </w:rPr>
        <w:t>0</w:t>
      </w:r>
      <w:r w:rsidR="00183863">
        <w:rPr>
          <w:rFonts w:asciiTheme="minorEastAsia" w:hAnsiTheme="minorEastAsia" w:hint="eastAsia"/>
          <w:bCs/>
          <w:sz w:val="28"/>
          <w:szCs w:val="28"/>
        </w:rPr>
        <w:t>厘米，琴杆长7</w:t>
      </w:r>
      <w:r w:rsidR="00183863">
        <w:rPr>
          <w:rFonts w:asciiTheme="minorEastAsia" w:hAnsiTheme="minorEastAsia"/>
          <w:bCs/>
          <w:sz w:val="28"/>
          <w:szCs w:val="28"/>
        </w:rPr>
        <w:t>0</w:t>
      </w:r>
      <w:r w:rsidR="00183863">
        <w:rPr>
          <w:rFonts w:asciiTheme="minorEastAsia" w:hAnsiTheme="minorEastAsia" w:hint="eastAsia"/>
          <w:bCs/>
          <w:sz w:val="28"/>
          <w:szCs w:val="28"/>
        </w:rPr>
        <w:t>厘米，音箱长3</w:t>
      </w:r>
      <w:r w:rsidR="00CC3C4A">
        <w:rPr>
          <w:rFonts w:asciiTheme="minorEastAsia" w:hAnsiTheme="minorEastAsia" w:hint="eastAsia"/>
          <w:bCs/>
          <w:sz w:val="28"/>
          <w:szCs w:val="28"/>
        </w:rPr>
        <w:t>0</w:t>
      </w:r>
      <w:r w:rsidR="00183863">
        <w:rPr>
          <w:rFonts w:asciiTheme="minorEastAsia" w:hAnsiTheme="minorEastAsia" w:hint="eastAsia"/>
          <w:bCs/>
          <w:sz w:val="28"/>
          <w:szCs w:val="28"/>
        </w:rPr>
        <w:t>厘米</w:t>
      </w:r>
      <w:r w:rsidR="00CC3C4A">
        <w:rPr>
          <w:rFonts w:asciiTheme="minorEastAsia" w:hAnsiTheme="minorEastAsia" w:hint="eastAsia"/>
          <w:bCs/>
          <w:sz w:val="28"/>
          <w:szCs w:val="28"/>
        </w:rPr>
        <w:t>；</w:t>
      </w:r>
      <w:r w:rsidR="00183863">
        <w:rPr>
          <w:rFonts w:asciiTheme="minorEastAsia" w:hAnsiTheme="minorEastAsia" w:hint="eastAsia"/>
          <w:bCs/>
          <w:sz w:val="28"/>
          <w:szCs w:val="28"/>
        </w:rPr>
        <w:lastRenderedPageBreak/>
        <w:t>小者全长7</w:t>
      </w:r>
      <w:r w:rsidR="00183863">
        <w:rPr>
          <w:rFonts w:asciiTheme="minorEastAsia" w:hAnsiTheme="minorEastAsia"/>
          <w:bCs/>
          <w:sz w:val="28"/>
          <w:szCs w:val="28"/>
        </w:rPr>
        <w:t>0</w:t>
      </w:r>
      <w:r w:rsidR="00183863">
        <w:rPr>
          <w:rFonts w:asciiTheme="minorEastAsia" w:hAnsiTheme="minorEastAsia" w:hint="eastAsia"/>
          <w:bCs/>
          <w:sz w:val="28"/>
          <w:szCs w:val="28"/>
        </w:rPr>
        <w:t>厘米，其中琴头长1</w:t>
      </w:r>
      <w:r w:rsidR="00183863">
        <w:rPr>
          <w:rFonts w:asciiTheme="minorEastAsia" w:hAnsiTheme="minorEastAsia"/>
          <w:bCs/>
          <w:sz w:val="28"/>
          <w:szCs w:val="28"/>
        </w:rPr>
        <w:t>0</w:t>
      </w:r>
      <w:r w:rsidR="00183863">
        <w:rPr>
          <w:rFonts w:asciiTheme="minorEastAsia" w:hAnsiTheme="minorEastAsia" w:hint="eastAsia"/>
          <w:bCs/>
          <w:sz w:val="28"/>
          <w:szCs w:val="28"/>
        </w:rPr>
        <w:t>厘米，琴杆长4</w:t>
      </w:r>
      <w:r w:rsidR="00183863">
        <w:rPr>
          <w:rFonts w:asciiTheme="minorEastAsia" w:hAnsiTheme="minorEastAsia"/>
          <w:bCs/>
          <w:sz w:val="28"/>
          <w:szCs w:val="28"/>
        </w:rPr>
        <w:t>0</w:t>
      </w:r>
      <w:r w:rsidR="00183863">
        <w:rPr>
          <w:rFonts w:asciiTheme="minorEastAsia" w:hAnsiTheme="minorEastAsia" w:hint="eastAsia"/>
          <w:bCs/>
          <w:sz w:val="28"/>
          <w:szCs w:val="28"/>
        </w:rPr>
        <w:t>厘米，音箱长2</w:t>
      </w:r>
      <w:r w:rsidR="00183863">
        <w:rPr>
          <w:rFonts w:asciiTheme="minorEastAsia" w:hAnsiTheme="minorEastAsia"/>
          <w:bCs/>
          <w:sz w:val="28"/>
          <w:szCs w:val="28"/>
        </w:rPr>
        <w:t>0</w:t>
      </w:r>
      <w:r w:rsidR="00183863">
        <w:rPr>
          <w:rFonts w:asciiTheme="minorEastAsia" w:hAnsiTheme="minorEastAsia" w:hint="eastAsia"/>
          <w:bCs/>
          <w:sz w:val="28"/>
          <w:szCs w:val="28"/>
        </w:rPr>
        <w:t>厘米。传统马头琴的音箱前后两面均蒙以马皮或羊皮，琴杆细长，用硬木制成，并兼作指板。张两条用马尾搓成的弦，用马尾弓在琴弦外侧拉奏，可奏双音。定弦与二胡等拉弦乐器不同，左弦音高，右弦音低，多为四度定弦。按弦方法有两种：一种以左手手指第二、三关节处按弦；一种用左手的指甲从弦下向上顶弦。两种按弦方法产生不同的音色，后者发音较大，结实有力。除用于独奏外，也用于说唱和民歌的伴奏。改革后的马头琴扩大了音箱，琴体用色木制成，全长约1</w:t>
      </w:r>
      <w:r w:rsidR="00183863">
        <w:rPr>
          <w:rFonts w:asciiTheme="minorEastAsia" w:hAnsiTheme="minorEastAsia"/>
          <w:bCs/>
          <w:sz w:val="28"/>
          <w:szCs w:val="28"/>
        </w:rPr>
        <w:t>00</w:t>
      </w:r>
      <w:r w:rsidR="00183863">
        <w:rPr>
          <w:rFonts w:asciiTheme="minorEastAsia" w:hAnsiTheme="minorEastAsia" w:hint="eastAsia"/>
          <w:bCs/>
          <w:sz w:val="28"/>
          <w:szCs w:val="28"/>
        </w:rPr>
        <w:t>厘米，其中琴头长1</w:t>
      </w:r>
      <w:r w:rsidR="00183863">
        <w:rPr>
          <w:rFonts w:asciiTheme="minorEastAsia" w:hAnsiTheme="minorEastAsia"/>
          <w:bCs/>
          <w:sz w:val="28"/>
          <w:szCs w:val="28"/>
        </w:rPr>
        <w:t>8</w:t>
      </w:r>
      <w:r w:rsidR="00183863">
        <w:rPr>
          <w:rFonts w:asciiTheme="minorEastAsia" w:hAnsiTheme="minorEastAsia" w:hint="eastAsia"/>
          <w:bCs/>
          <w:sz w:val="28"/>
          <w:szCs w:val="28"/>
        </w:rPr>
        <w:t>厘米，琴杆长4</w:t>
      </w:r>
      <w:r w:rsidR="00183863">
        <w:rPr>
          <w:rFonts w:asciiTheme="minorEastAsia" w:hAnsiTheme="minorEastAsia"/>
          <w:bCs/>
          <w:sz w:val="28"/>
          <w:szCs w:val="28"/>
        </w:rPr>
        <w:t>8</w:t>
      </w:r>
      <w:r w:rsidR="00183863">
        <w:rPr>
          <w:rFonts w:asciiTheme="minorEastAsia" w:hAnsiTheme="minorEastAsia" w:hint="eastAsia"/>
          <w:bCs/>
          <w:sz w:val="28"/>
          <w:szCs w:val="28"/>
        </w:rPr>
        <w:t>厘米，音箱长3</w:t>
      </w:r>
      <w:r w:rsidR="00183863">
        <w:rPr>
          <w:rFonts w:asciiTheme="minorEastAsia" w:hAnsiTheme="minorEastAsia"/>
          <w:bCs/>
          <w:sz w:val="28"/>
          <w:szCs w:val="28"/>
        </w:rPr>
        <w:t>1.5</w:t>
      </w:r>
      <w:r w:rsidR="00183863">
        <w:rPr>
          <w:rFonts w:asciiTheme="minorEastAsia" w:hAnsiTheme="minorEastAsia" w:hint="eastAsia"/>
          <w:bCs/>
          <w:sz w:val="28"/>
          <w:szCs w:val="28"/>
        </w:rPr>
        <w:t>厘米。音箱上宽1</w:t>
      </w:r>
      <w:r w:rsidR="00183863">
        <w:rPr>
          <w:rFonts w:asciiTheme="minorEastAsia" w:hAnsiTheme="minorEastAsia"/>
          <w:bCs/>
          <w:sz w:val="28"/>
          <w:szCs w:val="28"/>
        </w:rPr>
        <w:t>9</w:t>
      </w:r>
      <w:r w:rsidR="00183863">
        <w:rPr>
          <w:rFonts w:asciiTheme="minorEastAsia" w:hAnsiTheme="minorEastAsia" w:hint="eastAsia"/>
          <w:bCs/>
          <w:sz w:val="28"/>
          <w:szCs w:val="28"/>
        </w:rPr>
        <w:t>厘米，下宽2</w:t>
      </w:r>
      <w:r w:rsidR="00183863">
        <w:rPr>
          <w:rFonts w:asciiTheme="minorEastAsia" w:hAnsiTheme="minorEastAsia"/>
          <w:bCs/>
          <w:sz w:val="28"/>
          <w:szCs w:val="28"/>
        </w:rPr>
        <w:t>7</w:t>
      </w:r>
      <w:r w:rsidR="00183863">
        <w:rPr>
          <w:rFonts w:asciiTheme="minorEastAsia" w:hAnsiTheme="minorEastAsia" w:hint="eastAsia"/>
          <w:bCs/>
          <w:sz w:val="28"/>
          <w:szCs w:val="28"/>
        </w:rPr>
        <w:t>厘米，侧板宽</w:t>
      </w:r>
      <w:r w:rsidR="00CC3C4A">
        <w:rPr>
          <w:rFonts w:asciiTheme="minorEastAsia" w:hAnsiTheme="minorEastAsia" w:hint="eastAsia"/>
          <w:bCs/>
          <w:sz w:val="28"/>
          <w:szCs w:val="28"/>
        </w:rPr>
        <w:t>7</w:t>
      </w:r>
      <w:r w:rsidR="00183863">
        <w:rPr>
          <w:rFonts w:asciiTheme="minorEastAsia" w:hAnsiTheme="minorEastAsia" w:hint="eastAsia"/>
          <w:bCs/>
          <w:sz w:val="28"/>
          <w:szCs w:val="28"/>
        </w:rPr>
        <w:t>厘米，在两侧板上各设一云卷形音窗。琴杆上还贴有乌木或红木指板，张两缕尼龙丝弦，采用铜质弦轴，改用蟒皮蒙面和更富有弹性的弓子，定弦在传统小马头琴的</w:t>
      </w:r>
      <w:r w:rsidR="00CC3C4A">
        <w:rPr>
          <w:rFonts w:asciiTheme="minorEastAsia" w:hAnsiTheme="minorEastAsia" w:hint="eastAsia"/>
          <w:bCs/>
          <w:sz w:val="28"/>
          <w:szCs w:val="28"/>
        </w:rPr>
        <w:t>基</w:t>
      </w:r>
      <w:r w:rsidR="00183863">
        <w:rPr>
          <w:rFonts w:asciiTheme="minorEastAsia" w:hAnsiTheme="minorEastAsia" w:hint="eastAsia"/>
          <w:bCs/>
          <w:sz w:val="28"/>
          <w:szCs w:val="28"/>
        </w:rPr>
        <w:t>础上提高四度。定弦：右弦a，左弦d</w:t>
      </w:r>
      <w:r w:rsidR="002E033E" w:rsidRPr="002E033E">
        <w:rPr>
          <w:rFonts w:asciiTheme="minorEastAsia" w:hAnsiTheme="minorEastAsia" w:hint="eastAsia"/>
          <w:bCs/>
          <w:sz w:val="28"/>
          <w:szCs w:val="28"/>
          <w:vertAlign w:val="superscript"/>
        </w:rPr>
        <w:t>1</w:t>
      </w:r>
      <w:r w:rsidR="00183863">
        <w:rPr>
          <w:rFonts w:asciiTheme="minorEastAsia" w:hAnsiTheme="minorEastAsia"/>
          <w:bCs/>
          <w:sz w:val="28"/>
          <w:szCs w:val="28"/>
        </w:rPr>
        <w:t>;</w:t>
      </w:r>
      <w:r w:rsidR="00183863">
        <w:rPr>
          <w:rFonts w:asciiTheme="minorEastAsia" w:hAnsiTheme="minorEastAsia" w:hint="eastAsia"/>
          <w:bCs/>
          <w:sz w:val="28"/>
          <w:szCs w:val="28"/>
        </w:rPr>
        <w:t>音域：a</w:t>
      </w:r>
      <w:r w:rsidR="00183863">
        <w:rPr>
          <w:rFonts w:asciiTheme="minorEastAsia" w:hAnsiTheme="minorEastAsia"/>
          <w:bCs/>
          <w:sz w:val="28"/>
          <w:szCs w:val="28"/>
        </w:rPr>
        <w:t>-a</w:t>
      </w:r>
      <w:r w:rsidR="002E033E" w:rsidRPr="002E033E">
        <w:rPr>
          <w:rFonts w:asciiTheme="minorEastAsia" w:hAnsiTheme="minorEastAsia" w:hint="eastAsia"/>
          <w:bCs/>
          <w:sz w:val="28"/>
          <w:szCs w:val="28"/>
          <w:vertAlign w:val="superscript"/>
        </w:rPr>
        <w:t>3</w:t>
      </w:r>
      <w:r w:rsidR="002E033E">
        <w:rPr>
          <w:rFonts w:asciiTheme="minorEastAsia" w:hAnsiTheme="minorEastAsia" w:hint="eastAsia"/>
          <w:bCs/>
          <w:sz w:val="28"/>
          <w:szCs w:val="28"/>
        </w:rPr>
        <w:t>。</w:t>
      </w:r>
    </w:p>
    <w:p w:rsidR="00EB34AC" w:rsidRPr="00AC0B6F" w:rsidRDefault="00AC0B6F" w:rsidP="00AC0B6F">
      <w:pPr>
        <w:ind w:firstLineChars="200" w:firstLine="562"/>
        <w:rPr>
          <w:rFonts w:asciiTheme="minorEastAsia" w:hAnsiTheme="minorEastAsia"/>
          <w:b/>
          <w:sz w:val="28"/>
          <w:szCs w:val="28"/>
        </w:rPr>
      </w:pPr>
      <w:r w:rsidRPr="00AC0B6F">
        <w:rPr>
          <w:rFonts w:asciiTheme="minorEastAsia" w:hAnsiTheme="minorEastAsia" w:hint="eastAsia"/>
          <w:b/>
          <w:sz w:val="28"/>
          <w:szCs w:val="28"/>
        </w:rPr>
        <w:t>2.</w:t>
      </w:r>
      <w:r w:rsidR="00EB34AC" w:rsidRPr="00AC0B6F">
        <w:rPr>
          <w:rFonts w:asciiTheme="minorEastAsia" w:hAnsiTheme="minorEastAsia" w:hint="eastAsia"/>
          <w:b/>
          <w:sz w:val="28"/>
          <w:szCs w:val="28"/>
        </w:rPr>
        <w:t>《</w:t>
      </w:r>
      <w:r w:rsidR="002E033E">
        <w:rPr>
          <w:rFonts w:asciiTheme="minorEastAsia" w:hAnsiTheme="minorEastAsia" w:hint="eastAsia"/>
          <w:b/>
          <w:sz w:val="28"/>
          <w:szCs w:val="28"/>
        </w:rPr>
        <w:t>万马奔腾</w:t>
      </w:r>
      <w:r w:rsidR="00EB34AC" w:rsidRPr="00AC0B6F">
        <w:rPr>
          <w:rFonts w:asciiTheme="minorEastAsia" w:hAnsiTheme="minorEastAsia" w:hint="eastAsia"/>
          <w:b/>
          <w:sz w:val="28"/>
          <w:szCs w:val="28"/>
        </w:rPr>
        <w:t>》</w:t>
      </w:r>
      <w:r w:rsidR="002E033E">
        <w:rPr>
          <w:rFonts w:asciiTheme="minorEastAsia" w:hAnsiTheme="minorEastAsia" w:hint="eastAsia"/>
          <w:b/>
          <w:sz w:val="28"/>
          <w:szCs w:val="28"/>
        </w:rPr>
        <w:t>曲谱</w:t>
      </w:r>
    </w:p>
    <w:p w:rsidR="008F3BD3" w:rsidRPr="00545489" w:rsidRDefault="002E033E" w:rsidP="00545489">
      <w:pPr>
        <w:rPr>
          <w:rFonts w:asciiTheme="minorEastAsia" w:hAnsiTheme="minorEastAsia"/>
          <w:b/>
          <w:sz w:val="32"/>
          <w:szCs w:val="32"/>
        </w:rPr>
      </w:pPr>
      <w:r>
        <w:rPr>
          <w:noProof/>
        </w:rPr>
        <w:drawing>
          <wp:inline distT="0" distB="0" distL="0" distR="0">
            <wp:extent cx="5274310" cy="3001617"/>
            <wp:effectExtent l="0" t="0" r="2540" b="8890"/>
            <wp:docPr id="4" name="图片 3">
              <a:extLst xmlns:a="http://schemas.openxmlformats.org/drawingml/2006/main">
                <a:ext uri="{FF2B5EF4-FFF2-40B4-BE49-F238E27FC236}">
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E7327D7D-F7C9-4CEA-AF07-2FEC210CC5D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>
                      <a:extLst>
                        <a:ext uri="{FF2B5EF4-FFF2-40B4-BE49-F238E27FC236}">
        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E7327D7D-F7C9-4CEA-AF07-2FEC210CC5DC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87275" cy="300899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sectPr w:rsidR="008F3BD3" w:rsidRPr="00545489" w:rsidSect="00447C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0C2F" w:rsidRDefault="00040C2F" w:rsidP="00B3093A">
      <w:r>
        <w:separator/>
      </w:r>
    </w:p>
  </w:endnote>
  <w:endnote w:type="continuationSeparator" w:id="1">
    <w:p w:rsidR="00040C2F" w:rsidRDefault="00040C2F" w:rsidP="00B309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0C2F" w:rsidRDefault="00040C2F" w:rsidP="00B3093A">
      <w:r>
        <w:separator/>
      </w:r>
    </w:p>
  </w:footnote>
  <w:footnote w:type="continuationSeparator" w:id="1">
    <w:p w:rsidR="00040C2F" w:rsidRDefault="00040C2F" w:rsidP="00B3093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B957E9"/>
    <w:multiLevelType w:val="hybridMultilevel"/>
    <w:tmpl w:val="BD6A29DE"/>
    <w:lvl w:ilvl="0" w:tplc="CE0C353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72782C87"/>
    <w:multiLevelType w:val="hybridMultilevel"/>
    <w:tmpl w:val="FEBAE734"/>
    <w:lvl w:ilvl="0" w:tplc="C494F0D6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F3BD3"/>
    <w:rsid w:val="00040C2F"/>
    <w:rsid w:val="00041E9C"/>
    <w:rsid w:val="000877A6"/>
    <w:rsid w:val="000D697C"/>
    <w:rsid w:val="0012311A"/>
    <w:rsid w:val="00183863"/>
    <w:rsid w:val="001C011E"/>
    <w:rsid w:val="001C6AE2"/>
    <w:rsid w:val="002E033E"/>
    <w:rsid w:val="002E711E"/>
    <w:rsid w:val="003630A1"/>
    <w:rsid w:val="00365846"/>
    <w:rsid w:val="00447CA1"/>
    <w:rsid w:val="004D4B62"/>
    <w:rsid w:val="00545489"/>
    <w:rsid w:val="006117A3"/>
    <w:rsid w:val="007725B9"/>
    <w:rsid w:val="00802115"/>
    <w:rsid w:val="008E6D54"/>
    <w:rsid w:val="008F3BD3"/>
    <w:rsid w:val="009958F0"/>
    <w:rsid w:val="00AC0B6F"/>
    <w:rsid w:val="00B3093A"/>
    <w:rsid w:val="00B851ED"/>
    <w:rsid w:val="00BC42E6"/>
    <w:rsid w:val="00C45F28"/>
    <w:rsid w:val="00CA4E16"/>
    <w:rsid w:val="00CC3C4A"/>
    <w:rsid w:val="00CD594A"/>
    <w:rsid w:val="00DF2B31"/>
    <w:rsid w:val="00E70C0F"/>
    <w:rsid w:val="00E71DBB"/>
    <w:rsid w:val="00EB34AC"/>
    <w:rsid w:val="00F83073"/>
    <w:rsid w:val="00FB5A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CA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3BD3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B309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B3093A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B309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B3093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2</Pages>
  <Words>125</Words>
  <Characters>719</Characters>
  <Application>Microsoft Office Word</Application>
  <DocSecurity>0</DocSecurity>
  <Lines>5</Lines>
  <Paragraphs>1</Paragraphs>
  <ScaleCrop>false</ScaleCrop>
  <Company>china</Company>
  <LinksUpToDate>false</LinksUpToDate>
  <CharactersWithSpaces>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7</cp:revision>
  <dcterms:created xsi:type="dcterms:W3CDTF">2020-04-02T08:13:00Z</dcterms:created>
  <dcterms:modified xsi:type="dcterms:W3CDTF">2020-04-09T10:58:00Z</dcterms:modified>
</cp:coreProperties>
</file>