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F7C8AF" w14:textId="609D9F3A" w:rsidR="00DC26B2" w:rsidRDefault="00D36752" w:rsidP="00DC5FE1">
      <w:pPr>
        <w:spacing w:line="360" w:lineRule="auto"/>
        <w:rPr>
          <w:rFonts w:ascii="SimSun" w:eastAsia="SimSun" w:hAnsi="SimSun"/>
          <w:b/>
          <w:bCs/>
          <w:sz w:val="28"/>
          <w:szCs w:val="32"/>
        </w:rPr>
      </w:pPr>
      <w:r>
        <w:rPr>
          <w:rFonts w:ascii="SimHei" w:eastAsia="SimHei" w:hAnsi="SimHei" w:hint="eastAsia"/>
          <w:b/>
          <w:bCs/>
          <w:sz w:val="32"/>
          <w:szCs w:val="32"/>
        </w:rPr>
        <w:t>初</w:t>
      </w:r>
      <w:proofErr w:type="gramStart"/>
      <w:r>
        <w:rPr>
          <w:rFonts w:ascii="SimHei" w:eastAsia="SimHei" w:hAnsi="SimHei" w:hint="eastAsia"/>
          <w:b/>
          <w:bCs/>
          <w:sz w:val="32"/>
          <w:szCs w:val="32"/>
        </w:rPr>
        <w:t>一</w:t>
      </w:r>
      <w:proofErr w:type="gramEnd"/>
      <w:r>
        <w:rPr>
          <w:rFonts w:ascii="SimHei" w:eastAsia="SimHei" w:hAnsi="SimHei" w:hint="eastAsia"/>
          <w:b/>
          <w:bCs/>
          <w:sz w:val="32"/>
          <w:szCs w:val="32"/>
        </w:rPr>
        <w:t>专题</w:t>
      </w:r>
      <w:r w:rsidR="00DC5FE1" w:rsidRPr="00DC5FE1">
        <w:rPr>
          <w:rFonts w:ascii="SimHei" w:eastAsia="SimHei" w:hAnsi="SimHei"/>
          <w:b/>
          <w:bCs/>
          <w:sz w:val="32"/>
          <w:szCs w:val="32"/>
        </w:rPr>
        <w:t>《中国的经济发展总复习》</w:t>
      </w:r>
      <w:r>
        <w:rPr>
          <w:rFonts w:ascii="SimHei" w:eastAsia="SimHei" w:hAnsi="SimHei" w:hint="eastAsia"/>
          <w:b/>
          <w:bCs/>
          <w:sz w:val="32"/>
          <w:szCs w:val="32"/>
        </w:rPr>
        <w:t>拓展资源</w:t>
      </w:r>
    </w:p>
    <w:p w14:paraId="4FDAA994" w14:textId="381D2B76" w:rsidR="00DC26B2" w:rsidRDefault="00AC17F8">
      <w:pPr>
        <w:spacing w:line="360" w:lineRule="auto"/>
        <w:ind w:firstLineChars="200" w:firstLine="482"/>
        <w:jc w:val="center"/>
        <w:rPr>
          <w:rFonts w:ascii="SimSun" w:eastAsia="SimSun" w:hAnsi="SimSun"/>
          <w:b/>
          <w:sz w:val="24"/>
          <w:szCs w:val="24"/>
        </w:rPr>
      </w:pPr>
      <w:r w:rsidRPr="00AC17F8">
        <w:rPr>
          <w:rFonts w:ascii="SimSun" w:eastAsia="SimSun" w:hAnsi="SimSun"/>
          <w:b/>
          <w:sz w:val="24"/>
          <w:szCs w:val="24"/>
        </w:rPr>
        <w:t>“</w:t>
      </w:r>
      <w:proofErr w:type="gramStart"/>
      <w:r w:rsidRPr="00AC17F8">
        <w:rPr>
          <w:rFonts w:ascii="SimSun" w:eastAsia="SimSun" w:hAnsi="SimSun"/>
          <w:b/>
          <w:sz w:val="24"/>
          <w:szCs w:val="24"/>
        </w:rPr>
        <w:t>寻找”生活中的经济成就</w:t>
      </w:r>
      <w:proofErr w:type="gramEnd"/>
    </w:p>
    <w:p w14:paraId="210A2798" w14:textId="5B9A5ADB" w:rsidR="00294FA4" w:rsidRPr="00F10301" w:rsidRDefault="00662A77" w:rsidP="00662A77">
      <w:pPr>
        <w:spacing w:line="360" w:lineRule="auto"/>
        <w:ind w:firstLineChars="200" w:firstLine="422"/>
        <w:jc w:val="left"/>
        <w:rPr>
          <w:rFonts w:ascii="SimSun" w:eastAsia="SimSun" w:hAnsi="SimSun" w:cs="Times New Roman"/>
          <w:b/>
          <w:bCs/>
          <w:color w:val="000000"/>
          <w:kern w:val="0"/>
          <w:szCs w:val="21"/>
        </w:rPr>
      </w:pPr>
      <w:r>
        <w:rPr>
          <w:rFonts w:ascii="SimSun" w:eastAsia="SimSun" w:hAnsi="SimSun" w:cs="Times New Roman"/>
          <w:b/>
          <w:bCs/>
          <w:color w:val="000000"/>
          <w:kern w:val="0"/>
          <w:szCs w:val="21"/>
        </w:rPr>
        <w:t>“</w:t>
      </w:r>
      <w:proofErr w:type="gramStart"/>
      <w:r w:rsidR="00294FA4" w:rsidRPr="00294FA4">
        <w:rPr>
          <w:rFonts w:ascii="SimSun" w:eastAsia="SimSun" w:hAnsi="SimSun" w:cs="Times New Roman"/>
          <w:b/>
          <w:bCs/>
          <w:color w:val="000000"/>
          <w:kern w:val="0"/>
          <w:szCs w:val="21"/>
        </w:rPr>
        <w:t>一碗米饭”看中国</w:t>
      </w:r>
      <w:proofErr w:type="gramEnd"/>
      <w:r w:rsidR="00294FA4" w:rsidRPr="00294FA4">
        <w:rPr>
          <w:rFonts w:ascii="SimSun" w:eastAsia="SimSun" w:hAnsi="SimSun" w:cs="Times New Roman"/>
          <w:b/>
          <w:bCs/>
          <w:color w:val="000000"/>
          <w:kern w:val="0"/>
          <w:szCs w:val="21"/>
        </w:rPr>
        <w:t>60年沧桑巨变</w:t>
      </w:r>
    </w:p>
    <w:p w14:paraId="253881CE" w14:textId="66D32741" w:rsidR="0064508B" w:rsidRPr="0064508B" w:rsidRDefault="00D96058" w:rsidP="0064508B">
      <w:pPr>
        <w:spacing w:line="360" w:lineRule="auto"/>
        <w:jc w:val="left"/>
        <w:rPr>
          <w:rFonts w:ascii="Times New Roman" w:eastAsia="SimSun" w:hAnsi="Times New Roman"/>
          <w:bCs/>
          <w:szCs w:val="21"/>
        </w:rPr>
      </w:pPr>
      <w:r>
        <w:rPr>
          <w:noProof/>
        </w:rPr>
        <w:drawing>
          <wp:anchor distT="0" distB="0" distL="114300" distR="114300" simplePos="0" relativeHeight="251665920" behindDoc="1" locked="0" layoutInCell="1" allowOverlap="1" wp14:anchorId="154E430A" wp14:editId="2ECA4EB5">
            <wp:simplePos x="0" y="0"/>
            <wp:positionH relativeFrom="column">
              <wp:posOffset>3837940</wp:posOffset>
            </wp:positionH>
            <wp:positionV relativeFrom="paragraph">
              <wp:posOffset>361950</wp:posOffset>
            </wp:positionV>
            <wp:extent cx="1443355" cy="952500"/>
            <wp:effectExtent l="0" t="0" r="4445" b="0"/>
            <wp:wrapTight wrapText="bothSides">
              <wp:wrapPolygon edited="0">
                <wp:start x="0" y="0"/>
                <wp:lineTo x="0" y="21168"/>
                <wp:lineTo x="21381" y="21168"/>
                <wp:lineTo x="21381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355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4508B">
        <w:rPr>
          <w:rFonts w:ascii="Times New Roman" w:eastAsia="SimSun" w:hAnsi="Times New Roman" w:hint="eastAsia"/>
          <w:bCs/>
          <w:szCs w:val="21"/>
        </w:rPr>
        <w:t xml:space="preserve"> </w:t>
      </w:r>
      <w:r w:rsidR="0064508B">
        <w:rPr>
          <w:rFonts w:ascii="Times New Roman" w:eastAsia="SimSun" w:hAnsi="Times New Roman"/>
          <w:bCs/>
          <w:szCs w:val="21"/>
        </w:rPr>
        <w:t xml:space="preserve">   </w:t>
      </w:r>
      <w:r w:rsidR="0064508B" w:rsidRPr="0064508B">
        <w:rPr>
          <w:rFonts w:ascii="Times New Roman" w:eastAsia="SimSun" w:hAnsi="Times New Roman"/>
          <w:bCs/>
          <w:szCs w:val="21"/>
        </w:rPr>
        <w:t>建国</w:t>
      </w:r>
      <w:r w:rsidR="0064508B" w:rsidRPr="0064508B">
        <w:rPr>
          <w:rFonts w:ascii="Times New Roman" w:eastAsia="SimSun" w:hAnsi="Times New Roman"/>
          <w:bCs/>
          <w:szCs w:val="21"/>
        </w:rPr>
        <w:t>60</w:t>
      </w:r>
      <w:r w:rsidR="0064508B" w:rsidRPr="0064508B">
        <w:rPr>
          <w:rFonts w:ascii="Times New Roman" w:eastAsia="SimSun" w:hAnsi="Times New Roman"/>
          <w:bCs/>
          <w:szCs w:val="21"/>
        </w:rPr>
        <w:t>年，中国迎来了无数变革和进步，就连中国人的</w:t>
      </w:r>
      <w:r w:rsidR="0064508B"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饭碗</w:t>
      </w:r>
      <w:r w:rsidR="0064508B"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内容也在悄悄发生着变化，</w:t>
      </w:r>
      <w:r w:rsidR="0064508B"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民以食为天，食以饭为先</w:t>
      </w:r>
      <w:r w:rsidR="0064508B"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，在老百姓一日三餐中，米饭担当着重要角色，中国人的生活水平提高不光体现在菜篮子里，</w:t>
      </w:r>
      <w:r w:rsidR="0064508B"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一碗米饭</w:t>
      </w:r>
      <w:r w:rsidR="0064508B"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同样折射出中国</w:t>
      </w:r>
      <w:r w:rsidR="0064508B" w:rsidRPr="0064508B">
        <w:rPr>
          <w:rFonts w:ascii="Times New Roman" w:eastAsia="SimSun" w:hAnsi="Times New Roman"/>
          <w:bCs/>
          <w:szCs w:val="21"/>
        </w:rPr>
        <w:t>60</w:t>
      </w:r>
      <w:r w:rsidR="0064508B" w:rsidRPr="0064508B">
        <w:rPr>
          <w:rFonts w:ascii="Times New Roman" w:eastAsia="SimSun" w:hAnsi="Times New Roman"/>
          <w:bCs/>
          <w:szCs w:val="21"/>
        </w:rPr>
        <w:t>年的沧桑巨变，我们可以看到：中国人民饮食素质的进步和这个国家的经济发展一样让我们惊喜。</w:t>
      </w:r>
    </w:p>
    <w:p w14:paraId="24F6166A" w14:textId="37090CFC" w:rsidR="0064508B" w:rsidRPr="006455B9" w:rsidRDefault="0064508B" w:rsidP="006455B9">
      <w:pPr>
        <w:spacing w:line="360" w:lineRule="auto"/>
        <w:jc w:val="left"/>
        <w:rPr>
          <w:rFonts w:ascii="Times New Roman" w:eastAsia="SimSun" w:hAnsi="Times New Roman"/>
          <w:b/>
          <w:szCs w:val="21"/>
        </w:rPr>
      </w:pPr>
      <w:r w:rsidRPr="006455B9">
        <w:rPr>
          <w:rFonts w:ascii="Times New Roman" w:eastAsia="SimSun" w:hAnsi="Times New Roman"/>
          <w:b/>
          <w:szCs w:val="21"/>
        </w:rPr>
        <w:t>糙米饭：吃饱是关键</w:t>
      </w:r>
    </w:p>
    <w:p w14:paraId="0FC69410" w14:textId="73BC55B6" w:rsidR="0064508B" w:rsidRPr="0064508B" w:rsidRDefault="006455B9" w:rsidP="006455B9">
      <w:pPr>
        <w:spacing w:line="360" w:lineRule="auto"/>
        <w:jc w:val="left"/>
        <w:rPr>
          <w:rFonts w:ascii="Times New Roman" w:eastAsia="SimSun" w:hAnsi="Times New Roman"/>
          <w:bCs/>
          <w:szCs w:val="21"/>
        </w:rPr>
      </w:pPr>
      <w:r>
        <w:rPr>
          <w:rFonts w:ascii="Times New Roman" w:eastAsia="SimSun" w:hAnsi="Times New Roman" w:hint="eastAsia"/>
          <w:bCs/>
          <w:szCs w:val="21"/>
        </w:rPr>
        <w:t xml:space="preserve"> </w:t>
      </w:r>
      <w:r>
        <w:rPr>
          <w:rFonts w:ascii="Times New Roman" w:eastAsia="SimSun" w:hAnsi="Times New Roman"/>
          <w:bCs/>
          <w:szCs w:val="21"/>
        </w:rPr>
        <w:t xml:space="preserve">   </w:t>
      </w:r>
      <w:r w:rsidR="0064508B" w:rsidRPr="0064508B">
        <w:rPr>
          <w:rFonts w:ascii="Times New Roman" w:eastAsia="SimSun" w:hAnsi="Times New Roman"/>
          <w:bCs/>
          <w:szCs w:val="21"/>
        </w:rPr>
        <w:t>从</w:t>
      </w:r>
      <w:r w:rsidR="0064508B" w:rsidRPr="0064508B">
        <w:rPr>
          <w:rFonts w:ascii="Times New Roman" w:eastAsia="SimSun" w:hAnsi="Times New Roman"/>
          <w:bCs/>
          <w:szCs w:val="21"/>
        </w:rPr>
        <w:t>49</w:t>
      </w:r>
      <w:r w:rsidR="0064508B" w:rsidRPr="0064508B">
        <w:rPr>
          <w:rFonts w:ascii="Times New Roman" w:eastAsia="SimSun" w:hAnsi="Times New Roman"/>
          <w:bCs/>
          <w:szCs w:val="21"/>
        </w:rPr>
        <w:t>年建国到</w:t>
      </w:r>
      <w:r w:rsidR="0064508B" w:rsidRPr="0064508B">
        <w:rPr>
          <w:rFonts w:ascii="Times New Roman" w:eastAsia="SimSun" w:hAnsi="Times New Roman"/>
          <w:bCs/>
          <w:szCs w:val="21"/>
        </w:rPr>
        <w:t>70</w:t>
      </w:r>
      <w:r w:rsidR="0064508B" w:rsidRPr="0064508B">
        <w:rPr>
          <w:rFonts w:ascii="Times New Roman" w:eastAsia="SimSun" w:hAnsi="Times New Roman"/>
          <w:bCs/>
          <w:szCs w:val="21"/>
        </w:rPr>
        <w:t>年代，在那个物质严重缺乏的时期，吃饱一直是老百姓餐桌上的主要话题，以糙米为主要内容的</w:t>
      </w:r>
      <w:r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一碗米饭</w:t>
      </w:r>
      <w:r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更讲究</w:t>
      </w:r>
      <w:r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量</w:t>
      </w:r>
      <w:r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而不是营养。</w:t>
      </w:r>
      <w:r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糙米</w:t>
      </w:r>
      <w:r w:rsidR="0064508B" w:rsidRPr="0064508B">
        <w:rPr>
          <w:rFonts w:ascii="Times New Roman" w:eastAsia="SimSun" w:hAnsi="Times New Roman"/>
          <w:bCs/>
          <w:szCs w:val="21"/>
        </w:rPr>
        <w:t>+</w:t>
      </w:r>
      <w:r w:rsidR="0064508B" w:rsidRPr="0064508B">
        <w:rPr>
          <w:rFonts w:ascii="Times New Roman" w:eastAsia="SimSun" w:hAnsi="Times New Roman"/>
          <w:bCs/>
          <w:szCs w:val="21"/>
        </w:rPr>
        <w:t>大锅</w:t>
      </w:r>
      <w:r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是普通百姓的重要炊煮方式，米饭很容易糊锅、半熟、过度蒸煮，从而造成营养流失。</w:t>
      </w:r>
    </w:p>
    <w:p w14:paraId="502ADC17" w14:textId="7B4711C9" w:rsidR="0064508B" w:rsidRPr="002E54C0" w:rsidRDefault="0064508B" w:rsidP="002E54C0">
      <w:pPr>
        <w:spacing w:line="360" w:lineRule="auto"/>
        <w:jc w:val="left"/>
        <w:rPr>
          <w:rFonts w:ascii="Times New Roman" w:eastAsia="SimSun" w:hAnsi="Times New Roman"/>
          <w:b/>
          <w:szCs w:val="21"/>
        </w:rPr>
      </w:pPr>
      <w:r w:rsidRPr="002E54C0">
        <w:rPr>
          <w:rFonts w:ascii="Times New Roman" w:eastAsia="SimSun" w:hAnsi="Times New Roman"/>
          <w:b/>
          <w:szCs w:val="21"/>
        </w:rPr>
        <w:t>细米饭：吃的像样</w:t>
      </w:r>
    </w:p>
    <w:p w14:paraId="174A33A0" w14:textId="7143FA5B" w:rsidR="0064508B" w:rsidRPr="0064508B" w:rsidRDefault="00833561" w:rsidP="002E54C0">
      <w:pPr>
        <w:spacing w:line="360" w:lineRule="auto"/>
        <w:jc w:val="left"/>
        <w:rPr>
          <w:rFonts w:ascii="Times New Roman" w:eastAsia="SimSun" w:hAnsi="Times New Roman"/>
          <w:bCs/>
          <w:szCs w:val="21"/>
        </w:rPr>
      </w:pPr>
      <w:r>
        <w:rPr>
          <w:noProof/>
        </w:rPr>
        <w:drawing>
          <wp:anchor distT="0" distB="0" distL="114300" distR="114300" simplePos="0" relativeHeight="251676160" behindDoc="1" locked="0" layoutInCell="1" allowOverlap="1" wp14:anchorId="3CCA6C32" wp14:editId="440291D5">
            <wp:simplePos x="0" y="0"/>
            <wp:positionH relativeFrom="column">
              <wp:posOffset>3643630</wp:posOffset>
            </wp:positionH>
            <wp:positionV relativeFrom="paragraph">
              <wp:posOffset>715645</wp:posOffset>
            </wp:positionV>
            <wp:extent cx="1638300" cy="1023620"/>
            <wp:effectExtent l="0" t="0" r="0" b="5080"/>
            <wp:wrapTight wrapText="bothSides">
              <wp:wrapPolygon edited="0">
                <wp:start x="0" y="0"/>
                <wp:lineTo x="0" y="21305"/>
                <wp:lineTo x="21349" y="21305"/>
                <wp:lineTo x="21349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rrentIm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02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E54C0">
        <w:rPr>
          <w:rFonts w:ascii="Times New Roman" w:eastAsia="SimSun" w:hAnsi="Times New Roman" w:hint="eastAsia"/>
          <w:bCs/>
          <w:szCs w:val="21"/>
        </w:rPr>
        <w:t xml:space="preserve"> </w:t>
      </w:r>
      <w:r w:rsidR="002E54C0">
        <w:rPr>
          <w:rFonts w:ascii="Times New Roman" w:eastAsia="SimSun" w:hAnsi="Times New Roman"/>
          <w:bCs/>
          <w:szCs w:val="21"/>
        </w:rPr>
        <w:t xml:space="preserve">   </w:t>
      </w:r>
      <w:r w:rsidR="0064508B" w:rsidRPr="0064508B">
        <w:rPr>
          <w:rFonts w:ascii="Times New Roman" w:eastAsia="SimSun" w:hAnsi="Times New Roman"/>
          <w:bCs/>
          <w:szCs w:val="21"/>
        </w:rPr>
        <w:t>进入</w:t>
      </w:r>
      <w:r w:rsidR="0064508B" w:rsidRPr="0064508B">
        <w:rPr>
          <w:rFonts w:ascii="Times New Roman" w:eastAsia="SimSun" w:hAnsi="Times New Roman"/>
          <w:bCs/>
          <w:szCs w:val="21"/>
        </w:rPr>
        <w:t>80</w:t>
      </w:r>
      <w:r w:rsidR="0064508B" w:rsidRPr="0064508B">
        <w:rPr>
          <w:rFonts w:ascii="Times New Roman" w:eastAsia="SimSun" w:hAnsi="Times New Roman"/>
          <w:bCs/>
          <w:szCs w:val="21"/>
        </w:rPr>
        <w:t>年代，从温饱走向小康的中国人，餐桌上逐渐呈现出前所未有的丰盛，粗粮食品逐渐从百姓的餐桌上淡出，</w:t>
      </w:r>
      <w:r w:rsidR="002E54C0"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细米白面</w:t>
      </w:r>
      <w:r w:rsidR="002E54C0"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成为餐桌上的主角。不过，大部分人还没有意识到米饭营养的重要性，</w:t>
      </w:r>
      <w:r w:rsidR="002E54C0"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一碗米饭</w:t>
      </w:r>
      <w:r w:rsidR="002E54C0"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的意义仍停留在主食层面。</w:t>
      </w:r>
    </w:p>
    <w:p w14:paraId="268E4836" w14:textId="574271EC" w:rsidR="0064508B" w:rsidRPr="000E1EBB" w:rsidRDefault="0064508B" w:rsidP="000E1EBB">
      <w:pPr>
        <w:spacing w:line="360" w:lineRule="auto"/>
        <w:jc w:val="left"/>
        <w:rPr>
          <w:rFonts w:ascii="Times New Roman" w:eastAsia="SimSun" w:hAnsi="Times New Roman"/>
          <w:b/>
          <w:szCs w:val="21"/>
        </w:rPr>
      </w:pPr>
      <w:r w:rsidRPr="000E1EBB">
        <w:rPr>
          <w:rFonts w:ascii="Times New Roman" w:eastAsia="SimSun" w:hAnsi="Times New Roman"/>
          <w:b/>
          <w:szCs w:val="21"/>
        </w:rPr>
        <w:t>“</w:t>
      </w:r>
      <w:proofErr w:type="gramStart"/>
      <w:r w:rsidRPr="000E1EBB">
        <w:rPr>
          <w:rFonts w:ascii="Times New Roman" w:eastAsia="SimSun" w:hAnsi="Times New Roman"/>
          <w:b/>
          <w:szCs w:val="21"/>
        </w:rPr>
        <w:t>三好米饭</w:t>
      </w:r>
      <w:r w:rsidRPr="000E1EBB">
        <w:rPr>
          <w:rFonts w:ascii="Times New Roman" w:eastAsia="SimSun" w:hAnsi="Times New Roman"/>
          <w:b/>
          <w:szCs w:val="21"/>
        </w:rPr>
        <w:t>”</w:t>
      </w:r>
      <w:r w:rsidRPr="000E1EBB">
        <w:rPr>
          <w:rFonts w:ascii="Times New Roman" w:eastAsia="SimSun" w:hAnsi="Times New Roman"/>
          <w:b/>
          <w:szCs w:val="21"/>
        </w:rPr>
        <w:t>：</w:t>
      </w:r>
      <w:proofErr w:type="gramEnd"/>
      <w:r w:rsidRPr="000E1EBB">
        <w:rPr>
          <w:rFonts w:ascii="Times New Roman" w:eastAsia="SimSun" w:hAnsi="Times New Roman"/>
          <w:b/>
          <w:szCs w:val="21"/>
        </w:rPr>
        <w:t>吃出营养</w:t>
      </w:r>
    </w:p>
    <w:p w14:paraId="3B74FC03" w14:textId="03D87C9E" w:rsidR="0064508B" w:rsidRPr="0064508B" w:rsidRDefault="000E1EBB" w:rsidP="000E1EBB">
      <w:pPr>
        <w:spacing w:line="360" w:lineRule="auto"/>
        <w:jc w:val="left"/>
        <w:rPr>
          <w:rFonts w:ascii="Times New Roman" w:eastAsia="SimSun" w:hAnsi="Times New Roman"/>
          <w:bCs/>
          <w:szCs w:val="21"/>
        </w:rPr>
      </w:pPr>
      <w:r>
        <w:rPr>
          <w:rFonts w:ascii="Times New Roman" w:eastAsia="SimSun" w:hAnsi="Times New Roman" w:hint="eastAsia"/>
          <w:bCs/>
          <w:szCs w:val="21"/>
        </w:rPr>
        <w:t xml:space="preserve"> </w:t>
      </w:r>
      <w:r>
        <w:rPr>
          <w:rFonts w:ascii="Times New Roman" w:eastAsia="SimSun" w:hAnsi="Times New Roman"/>
          <w:bCs/>
          <w:szCs w:val="21"/>
        </w:rPr>
        <w:t xml:space="preserve">   </w:t>
      </w:r>
      <w:r w:rsidR="0064508B" w:rsidRPr="0064508B">
        <w:rPr>
          <w:rFonts w:ascii="Times New Roman" w:eastAsia="SimSun" w:hAnsi="Times New Roman"/>
          <w:bCs/>
          <w:szCs w:val="21"/>
        </w:rPr>
        <w:t>何谓</w:t>
      </w:r>
      <w:r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三好</w:t>
      </w:r>
      <w:r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，是指米饭：口感好、营养好、水分饱满。今天，营养价值观日益成熟的国人开始理性的审视</w:t>
      </w:r>
      <w:r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一碗米饭</w:t>
      </w:r>
      <w:r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的意义，能制作</w:t>
      </w:r>
      <w:r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三好米饭</w:t>
      </w:r>
      <w:r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的电压</w:t>
      </w:r>
      <w:proofErr w:type="gramStart"/>
      <w:r w:rsidR="0064508B" w:rsidRPr="0064508B">
        <w:rPr>
          <w:rFonts w:ascii="Times New Roman" w:eastAsia="SimSun" w:hAnsi="Times New Roman"/>
          <w:bCs/>
          <w:szCs w:val="21"/>
        </w:rPr>
        <w:t>力煲受到</w:t>
      </w:r>
      <w:proofErr w:type="gramEnd"/>
      <w:r w:rsidR="0064508B" w:rsidRPr="0064508B">
        <w:rPr>
          <w:rFonts w:ascii="Times New Roman" w:eastAsia="SimSun" w:hAnsi="Times New Roman"/>
          <w:bCs/>
          <w:szCs w:val="21"/>
        </w:rPr>
        <w:t>普遍欢迎。</w:t>
      </w:r>
      <w:r w:rsidR="00C30A13" w:rsidRPr="0064508B">
        <w:rPr>
          <w:rFonts w:ascii="Times New Roman" w:eastAsia="SimSun" w:hAnsi="Times New Roman"/>
          <w:bCs/>
          <w:szCs w:val="21"/>
        </w:rPr>
        <w:t xml:space="preserve"> </w:t>
      </w:r>
      <w:r w:rsidR="00C30A13">
        <w:rPr>
          <w:rFonts w:ascii="Times New Roman" w:eastAsia="SimSun" w:hAnsi="Times New Roman" w:hint="eastAsia"/>
          <w:bCs/>
          <w:szCs w:val="21"/>
        </w:rPr>
        <w:t>“</w:t>
      </w:r>
      <w:r w:rsidR="0064508B" w:rsidRPr="0064508B">
        <w:rPr>
          <w:rFonts w:ascii="Times New Roman" w:eastAsia="SimSun" w:hAnsi="Times New Roman"/>
          <w:bCs/>
          <w:szCs w:val="21"/>
        </w:rPr>
        <w:t>三好米饭</w:t>
      </w:r>
      <w:r w:rsidR="00C30A13">
        <w:rPr>
          <w:rFonts w:ascii="Times New Roman" w:eastAsia="SimSun" w:hAnsi="Times New Roman" w:hint="eastAsia"/>
          <w:bCs/>
          <w:szCs w:val="21"/>
        </w:rPr>
        <w:t>”</w:t>
      </w:r>
      <w:r w:rsidR="0064508B" w:rsidRPr="0064508B">
        <w:rPr>
          <w:rFonts w:ascii="Times New Roman" w:eastAsia="SimSun" w:hAnsi="Times New Roman"/>
          <w:bCs/>
          <w:szCs w:val="21"/>
        </w:rPr>
        <w:t>，通过精准掌握烹饪过程中米饭所需的压力，对不同的</w:t>
      </w:r>
      <w:proofErr w:type="gramStart"/>
      <w:r w:rsidR="0064508B" w:rsidRPr="0064508B">
        <w:rPr>
          <w:rFonts w:ascii="Times New Roman" w:eastAsia="SimSun" w:hAnsi="Times New Roman"/>
          <w:bCs/>
          <w:szCs w:val="21"/>
        </w:rPr>
        <w:t>米设置</w:t>
      </w:r>
      <w:proofErr w:type="gramEnd"/>
      <w:r w:rsidR="0064508B" w:rsidRPr="0064508B">
        <w:rPr>
          <w:rFonts w:ascii="Times New Roman" w:eastAsia="SimSun" w:hAnsi="Times New Roman"/>
          <w:bCs/>
          <w:szCs w:val="21"/>
        </w:rPr>
        <w:t>特定不同的炊煮模式，充分激活米的营养，做出的米饭完全符合现代营养学家认可的好米饭标准。</w:t>
      </w:r>
    </w:p>
    <w:p w14:paraId="555E6564" w14:textId="38B05047" w:rsidR="00DC26B2" w:rsidRDefault="0064508B" w:rsidP="000E1EBB">
      <w:pPr>
        <w:spacing w:line="360" w:lineRule="auto"/>
        <w:ind w:firstLineChars="200" w:firstLine="420"/>
        <w:rPr>
          <w:rFonts w:ascii="Times New Roman" w:eastAsia="SimSun" w:hAnsi="Times New Roman"/>
          <w:bCs/>
          <w:szCs w:val="21"/>
        </w:rPr>
      </w:pPr>
      <w:r w:rsidRPr="0064508B">
        <w:rPr>
          <w:rFonts w:ascii="Times New Roman" w:eastAsia="SimSun" w:hAnsi="Times New Roman"/>
          <w:bCs/>
          <w:szCs w:val="21"/>
        </w:rPr>
        <w:t>一粒米里看世界，两根</w:t>
      </w:r>
      <w:proofErr w:type="gramStart"/>
      <w:r w:rsidRPr="0064508B">
        <w:rPr>
          <w:rFonts w:ascii="Times New Roman" w:eastAsia="SimSun" w:hAnsi="Times New Roman"/>
          <w:bCs/>
          <w:szCs w:val="21"/>
        </w:rPr>
        <w:t>箸间话</w:t>
      </w:r>
      <w:proofErr w:type="gramEnd"/>
      <w:r w:rsidRPr="0064508B">
        <w:rPr>
          <w:rFonts w:ascii="Times New Roman" w:eastAsia="SimSun" w:hAnsi="Times New Roman"/>
          <w:bCs/>
          <w:szCs w:val="21"/>
        </w:rPr>
        <w:t>国情。</w:t>
      </w:r>
      <w:r w:rsidRPr="0064508B">
        <w:rPr>
          <w:rFonts w:ascii="Times New Roman" w:eastAsia="SimSun" w:hAnsi="Times New Roman"/>
          <w:bCs/>
          <w:szCs w:val="21"/>
        </w:rPr>
        <w:t>60</w:t>
      </w:r>
      <w:proofErr w:type="gramStart"/>
      <w:r w:rsidRPr="0064508B">
        <w:rPr>
          <w:rFonts w:ascii="Times New Roman" w:eastAsia="SimSun" w:hAnsi="Times New Roman"/>
          <w:bCs/>
          <w:szCs w:val="21"/>
        </w:rPr>
        <w:t>年间</w:t>
      </w:r>
      <w:r w:rsidR="00C30A13">
        <w:rPr>
          <w:rFonts w:ascii="Times New Roman" w:eastAsia="SimSun" w:hAnsi="Times New Roman" w:hint="eastAsia"/>
          <w:bCs/>
          <w:szCs w:val="21"/>
        </w:rPr>
        <w:t>“</w:t>
      </w:r>
      <w:proofErr w:type="gramEnd"/>
      <w:r w:rsidRPr="0064508B">
        <w:rPr>
          <w:rFonts w:ascii="Times New Roman" w:eastAsia="SimSun" w:hAnsi="Times New Roman"/>
          <w:bCs/>
          <w:szCs w:val="21"/>
        </w:rPr>
        <w:t>一碗米饭</w:t>
      </w:r>
      <w:r w:rsidR="00C30A13">
        <w:rPr>
          <w:rFonts w:ascii="Times New Roman" w:eastAsia="SimSun" w:hAnsi="Times New Roman" w:hint="eastAsia"/>
          <w:bCs/>
          <w:szCs w:val="21"/>
        </w:rPr>
        <w:t>”</w:t>
      </w:r>
      <w:r w:rsidRPr="0064508B">
        <w:rPr>
          <w:rFonts w:ascii="Times New Roman" w:eastAsia="SimSun" w:hAnsi="Times New Roman"/>
          <w:bCs/>
          <w:szCs w:val="21"/>
        </w:rPr>
        <w:t>的内容、品质在不断变化，真实生动的反映着中国的沧桑巨变，展示着中国经济的大腾飞下国人生活品质的飞跃、健康意识的提升，同时也标志着以</w:t>
      </w:r>
      <w:r w:rsidR="00C30A13">
        <w:rPr>
          <w:rFonts w:ascii="Times New Roman" w:eastAsia="SimSun" w:hAnsi="Times New Roman" w:hint="eastAsia"/>
          <w:bCs/>
          <w:szCs w:val="21"/>
        </w:rPr>
        <w:t>“</w:t>
      </w:r>
      <w:r w:rsidRPr="0064508B">
        <w:rPr>
          <w:rFonts w:ascii="Times New Roman" w:eastAsia="SimSun" w:hAnsi="Times New Roman"/>
          <w:bCs/>
          <w:szCs w:val="21"/>
        </w:rPr>
        <w:t>饭</w:t>
      </w:r>
      <w:r w:rsidR="00C30A13">
        <w:rPr>
          <w:rFonts w:ascii="Times New Roman" w:eastAsia="SimSun" w:hAnsi="Times New Roman" w:hint="eastAsia"/>
          <w:bCs/>
          <w:szCs w:val="21"/>
        </w:rPr>
        <w:t>”</w:t>
      </w:r>
      <w:r w:rsidRPr="0064508B">
        <w:rPr>
          <w:rFonts w:ascii="Times New Roman" w:eastAsia="SimSun" w:hAnsi="Times New Roman"/>
          <w:bCs/>
          <w:szCs w:val="21"/>
        </w:rPr>
        <w:t>为本中国健康饮食观念的回归。</w:t>
      </w:r>
    </w:p>
    <w:p w14:paraId="4BF49FC3" w14:textId="7D4BD83A" w:rsidR="00662A77" w:rsidRPr="00B335A0" w:rsidRDefault="00662A77" w:rsidP="00B335A0">
      <w:pPr>
        <w:spacing w:line="360" w:lineRule="auto"/>
        <w:ind w:firstLineChars="200" w:firstLine="422"/>
        <w:jc w:val="left"/>
        <w:rPr>
          <w:rFonts w:ascii="SimSun" w:eastAsia="SimSun" w:hAnsi="SimSun" w:cs="Times New Roman"/>
          <w:b/>
          <w:bCs/>
          <w:color w:val="000000"/>
          <w:kern w:val="0"/>
          <w:szCs w:val="21"/>
        </w:rPr>
      </w:pPr>
      <w:r w:rsidRPr="00B335A0">
        <w:rPr>
          <w:rFonts w:ascii="SimSun" w:eastAsia="SimSun" w:hAnsi="SimSun" w:cs="Times New Roman"/>
          <w:b/>
          <w:bCs/>
          <w:color w:val="000000"/>
          <w:kern w:val="0"/>
          <w:szCs w:val="21"/>
        </w:rPr>
        <w:lastRenderedPageBreak/>
        <w:t>交通工具变迁 私家车进百姓家</w:t>
      </w:r>
    </w:p>
    <w:p w14:paraId="4B961510" w14:textId="43B2C69F" w:rsidR="00B335A0" w:rsidRPr="00B335A0" w:rsidRDefault="00D96058" w:rsidP="00B335A0">
      <w:pPr>
        <w:spacing w:line="360" w:lineRule="auto"/>
        <w:jc w:val="left"/>
        <w:rPr>
          <w:rFonts w:ascii="Times New Roman" w:eastAsia="SimSun" w:hAnsi="Times New Roman"/>
          <w:bCs/>
          <w:szCs w:val="21"/>
        </w:rPr>
      </w:pPr>
      <w:r>
        <w:rPr>
          <w:noProof/>
        </w:rPr>
        <w:drawing>
          <wp:anchor distT="0" distB="0" distL="114300" distR="114300" simplePos="0" relativeHeight="251674112" behindDoc="1" locked="0" layoutInCell="1" allowOverlap="1" wp14:anchorId="1E11BBD4" wp14:editId="10DD68CC">
            <wp:simplePos x="0" y="0"/>
            <wp:positionH relativeFrom="column">
              <wp:posOffset>3707765</wp:posOffset>
            </wp:positionH>
            <wp:positionV relativeFrom="paragraph">
              <wp:posOffset>77470</wp:posOffset>
            </wp:positionV>
            <wp:extent cx="1569085" cy="1019175"/>
            <wp:effectExtent l="0" t="0" r="0" b="9525"/>
            <wp:wrapTight wrapText="bothSides">
              <wp:wrapPolygon edited="0">
                <wp:start x="0" y="0"/>
                <wp:lineTo x="0" y="21398"/>
                <wp:lineTo x="21242" y="21398"/>
                <wp:lineTo x="21242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085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4AEE">
        <w:rPr>
          <w:rFonts w:ascii="Times New Roman" w:eastAsia="SimSun" w:hAnsi="Times New Roman"/>
          <w:bCs/>
          <w:szCs w:val="21"/>
        </w:rPr>
        <w:t xml:space="preserve">    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30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年前，城里的上班族们骑着色彩单调的自行车在街道上穿行，数量不多的公交车，每遇风雨天常常人满为患。拥有一辆私家轿车代步，是很多人想都不敢想的事情。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30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年弹指一挥间，如今的交通工具已是花样繁多：在繁华都市，知名品牌轿车会不经意间从人们身边招摇而过，出租车招手即停，私家车的数量更是以惊人的速度与日俱增。</w:t>
      </w:r>
    </w:p>
    <w:p w14:paraId="06891F83" w14:textId="1522776E" w:rsidR="00B335A0" w:rsidRPr="00B335A0" w:rsidRDefault="00B335A0" w:rsidP="00B335A0">
      <w:pPr>
        <w:spacing w:line="360" w:lineRule="auto"/>
        <w:jc w:val="left"/>
        <w:rPr>
          <w:rFonts w:ascii="Times New Roman" w:eastAsia="SimSun" w:hAnsi="Times New Roman"/>
          <w:b/>
          <w:szCs w:val="21"/>
        </w:rPr>
      </w:pPr>
      <w:r w:rsidRPr="00B335A0">
        <w:rPr>
          <w:rFonts w:ascii="Times New Roman" w:eastAsia="SimSun" w:hAnsi="Times New Roman" w:hint="eastAsia"/>
          <w:b/>
          <w:szCs w:val="21"/>
        </w:rPr>
        <w:t>骑自行车就像开奔驰</w:t>
      </w:r>
    </w:p>
    <w:p w14:paraId="558AA600" w14:textId="497BE9AD" w:rsidR="00B335A0" w:rsidRPr="00B335A0" w:rsidRDefault="00CE4AEE" w:rsidP="00B335A0">
      <w:pPr>
        <w:spacing w:line="360" w:lineRule="auto"/>
        <w:jc w:val="left"/>
        <w:rPr>
          <w:rFonts w:ascii="Times New Roman" w:eastAsia="SimSun" w:hAnsi="Times New Roman"/>
          <w:bCs/>
          <w:szCs w:val="21"/>
        </w:rPr>
      </w:pPr>
      <w:r>
        <w:rPr>
          <w:rFonts w:ascii="Times New Roman" w:eastAsia="SimSun" w:hAnsi="Times New Roman" w:hint="eastAsia"/>
          <w:bCs/>
          <w:szCs w:val="21"/>
        </w:rPr>
        <w:t xml:space="preserve"> </w:t>
      </w:r>
      <w:r>
        <w:rPr>
          <w:rFonts w:ascii="Times New Roman" w:eastAsia="SimSun" w:hAnsi="Times New Roman"/>
          <w:bCs/>
          <w:szCs w:val="21"/>
        </w:rPr>
        <w:t xml:space="preserve">  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“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30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年前，街上的汽车很少，自行车还是家庭主要交通工具，人们为了坐公交车经常要走现在的两三站地。去一个远些的地方经常要倒两三次车。飞机更是只有极少数人才能见识到，更别说乘坐了。”谈起交通工具的变化，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61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岁的个体户李云生依然感慨不已。</w:t>
      </w:r>
    </w:p>
    <w:p w14:paraId="2D25C636" w14:textId="22DAA59A" w:rsidR="00B335A0" w:rsidRPr="00B335A0" w:rsidRDefault="00B335A0" w:rsidP="00784B0A">
      <w:pPr>
        <w:spacing w:line="360" w:lineRule="auto"/>
        <w:jc w:val="left"/>
        <w:rPr>
          <w:rFonts w:ascii="Times New Roman" w:eastAsia="SimSun" w:hAnsi="Times New Roman"/>
          <w:b/>
          <w:szCs w:val="21"/>
        </w:rPr>
      </w:pPr>
      <w:r w:rsidRPr="00B335A0">
        <w:rPr>
          <w:rFonts w:ascii="Times New Roman" w:eastAsia="SimSun" w:hAnsi="Times New Roman" w:hint="eastAsia"/>
          <w:b/>
          <w:szCs w:val="21"/>
        </w:rPr>
        <w:t>拥有摩托车感觉很富足</w:t>
      </w:r>
    </w:p>
    <w:p w14:paraId="1D31D558" w14:textId="27A3329E" w:rsidR="00B335A0" w:rsidRPr="00B335A0" w:rsidRDefault="00784B0A" w:rsidP="00784B0A">
      <w:pPr>
        <w:spacing w:line="360" w:lineRule="auto"/>
        <w:jc w:val="left"/>
        <w:rPr>
          <w:rFonts w:ascii="Times New Roman" w:eastAsia="SimSun" w:hAnsi="Times New Roman"/>
          <w:bCs/>
          <w:szCs w:val="21"/>
        </w:rPr>
      </w:pPr>
      <w:r>
        <w:rPr>
          <w:rFonts w:ascii="Times New Roman" w:eastAsia="SimSun" w:hAnsi="Times New Roman" w:hint="eastAsia"/>
          <w:bCs/>
          <w:szCs w:val="21"/>
        </w:rPr>
        <w:t xml:space="preserve"> </w:t>
      </w:r>
      <w:r>
        <w:rPr>
          <w:rFonts w:ascii="Times New Roman" w:eastAsia="SimSun" w:hAnsi="Times New Roman"/>
          <w:bCs/>
          <w:szCs w:val="21"/>
        </w:rPr>
        <w:t xml:space="preserve">   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到了上世纪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80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年代，摩托车开始逐步成为了人们的新宠。那时，摩托车是家庭富裕的象征，骑着</w:t>
      </w:r>
      <w:proofErr w:type="gramStart"/>
      <w:r w:rsidR="00B335A0" w:rsidRPr="00B335A0">
        <w:rPr>
          <w:rFonts w:ascii="Times New Roman" w:eastAsia="SimSun" w:hAnsi="Times New Roman" w:hint="eastAsia"/>
          <w:bCs/>
          <w:szCs w:val="21"/>
        </w:rPr>
        <w:t>一</w:t>
      </w:r>
      <w:proofErr w:type="gramEnd"/>
      <w:r w:rsidR="00B335A0" w:rsidRPr="00B335A0">
        <w:rPr>
          <w:rFonts w:ascii="Times New Roman" w:eastAsia="SimSun" w:hAnsi="Times New Roman" w:hint="eastAsia"/>
          <w:bCs/>
          <w:szCs w:val="21"/>
        </w:rPr>
        <w:t>台摩托车游走于大街小巷无疑会引来不少羡慕的眼光。“那时骑摩托车，比现在开奔驰、宝马感觉还要好。”李云生笑着说，</w:t>
      </w:r>
      <w:r w:rsidR="009A0CB0">
        <w:rPr>
          <w:rFonts w:ascii="Times New Roman" w:eastAsia="SimSun" w:hAnsi="Times New Roman" w:hint="eastAsia"/>
          <w:bCs/>
          <w:szCs w:val="21"/>
        </w:rPr>
        <w:t>“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那时候我觉得生活很富足，现在看起来总觉得自己也太容易满足了。</w:t>
      </w:r>
      <w:r w:rsidR="009A0CB0">
        <w:rPr>
          <w:rFonts w:ascii="Times New Roman" w:eastAsia="SimSun" w:hAnsi="Times New Roman" w:hint="eastAsia"/>
          <w:bCs/>
          <w:szCs w:val="21"/>
        </w:rPr>
        <w:t>”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这是私家车走进百姓生活的序曲。</w:t>
      </w:r>
    </w:p>
    <w:p w14:paraId="6E1F897F" w14:textId="27F4D370" w:rsidR="00B335A0" w:rsidRPr="00B335A0" w:rsidRDefault="00B335A0" w:rsidP="00784B0A">
      <w:pPr>
        <w:spacing w:line="360" w:lineRule="auto"/>
        <w:jc w:val="left"/>
        <w:rPr>
          <w:rFonts w:ascii="Times New Roman" w:eastAsia="SimSun" w:hAnsi="Times New Roman"/>
          <w:b/>
          <w:szCs w:val="21"/>
        </w:rPr>
      </w:pPr>
      <w:r w:rsidRPr="00B335A0">
        <w:rPr>
          <w:rFonts w:ascii="Times New Roman" w:eastAsia="SimSun" w:hAnsi="Times New Roman" w:hint="eastAsia"/>
          <w:b/>
          <w:szCs w:val="21"/>
        </w:rPr>
        <w:t>来势如潮的私家车</w:t>
      </w:r>
    </w:p>
    <w:p w14:paraId="4AEAB583" w14:textId="31C069D1" w:rsidR="00B335A0" w:rsidRPr="00B335A0" w:rsidRDefault="00833561" w:rsidP="009A0CB0">
      <w:pPr>
        <w:spacing w:line="360" w:lineRule="auto"/>
        <w:jc w:val="left"/>
        <w:rPr>
          <w:rFonts w:ascii="Times New Roman" w:eastAsia="SimSun" w:hAnsi="Times New Roman"/>
          <w:bCs/>
          <w:szCs w:val="21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2709250D" wp14:editId="0976D64B">
            <wp:simplePos x="0" y="0"/>
            <wp:positionH relativeFrom="column">
              <wp:posOffset>3853180</wp:posOffset>
            </wp:positionH>
            <wp:positionV relativeFrom="paragraph">
              <wp:posOffset>77470</wp:posOffset>
            </wp:positionV>
            <wp:extent cx="1485900" cy="982980"/>
            <wp:effectExtent l="0" t="0" r="0" b="7620"/>
            <wp:wrapTight wrapText="bothSides">
              <wp:wrapPolygon edited="0">
                <wp:start x="0" y="0"/>
                <wp:lineTo x="0" y="21349"/>
                <wp:lineTo x="21323" y="21349"/>
                <wp:lineTo x="2132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0CB0">
        <w:rPr>
          <w:rFonts w:ascii="Times New Roman" w:eastAsia="SimSun" w:hAnsi="Times New Roman" w:hint="eastAsia"/>
          <w:bCs/>
          <w:szCs w:val="21"/>
        </w:rPr>
        <w:t xml:space="preserve"> </w:t>
      </w:r>
      <w:r w:rsidR="009A0CB0">
        <w:rPr>
          <w:rFonts w:ascii="Times New Roman" w:eastAsia="SimSun" w:hAnsi="Times New Roman"/>
          <w:bCs/>
          <w:szCs w:val="21"/>
        </w:rPr>
        <w:t xml:space="preserve">   </w:t>
      </w:r>
      <w:r w:rsidR="00B335A0" w:rsidRPr="00B335A0">
        <w:rPr>
          <w:rFonts w:ascii="Times New Roman" w:eastAsia="SimSun" w:hAnsi="Times New Roman" w:hint="eastAsia"/>
          <w:bCs/>
          <w:szCs w:val="21"/>
        </w:rPr>
        <w:t>如今，自行车、摩托等交通工具正被新的变化所取代，是翻天覆地的变化。老百姓出门“打的”已成家常便饭。更大的变化则是私家车的逐年增多，让老百姓的生活“安”上了车轮。目前私家车保有量仍在以飞快的速度增长着，其中私人购车正成为生力军。</w:t>
      </w:r>
    </w:p>
    <w:p w14:paraId="61B329B8" w14:textId="1340ACA3" w:rsidR="00B335A0" w:rsidRPr="00B335A0" w:rsidRDefault="00D768D9" w:rsidP="00662A77">
      <w:pPr>
        <w:spacing w:line="360" w:lineRule="auto"/>
        <w:ind w:firstLineChars="200" w:firstLine="420"/>
        <w:jc w:val="left"/>
        <w:rPr>
          <w:rFonts w:ascii="Times New Roman" w:eastAsia="SimSun" w:hAnsi="Times New Roman"/>
          <w:bCs/>
          <w:szCs w:val="21"/>
        </w:rPr>
      </w:pPr>
      <w:r>
        <w:rPr>
          <w:rFonts w:ascii="SimSun" w:eastAsia="SimSun" w:hAnsi="SimSun" w:hint="eastAsia"/>
          <w:color w:val="000000"/>
          <w:szCs w:val="21"/>
          <w:shd w:val="clear" w:color="auto" w:fill="FFFFFF"/>
        </w:rPr>
        <w:t>回首交通工具的变迁，人们品出了昔日清贫生活的苦涩，也品出了今日改革开放成果的甘甜。</w:t>
      </w:r>
    </w:p>
    <w:sectPr w:rsidR="00B335A0" w:rsidRPr="00B335A0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21CE83" w14:textId="77777777" w:rsidR="008368F0" w:rsidRDefault="008368F0">
      <w:pPr>
        <w:spacing w:after="0" w:line="240" w:lineRule="auto"/>
      </w:pPr>
      <w:r>
        <w:separator/>
      </w:r>
    </w:p>
  </w:endnote>
  <w:endnote w:type="continuationSeparator" w:id="0">
    <w:p w14:paraId="33288AFC" w14:textId="77777777" w:rsidR="008368F0" w:rsidRDefault="008368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7D6077" w14:textId="77777777" w:rsidR="008368F0" w:rsidRDefault="008368F0">
      <w:pPr>
        <w:spacing w:after="0" w:line="240" w:lineRule="auto"/>
      </w:pPr>
      <w:r>
        <w:separator/>
      </w:r>
    </w:p>
  </w:footnote>
  <w:footnote w:type="continuationSeparator" w:id="0">
    <w:p w14:paraId="09E8CD85" w14:textId="77777777" w:rsidR="008368F0" w:rsidRDefault="008368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11E52" w14:textId="77777777" w:rsidR="00DC26B2" w:rsidRDefault="00D36752">
    <w:pPr>
      <w:pStyle w:val="Header"/>
    </w:pPr>
    <w:r>
      <w:rPr>
        <w:rFonts w:ascii="SimHei" w:eastAsia="SimHei" w:hAnsi="SimHei" w:hint="eastAsia"/>
        <w:b/>
        <w:sz w:val="21"/>
        <w:szCs w:val="21"/>
      </w:rPr>
      <w:t>北京市朝阳</w:t>
    </w:r>
    <w:r>
      <w:rPr>
        <w:rFonts w:ascii="SimHei" w:eastAsia="SimHei" w:hAnsi="SimHei"/>
        <w:b/>
        <w:sz w:val="21"/>
        <w:szCs w:val="21"/>
      </w:rPr>
      <w:t>区</w:t>
    </w:r>
    <w:r>
      <w:rPr>
        <w:rFonts w:ascii="SimHei" w:eastAsia="SimHei" w:hAnsi="SimHei" w:hint="eastAsia"/>
        <w:b/>
        <w:sz w:val="21"/>
        <w:szCs w:val="21"/>
      </w:rPr>
      <w:t>教研中心 七年级地理  拓展资源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 wp14:anchorId="091617E5" wp14:editId="2F9F5195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3613"/>
    <w:rsid w:val="00005D75"/>
    <w:rsid w:val="000168D8"/>
    <w:rsid w:val="00031B9C"/>
    <w:rsid w:val="00052F80"/>
    <w:rsid w:val="000531DF"/>
    <w:rsid w:val="00065F1B"/>
    <w:rsid w:val="00090735"/>
    <w:rsid w:val="00093A78"/>
    <w:rsid w:val="000A6FE0"/>
    <w:rsid w:val="000B3E08"/>
    <w:rsid w:val="000E1EBB"/>
    <w:rsid w:val="000E25B0"/>
    <w:rsid w:val="000E4B75"/>
    <w:rsid w:val="00160B28"/>
    <w:rsid w:val="00175B13"/>
    <w:rsid w:val="00182FDE"/>
    <w:rsid w:val="001A5FFE"/>
    <w:rsid w:val="001E680C"/>
    <w:rsid w:val="00207001"/>
    <w:rsid w:val="00207338"/>
    <w:rsid w:val="00213613"/>
    <w:rsid w:val="00227D9A"/>
    <w:rsid w:val="00231977"/>
    <w:rsid w:val="002727B4"/>
    <w:rsid w:val="00294FA4"/>
    <w:rsid w:val="002A11A5"/>
    <w:rsid w:val="002B53C7"/>
    <w:rsid w:val="002E54C0"/>
    <w:rsid w:val="003303DC"/>
    <w:rsid w:val="00367C1A"/>
    <w:rsid w:val="00381EA1"/>
    <w:rsid w:val="003A6255"/>
    <w:rsid w:val="00401C53"/>
    <w:rsid w:val="004379E9"/>
    <w:rsid w:val="004A51D5"/>
    <w:rsid w:val="004A7DB8"/>
    <w:rsid w:val="004D6D7D"/>
    <w:rsid w:val="005114C7"/>
    <w:rsid w:val="00512887"/>
    <w:rsid w:val="005434A0"/>
    <w:rsid w:val="00547241"/>
    <w:rsid w:val="00556CE3"/>
    <w:rsid w:val="00572256"/>
    <w:rsid w:val="00587B67"/>
    <w:rsid w:val="005936A8"/>
    <w:rsid w:val="005A1469"/>
    <w:rsid w:val="005C12DF"/>
    <w:rsid w:val="005E72C0"/>
    <w:rsid w:val="00617B67"/>
    <w:rsid w:val="0064508B"/>
    <w:rsid w:val="006455B9"/>
    <w:rsid w:val="00662A77"/>
    <w:rsid w:val="006671F3"/>
    <w:rsid w:val="00683B3F"/>
    <w:rsid w:val="006D536B"/>
    <w:rsid w:val="006D7D35"/>
    <w:rsid w:val="006F3D42"/>
    <w:rsid w:val="007114CA"/>
    <w:rsid w:val="00732FED"/>
    <w:rsid w:val="0074055D"/>
    <w:rsid w:val="00784B0A"/>
    <w:rsid w:val="00791066"/>
    <w:rsid w:val="00793756"/>
    <w:rsid w:val="00803D39"/>
    <w:rsid w:val="00833561"/>
    <w:rsid w:val="008368F0"/>
    <w:rsid w:val="00837F9F"/>
    <w:rsid w:val="008401C8"/>
    <w:rsid w:val="008578EA"/>
    <w:rsid w:val="008A3CFA"/>
    <w:rsid w:val="008A493F"/>
    <w:rsid w:val="008A6B15"/>
    <w:rsid w:val="008F65DB"/>
    <w:rsid w:val="00911DAD"/>
    <w:rsid w:val="00915B45"/>
    <w:rsid w:val="00916290"/>
    <w:rsid w:val="00932AB8"/>
    <w:rsid w:val="00933088"/>
    <w:rsid w:val="00941C3C"/>
    <w:rsid w:val="009509FD"/>
    <w:rsid w:val="00962D0B"/>
    <w:rsid w:val="0096717B"/>
    <w:rsid w:val="009A0CB0"/>
    <w:rsid w:val="00A12626"/>
    <w:rsid w:val="00A36BDD"/>
    <w:rsid w:val="00A7071B"/>
    <w:rsid w:val="00A76FEA"/>
    <w:rsid w:val="00AC17F8"/>
    <w:rsid w:val="00AC4A8F"/>
    <w:rsid w:val="00AD4A1B"/>
    <w:rsid w:val="00B2796E"/>
    <w:rsid w:val="00B335A0"/>
    <w:rsid w:val="00B3586A"/>
    <w:rsid w:val="00B74D48"/>
    <w:rsid w:val="00BA3CB4"/>
    <w:rsid w:val="00BB142E"/>
    <w:rsid w:val="00BE1FA0"/>
    <w:rsid w:val="00BF7855"/>
    <w:rsid w:val="00C01F0D"/>
    <w:rsid w:val="00C30A13"/>
    <w:rsid w:val="00C33CF5"/>
    <w:rsid w:val="00C6337A"/>
    <w:rsid w:val="00C748F9"/>
    <w:rsid w:val="00C85F20"/>
    <w:rsid w:val="00CA6075"/>
    <w:rsid w:val="00CC5FF2"/>
    <w:rsid w:val="00CD3513"/>
    <w:rsid w:val="00CD43DF"/>
    <w:rsid w:val="00CE4AEE"/>
    <w:rsid w:val="00D0740F"/>
    <w:rsid w:val="00D11657"/>
    <w:rsid w:val="00D2595C"/>
    <w:rsid w:val="00D36752"/>
    <w:rsid w:val="00D45F76"/>
    <w:rsid w:val="00D63064"/>
    <w:rsid w:val="00D67211"/>
    <w:rsid w:val="00D71DC3"/>
    <w:rsid w:val="00D768D9"/>
    <w:rsid w:val="00D91430"/>
    <w:rsid w:val="00D96058"/>
    <w:rsid w:val="00DA0B22"/>
    <w:rsid w:val="00DC26B2"/>
    <w:rsid w:val="00DC5270"/>
    <w:rsid w:val="00DC5FE1"/>
    <w:rsid w:val="00DD6357"/>
    <w:rsid w:val="00DE2AB7"/>
    <w:rsid w:val="00E850D7"/>
    <w:rsid w:val="00EA1BF7"/>
    <w:rsid w:val="00EB3343"/>
    <w:rsid w:val="00ED5774"/>
    <w:rsid w:val="00F10301"/>
    <w:rsid w:val="00F12A4F"/>
    <w:rsid w:val="00F15341"/>
    <w:rsid w:val="00F224C3"/>
    <w:rsid w:val="00F7016D"/>
    <w:rsid w:val="00F7545D"/>
    <w:rsid w:val="00FB5B45"/>
    <w:rsid w:val="00FD107E"/>
    <w:rsid w:val="00FD4D62"/>
    <w:rsid w:val="00FE4DEA"/>
    <w:rsid w:val="1B463918"/>
    <w:rsid w:val="1DE101CF"/>
    <w:rsid w:val="356C165F"/>
    <w:rsid w:val="3E3D49CB"/>
    <w:rsid w:val="455477AA"/>
    <w:rsid w:val="587E6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4449F7E7"/>
  <w15:docId w15:val="{7F005E6C-1318-4F29-AA6B-81BA9F13A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2A77"/>
    <w:pPr>
      <w:widowControl w:val="0"/>
      <w:jc w:val="both"/>
    </w:pPr>
    <w:rPr>
      <w:kern w:val="2"/>
      <w:sz w:val="21"/>
      <w:szCs w:val="2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spacing w:beforeAutospacing="1" w:afterAutospacing="1"/>
      <w:jc w:val="left"/>
      <w:outlineLvl w:val="1"/>
    </w:pPr>
    <w:rPr>
      <w:rFonts w:ascii="SimSun" w:eastAsia="SimSun" w:hAnsi="SimSun" w:cs="Times New Roman" w:hint="eastAsia"/>
      <w:b/>
      <w:kern w:val="0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Pr>
      <w:b/>
    </w:rPr>
  </w:style>
  <w:style w:type="character" w:customStyle="1" w:styleId="HeaderChar">
    <w:name w:val="Header Char"/>
    <w:basedOn w:val="DefaultParagraphFont"/>
    <w:link w:val="Header"/>
    <w:uiPriority w:val="99"/>
    <w:qFormat/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sz w:val="18"/>
      <w:szCs w:val="18"/>
    </w:rPr>
  </w:style>
  <w:style w:type="character" w:customStyle="1" w:styleId="bjh-p">
    <w:name w:val="bjh-p"/>
    <w:basedOn w:val="DefaultParagraphFont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2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有睛 龙</cp:lastModifiedBy>
  <cp:revision>30</cp:revision>
  <dcterms:created xsi:type="dcterms:W3CDTF">2020-02-04T12:01:00Z</dcterms:created>
  <dcterms:modified xsi:type="dcterms:W3CDTF">2020-04-28T10:02:00Z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