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第三课复习课 拓展资源</w:t>
      </w:r>
    </w:p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习近平在纪念五四运动100周年大会上的讲话（节选）</w:t>
      </w:r>
    </w:p>
    <w:p>
      <w:pPr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青年朋友们、同志们！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　　今天，在中国共产党领导下，我们开辟了中国特色社会主义道路，形成了中国特色社会主义理论体系，建立了中国特色社会主义制度，发展了中国特色社会主义文化，推动中国特色社会主义进入了新时代。中国人民拥有了前所未有的道路自信、理论自信、制度自信、文化自信，中华民族伟大复兴展现出前所未有的光明前景！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　　新时代中国青年运动的主题，新时代中国青年运动的方向，新时代中国青年的使命，就是坚持中国共产党领导，同人民一道，为实现“两个一百年”奋斗目标、实现中华民族伟大复兴的中国梦而奋斗。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　　青年是整个社会力量中最积极、最有生气的力量，国家的希望在青年，民族的未来在青年。今天，新时代中国青年处在中华民族发展的最好时期，既面临着难得的建功立业的人生际遇，也面临着“天将降大任于斯人”的时代使命。新时代中国青年要继续发扬五四精神，以实现中华民族伟大复兴为己任，不辜负党的期望、人民期待、民族重托，不辜负我们这个伟大时代。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　　第一，新时代中国青年要树立远大理想。青年的理想信念关乎国家未来。青年理想远大、信念坚定，是一个国家、一个民族无坚不摧的前进动力。青年志存高远，就能激发奋进潜力，青春岁月就不会像无舵之舟漂泊不定。正所谓“立志而圣则圣矣，立志而贤则贤矣”。青年的人生目标会有不同，职业选择也有差异，但只有把自己的小我融入祖国的大我、人民的大我之中，与时代同步伐、与人民共命运，才能更好实现人生价值、升华人生境界。离开了祖国需要、人民利益，任何孤芳自赏都会陷入越走越窄的狭小天地。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　　新时代中国青年要树立对马克思主义的信仰、对中国特色社会主义的信念、对中华民族伟大复兴中国梦的信心，到人民群众中去，到新时代新天地中去，让理想信念在创业奋斗中升华，让青春在创新创造中闪光！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　　第二，新时代中国青年要热爱伟大祖国。孙中山先生说，做人最大的事情，“就是要知道怎么样爱国”。一个人不爱国，甚至欺骗祖国、背叛祖国，那在自己的国家、在世界上都是很丢脸的，也是没有立足之地的。对每一个中国人来说，爱国是本分，也是职责，是心之所系、情之所归。对新时代中国青年来说，热爱祖国是立身之本、成才之基。当代中国，爱国主义的本质就是坚持爱国和爱党、爱社会主义高度统一。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　　新时代中国青年要听党话、跟党走，胸怀忧国忧民之心、爱国爱民之情，不断奉献祖国、奉献人民，以一生的真情投入、一辈子的顽强奋斗来体现爱国主义情怀，让爱国主义的伟大旗帜始终在心中高高飘扬！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　　第三，新时代中国青年要担当时代责任。时代呼唤担当，民族振兴是青年的责任。鲁迅先生说，青年“所多的是生力，遇见深林，可以辟成平地的，遇见旷野，可以栽种树木的，遇见沙漠，可以开掘井泉的”。在实现中华民族伟大复兴的新征程上，应对重大挑战、抵御重大风险、克服重大阻力、解决重大矛盾，迫切需要迎难而上、挺身而出的担当精神。只要青年都勇挑重担、勇克难关、勇斗风险，中国特色社会主义就能充满活力、充满后劲、充满希望。青年要保持初生牛犊不怕虎、越是艰险越向前的刚健勇毅，勇立时代潮头，争做时代先锋。一切视探索尝试为畏途、一切把负重前行当吃亏、一切“躲进小楼成一统”逃避责任的思想和行为，都是要不得的，都是成不了事的，也是难以真正获得人生快乐的。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　　新时代中国青年要珍惜这个时代、担负时代使命，在担当中历练，在尽责中成长，让青春在新时代改革开放的广阔天地中绽放，让人生在实现中国梦的奋进追逐中展现出勇敢奔跑的英姿，努力成为德智体美劳全面发展的社会主义建设者和接班人！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　　第四，新时代中国青年要勇于砥砺奋斗。奋斗是青春最亮丽的底色。“自信人生二百年，会当水击三千里。”民族复兴的使命要靠奋斗来实现，人生理想的风帆要靠奋斗来扬起。没有广大人民特别是一代代青年前赴后继、艰苦卓绝的接续奋斗，就没有中国特色社会主义新时代的今天，更不会有实现中华民族伟大复兴的明天。千百年来，中华民族历经苦难，但没有任何一次苦难能够打垮我们，最后都推动了我们民族精神、意志、力量的一次次升华。今天，我们的生活条件好了，但奋斗精神一点都不能少，中国青年永久奋斗的好传统一点都不能丢。在实现中华民族伟大复兴的新征程上，必然会有艰巨繁重的任务，必然会有艰难险阻甚至惊涛骇浪，特别需要我们发扬艰苦奋斗精神。奋斗不只是响亮的口号，而是要在做好每一件小事、完成每一项任务、履行每一项职责中见精神。奋斗的道路不会一帆风顺，往往荆棘丛生、充满坎坷。强者，总是从挫折中不断奋起、永不气馁。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　　新时代中国青年要勇做走在时代前列的奋进者、开拓者、奉献者，毫不畏惧面对一切艰难险阻，在劈波斩浪中开拓前进，在披荆斩棘中开辟天地，在攻坚克难中创造业绩，用青春和汗水创造出让世界刮目相看的新奇迹！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　　第五，新时代中国青年要练就过硬本领。青年是苦练本领、增长才干的黄金时期。“青春虚度无所成，白首衔悲亦何及。”当今时代，知识更新不断加快，社会分工日益细化，新技术新模式新业态层出不穷。这既为青年施展才华、竞展风采提供了广阔舞台，也对青年能力素质提出了新的更高要求。不论是成就自己的人生理想，还是担当时代的神圣使命，青年都要珍惜韶华、不负青春，努力学习掌握科学知识，提高内在素质，锤炼过硬本领，使自己的思维视野、思想观念、认识水平跟上越来越快的时代发展。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　　新时代中国青年要增强学习紧迫感，如饥似渴、孜孜不倦学习，努力学习马克思主义立场观点方法，努力掌握科学文化知识和专业技能，努力提高人文素养，在学习中增长知识、锤炼品格，在工作中增长才干、练就本领，以真才实学服务人民，以创新创造贡献国家！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　　第六，新时代中国青年要锤炼品德修为。人无德不立，品德是为人之本。止于至善，是中华民族始终不变的人格追求。我们要建设的社会主义现代化强国，不仅要在物质上强，更要在精神上强。精神上强，才是更持久、更深沉、更有力量的。青年要把正确的道德认知、自觉的道德养成、积极的道德实践紧密结合起来，不断修身立德，打牢道德根基，在人生道路上走得更正、走得更远。面对复杂的世界大变局，要明辨是非、恪守正道，不人云亦云、盲目跟风。面对外部诱惑，要保持定力、严守规矩，用勤劳的双手和诚实的劳动创造美好生活，拒绝投机取巧、远离自作聪明。面对美好岁月，要有饮水思源、懂得回报的感恩之心，感恩党和国家，感恩社会和人民。要在奋斗中摸爬滚打，体察世间冷暖、民众忧乐、现实矛盾，从中找到人生真谛、生命价值、事业方向。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ind w:firstLine="48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新时代中国青年要自觉树立和践行社会主义核心价值观，善于从中华民族传统美德中汲取道德滋养，从英雄人物和时代楷模的身上感受道德风范，从自身内省中提升道德修为，明大德、守公德、严私德，自觉抵制拜金主义、享乐主义、极端个人主义、历史虚无主义等错误思想，追求更有高度、更有境界、更有品位的人生，让清风正气、蓬勃朝气遍布全社会！</w:t>
      </w:r>
    </w:p>
    <w:p>
      <w:pPr>
        <w:ind w:firstLine="480"/>
        <w:jc w:val="left"/>
        <w:rPr>
          <w:rFonts w:hint="default"/>
          <w:sz w:val="24"/>
          <w:szCs w:val="24"/>
          <w:lang w:val="en-US" w:eastAsia="zh-CN"/>
        </w:rPr>
      </w:pPr>
    </w:p>
    <w:p>
      <w:pPr>
        <w:ind w:firstLine="48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思考：</w:t>
      </w:r>
    </w:p>
    <w:p>
      <w:pPr>
        <w:ind w:firstLine="48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1、在这段讲话中，最触动你的是那几点？由此引发你怎样的思考？</w:t>
      </w:r>
    </w:p>
    <w:p>
      <w:pPr>
        <w:ind w:firstLine="48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2、结合实际生活事例，谈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谈青年应该如何做到“行己有耻”和“止于至善”。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D1217"/>
    <w:rsid w:val="24AD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2020-04-19T03:01:00Z</dcterms:created>
  <dc:creator>白艳梅</dc:creator>
  <cp:lastModifiedBy>白艳梅</cp:lastModifiedBy>
  <dcterms:modified xsi:type="dcterms:W3CDTF">2020-04-19T03:13:11Z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