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2F" w:rsidRDefault="00E0542F" w:rsidP="00E0542F">
      <w:pPr>
        <w:spacing w:beforeLines="50" w:before="156" w:afterLines="50" w:after="156"/>
        <w:jc w:val="center"/>
        <w:rPr>
          <w:rFonts w:ascii="Times New Roman" w:hAnsi="Times New Roman" w:cs="Times New Roman"/>
        </w:rPr>
      </w:pPr>
      <w:r w:rsidRPr="00F17754">
        <w:rPr>
          <w:rFonts w:asciiTheme="minorEastAsia" w:hAnsiTheme="minorEastAsia" w:cs="Times New Roman" w:hint="eastAsia"/>
          <w:b/>
          <w:sz w:val="28"/>
          <w:szCs w:val="28"/>
        </w:rPr>
        <w:t>高一年级物理第</w:t>
      </w:r>
      <w:r w:rsidR="00E45854">
        <w:rPr>
          <w:rFonts w:asciiTheme="minorEastAsia" w:hAnsiTheme="minorEastAsia" w:cs="Times New Roman"/>
          <w:b/>
          <w:sz w:val="28"/>
          <w:szCs w:val="28"/>
        </w:rPr>
        <w:t>24</w:t>
      </w:r>
      <w:r w:rsidRPr="00F17754">
        <w:rPr>
          <w:rFonts w:asciiTheme="minorEastAsia" w:hAnsiTheme="minorEastAsia" w:cs="Times New Roman" w:hint="eastAsia"/>
          <w:b/>
          <w:sz w:val="28"/>
          <w:szCs w:val="28"/>
        </w:rPr>
        <w:t>课时</w:t>
      </w:r>
      <w:r w:rsidR="00E45854">
        <w:rPr>
          <w:rFonts w:asciiTheme="minorEastAsia" w:hAnsiTheme="minorEastAsia" w:cs="Times New Roman" w:hint="eastAsia"/>
          <w:b/>
          <w:sz w:val="28"/>
          <w:szCs w:val="28"/>
        </w:rPr>
        <w:t>第五章</w:t>
      </w:r>
      <w:r w:rsidRPr="00F17754">
        <w:rPr>
          <w:rFonts w:asciiTheme="minorEastAsia" w:hAnsiTheme="minorEastAsia" w:cs="Times New Roman" w:hint="eastAsia"/>
          <w:b/>
          <w:sz w:val="28"/>
          <w:szCs w:val="28"/>
        </w:rPr>
        <w:t>《</w:t>
      </w:r>
      <w:r>
        <w:rPr>
          <w:rFonts w:asciiTheme="minorEastAsia" w:hAnsiTheme="minorEastAsia" w:cs="Times New Roman" w:hint="eastAsia"/>
          <w:b/>
          <w:sz w:val="28"/>
          <w:szCs w:val="28"/>
        </w:rPr>
        <w:t>抛体运动</w:t>
      </w:r>
      <w:r w:rsidRPr="00F17754">
        <w:rPr>
          <w:rFonts w:asciiTheme="minorEastAsia" w:hAnsiTheme="minorEastAsia" w:cs="Times New Roman"/>
          <w:b/>
          <w:sz w:val="28"/>
          <w:szCs w:val="28"/>
        </w:rPr>
        <w:t>》</w:t>
      </w:r>
      <w:r>
        <w:rPr>
          <w:rFonts w:asciiTheme="minorEastAsia" w:hAnsiTheme="minorEastAsia" w:cs="Times New Roman" w:hint="eastAsia"/>
          <w:b/>
          <w:sz w:val="28"/>
          <w:szCs w:val="28"/>
        </w:rPr>
        <w:t>复习</w:t>
      </w:r>
      <w:r>
        <w:rPr>
          <w:rFonts w:ascii="Times New Roman" w:hAnsiTheme="minorEastAsia" w:cs="Times New Roman" w:hint="eastAsia"/>
          <w:b/>
          <w:sz w:val="28"/>
          <w:szCs w:val="28"/>
        </w:rPr>
        <w:t>指南</w:t>
      </w:r>
    </w:p>
    <w:p w:rsidR="00E0542F" w:rsidRPr="00E0542F" w:rsidRDefault="00E0542F" w:rsidP="00E0542F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color w:val="000000" w:themeColor="text1"/>
        </w:rPr>
      </w:pPr>
      <w:r w:rsidRPr="00E0542F">
        <w:rPr>
          <w:rFonts w:ascii="宋体" w:eastAsia="宋体" w:hAnsi="宋体" w:hint="eastAsia"/>
          <w:b/>
          <w:bCs/>
          <w:color w:val="000000" w:themeColor="text1"/>
        </w:rPr>
        <w:t>【学习目标】</w:t>
      </w:r>
    </w:p>
    <w:p w:rsidR="00E0542F" w:rsidRPr="002E2485" w:rsidRDefault="00E0542F" w:rsidP="00E0542F">
      <w:pPr>
        <w:adjustRightInd w:val="0"/>
        <w:snapToGrid w:val="0"/>
        <w:spacing w:line="360" w:lineRule="auto"/>
        <w:jc w:val="left"/>
        <w:rPr>
          <w:rFonts w:ascii="宋体" w:eastAsia="宋体" w:hAnsi="宋体"/>
          <w:bCs/>
          <w:color w:val="000000" w:themeColor="text1"/>
        </w:rPr>
      </w:pPr>
      <w:r w:rsidRPr="002E2485">
        <w:rPr>
          <w:rFonts w:ascii="宋体" w:eastAsia="宋体" w:hAnsi="宋体"/>
          <w:bCs/>
          <w:color w:val="000000" w:themeColor="text1"/>
        </w:rPr>
        <w:t>1.</w:t>
      </w:r>
      <w:r w:rsidR="0013626E">
        <w:rPr>
          <w:rFonts w:ascii="宋体" w:eastAsia="宋体" w:hAnsi="宋体" w:hint="eastAsia"/>
          <w:bCs/>
          <w:color w:val="000000" w:themeColor="text1"/>
        </w:rPr>
        <w:t>复习</w:t>
      </w:r>
      <w:r w:rsidRPr="002E2485">
        <w:rPr>
          <w:rFonts w:ascii="宋体" w:eastAsia="宋体" w:hAnsi="宋体"/>
          <w:bCs/>
          <w:color w:val="000000" w:themeColor="text1"/>
        </w:rPr>
        <w:t>曲线运动，</w:t>
      </w:r>
      <w:r w:rsidR="0013626E">
        <w:rPr>
          <w:rFonts w:ascii="宋体" w:eastAsia="宋体" w:hAnsi="宋体" w:hint="eastAsia"/>
          <w:bCs/>
          <w:color w:val="000000" w:themeColor="text1"/>
        </w:rPr>
        <w:t>理解</w:t>
      </w:r>
      <w:r w:rsidRPr="002E2485">
        <w:rPr>
          <w:rFonts w:ascii="宋体" w:eastAsia="宋体" w:hAnsi="宋体"/>
          <w:bCs/>
          <w:color w:val="000000" w:themeColor="text1"/>
        </w:rPr>
        <w:t>物体做曲线运动的条件；</w:t>
      </w:r>
    </w:p>
    <w:p w:rsidR="00E0542F" w:rsidRPr="002E2485" w:rsidRDefault="00E0542F" w:rsidP="00E0542F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bCs/>
          <w:color w:val="000000" w:themeColor="text1"/>
        </w:rPr>
      </w:pPr>
      <w:r w:rsidRPr="002E2485">
        <w:rPr>
          <w:rFonts w:ascii="宋体" w:eastAsia="宋体" w:hAnsi="宋体"/>
          <w:bCs/>
          <w:color w:val="000000" w:themeColor="text1"/>
        </w:rPr>
        <w:t>2.</w:t>
      </w:r>
      <w:r w:rsidR="0013626E">
        <w:rPr>
          <w:rFonts w:ascii="宋体" w:eastAsia="宋体" w:hAnsi="宋体" w:hint="eastAsia"/>
          <w:bCs/>
          <w:color w:val="000000" w:themeColor="text1"/>
        </w:rPr>
        <w:t>通过复习对</w:t>
      </w:r>
      <w:r w:rsidR="0013626E">
        <w:rPr>
          <w:rFonts w:ascii="宋体" w:eastAsia="宋体" w:hAnsi="宋体"/>
          <w:bCs/>
          <w:color w:val="000000" w:themeColor="text1"/>
        </w:rPr>
        <w:t>本章有一个整体的再认识，理解本章的结构顺序和思想方法，对本章概念、平抛运动规律</w:t>
      </w:r>
      <w:r w:rsidR="0013626E">
        <w:rPr>
          <w:rFonts w:ascii="宋体" w:eastAsia="宋体" w:hAnsi="宋体"/>
          <w:bCs/>
          <w:color w:val="000000" w:themeColor="text1"/>
        </w:rPr>
        <w:t>的</w:t>
      </w:r>
      <w:r w:rsidR="0013626E">
        <w:rPr>
          <w:rFonts w:ascii="宋体" w:eastAsia="宋体" w:hAnsi="宋体" w:hint="eastAsia"/>
          <w:bCs/>
          <w:color w:val="000000" w:themeColor="text1"/>
        </w:rPr>
        <w:t>掌握</w:t>
      </w:r>
      <w:r w:rsidR="0013626E">
        <w:rPr>
          <w:rFonts w:ascii="宋体" w:eastAsia="宋体" w:hAnsi="宋体"/>
          <w:bCs/>
          <w:color w:val="000000" w:themeColor="text1"/>
        </w:rPr>
        <w:t>有进一步的提升</w:t>
      </w:r>
      <w:r w:rsidR="0013626E">
        <w:rPr>
          <w:rFonts w:ascii="宋体" w:eastAsia="宋体" w:hAnsi="宋体" w:hint="eastAsia"/>
          <w:bCs/>
          <w:color w:val="000000" w:themeColor="text1"/>
        </w:rPr>
        <w:t>。</w:t>
      </w:r>
    </w:p>
    <w:p w:rsidR="00E0542F" w:rsidRPr="00291EBF" w:rsidRDefault="00E0542F" w:rsidP="00E0542F">
      <w:pPr>
        <w:pStyle w:val="a7"/>
        <w:wordWrap w:val="0"/>
        <w:spacing w:before="0" w:beforeAutospacing="0" w:after="0" w:afterAutospacing="0"/>
        <w:textAlignment w:val="baseline"/>
        <w:rPr>
          <w:b/>
          <w:bCs/>
          <w:color w:val="FF0000"/>
          <w:sz w:val="21"/>
          <w:szCs w:val="21"/>
        </w:rPr>
      </w:pPr>
      <w:r w:rsidRPr="00E0542F">
        <w:rPr>
          <w:rFonts w:hint="eastAsia"/>
          <w:b/>
          <w:bCs/>
          <w:color w:val="000000" w:themeColor="text1"/>
          <w:sz w:val="21"/>
          <w:szCs w:val="21"/>
        </w:rPr>
        <w:t>【学法指导】</w:t>
      </w:r>
    </w:p>
    <w:p w:rsidR="0013626E" w:rsidRPr="00FA0531" w:rsidRDefault="0013626E" w:rsidP="0013626E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FA0531">
        <w:rPr>
          <w:rFonts w:ascii="Times New Roman" w:hAnsi="Times New Roman" w:cs="Times New Roman"/>
        </w:rPr>
        <w:t>1</w:t>
      </w:r>
      <w:r w:rsidRPr="00CF766A">
        <w:rPr>
          <w:rFonts w:ascii="Times New Roman" w:hAnsi="Times New Roman" w:cs="Times New Roman"/>
        </w:rPr>
        <w:t>．准备好笔记本，边观看边做记录</w:t>
      </w:r>
      <w:r w:rsidR="00D87E80">
        <w:rPr>
          <w:rFonts w:ascii="Times New Roman" w:hAnsi="Times New Roman" w:cs="Times New Roman" w:hint="eastAsia"/>
        </w:rPr>
        <w:t>；</w:t>
      </w:r>
    </w:p>
    <w:p w:rsidR="0013626E" w:rsidRPr="00FA0531" w:rsidRDefault="00D87E80" w:rsidP="0013626E">
      <w:pPr>
        <w:spacing w:line="360" w:lineRule="auto"/>
        <w:ind w:firstLineChars="100" w:firstLine="21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434975</wp:posOffset>
                </wp:positionV>
                <wp:extent cx="247650" cy="9525"/>
                <wp:effectExtent l="0" t="57150" r="38100" b="857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8637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44.25pt;margin-top:34.25pt;width:19.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" strokecolor="#4579b8 [3044]">
                <v:stroke endarrow="block"/>
              </v:shape>
            </w:pict>
          </mc:Fallback>
        </mc:AlternateContent>
      </w:r>
      <w:r w:rsidR="0013626E">
        <w:rPr>
          <w:rFonts w:ascii="Times New Roman" w:hAnsi="Times New Roman" w:cs="Times New Roman"/>
        </w:rPr>
        <w:t>2</w:t>
      </w:r>
      <w:r w:rsidR="0013626E" w:rsidRPr="00CF766A">
        <w:rPr>
          <w:rFonts w:ascii="Times New Roman" w:hAnsi="Times New Roman" w:cs="Times New Roman"/>
        </w:rPr>
        <w:t>．</w:t>
      </w:r>
      <w:r w:rsidR="007C5CA4">
        <w:rPr>
          <w:rFonts w:ascii="Times New Roman" w:hAnsi="Times New Roman" w:cs="Times New Roman" w:hint="eastAsia"/>
        </w:rPr>
        <w:t>了解本章</w:t>
      </w:r>
      <w:r w:rsidR="007C5CA4">
        <w:rPr>
          <w:rFonts w:ascii="Times New Roman" w:hAnsi="Times New Roman" w:cs="Times New Roman"/>
        </w:rPr>
        <w:t>的知识框架</w:t>
      </w:r>
      <w:r w:rsidR="007C5CA4">
        <w:rPr>
          <w:rFonts w:ascii="Times New Roman" w:hAnsi="Times New Roman" w:cs="Times New Roman" w:hint="eastAsia"/>
        </w:rPr>
        <w:t>，理解</w:t>
      </w:r>
      <w:r w:rsidR="007C5CA4">
        <w:rPr>
          <w:rFonts w:ascii="Times New Roman" w:hAnsi="Times New Roman" w:cs="Times New Roman"/>
        </w:rPr>
        <w:t>教材安排的</w:t>
      </w:r>
      <w:r w:rsidR="007C5CA4">
        <w:rPr>
          <w:rFonts w:ascii="Times New Roman" w:hAnsi="Times New Roman" w:cs="Times New Roman" w:hint="eastAsia"/>
        </w:rPr>
        <w:t>顺序</w:t>
      </w:r>
      <w:r w:rsidR="007C5CA4">
        <w:rPr>
          <w:rFonts w:ascii="Times New Roman" w:hAnsi="Times New Roman" w:cs="Times New Roman"/>
        </w:rPr>
        <w:t>结构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掌握本章的核心思想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曲线运动的研究方法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 w:hint="eastAsia"/>
        </w:rPr>
        <w:t>运动</w:t>
      </w:r>
      <w:r>
        <w:rPr>
          <w:rFonts w:ascii="Times New Roman" w:hAnsi="Times New Roman" w:cs="Times New Roman"/>
        </w:rPr>
        <w:t>的合成与分解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能很好掌握平抛运动的规律和</w:t>
      </w:r>
      <w:r w:rsidR="00EE634F">
        <w:rPr>
          <w:rFonts w:ascii="Times New Roman" w:hAnsi="Times New Roman" w:cs="Times New Roman" w:hint="eastAsia"/>
        </w:rPr>
        <w:t>研究</w:t>
      </w:r>
      <w:r>
        <w:rPr>
          <w:rFonts w:ascii="Times New Roman" w:hAnsi="Times New Roman" w:cs="Times New Roman"/>
        </w:rPr>
        <w:t>方法。</w:t>
      </w:r>
    </w:p>
    <w:p w:rsidR="00E0542F" w:rsidRPr="00E0542F" w:rsidRDefault="00E0542F" w:rsidP="00E0542F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color w:val="000000" w:themeColor="text1"/>
        </w:rPr>
      </w:pPr>
      <w:r w:rsidRPr="00E0542F">
        <w:rPr>
          <w:rFonts w:ascii="宋体" w:eastAsia="宋体" w:hAnsi="宋体" w:hint="eastAsia"/>
          <w:b/>
          <w:bCs/>
          <w:color w:val="000000" w:themeColor="text1"/>
        </w:rPr>
        <w:t>【要点梳理】</w:t>
      </w:r>
    </w:p>
    <w:p w:rsidR="00E0542F" w:rsidRPr="00291EBF" w:rsidRDefault="00E0542F" w:rsidP="00E0542F">
      <w:pPr>
        <w:adjustRightInd w:val="0"/>
        <w:snapToGrid w:val="0"/>
        <w:spacing w:line="360" w:lineRule="auto"/>
        <w:rPr>
          <w:rFonts w:ascii="宋体" w:eastAsia="宋体" w:hAnsi="宋体"/>
          <w:bCs/>
          <w:color w:val="FF0000"/>
        </w:rPr>
      </w:pPr>
      <w:r w:rsidRPr="00291EBF">
        <w:rPr>
          <w:rFonts w:ascii="宋体" w:eastAsia="宋体" w:hAnsi="宋体" w:hint="eastAsia"/>
          <w:bCs/>
          <w:color w:val="000000" w:themeColor="text1"/>
        </w:rPr>
        <w:t>1</w:t>
      </w:r>
      <w:r w:rsidRPr="00291EBF">
        <w:rPr>
          <w:rFonts w:ascii="宋体" w:eastAsia="宋体" w:hAnsi="宋体"/>
          <w:bCs/>
          <w:color w:val="000000" w:themeColor="text1"/>
        </w:rPr>
        <w:t>.</w:t>
      </w:r>
      <w:r w:rsidRPr="00291EBF">
        <w:rPr>
          <w:rFonts w:ascii="宋体" w:eastAsia="宋体" w:hAnsi="宋体" w:hint="eastAsia"/>
          <w:bCs/>
          <w:color w:val="000000" w:themeColor="text1"/>
        </w:rPr>
        <w:t>本章</w:t>
      </w:r>
      <w:r w:rsidRPr="00291EBF">
        <w:rPr>
          <w:rFonts w:ascii="宋体" w:eastAsia="宋体" w:hAnsi="宋体"/>
          <w:bCs/>
          <w:color w:val="000000" w:themeColor="text1"/>
        </w:rPr>
        <w:t>知识结构</w:t>
      </w:r>
      <w:r w:rsidRPr="00291EBF">
        <w:rPr>
          <w:rFonts w:ascii="宋体" w:eastAsia="宋体" w:hAnsi="宋体" w:hint="eastAsia"/>
          <w:bCs/>
          <w:color w:val="000000" w:themeColor="text1"/>
        </w:rPr>
        <w:t>：</w:t>
      </w:r>
    </w:p>
    <w:p w:rsidR="00E0542F" w:rsidRDefault="00E0542F" w:rsidP="00E0542F">
      <w:pPr>
        <w:pStyle w:val="a7"/>
        <w:wordWrap w:val="0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bCs/>
          <w:color w:val="000000" w:themeColor="text1"/>
          <w:kern w:val="24"/>
          <w:sz w:val="21"/>
          <w:szCs w:val="21"/>
        </w:rPr>
      </w:pPr>
      <w:r w:rsidRPr="00F5205C">
        <w:rPr>
          <w:rFonts w:asciiTheme="minorEastAsia" w:eastAsiaTheme="minorEastAsia" w:hAnsiTheme="minorEastAsia" w:cstheme="minorBidi"/>
          <w:bCs/>
          <w:noProof/>
          <w:color w:val="000000" w:themeColor="text1"/>
          <w:kern w:val="24"/>
          <w:sz w:val="21"/>
          <w:szCs w:val="21"/>
        </w:rPr>
        <w:drawing>
          <wp:inline distT="0" distB="0" distL="0" distR="0" wp14:anchorId="3133C75D" wp14:editId="2A73FB4D">
            <wp:extent cx="4882101" cy="3593963"/>
            <wp:effectExtent l="0" t="0" r="0" b="6985"/>
            <wp:docPr id="1" name="图片 1" descr="C:\Users\ADMINI~1\AppData\Local\Temp\WeChat Files\73c1bd5eccc59b840aa9244856904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3c1bd5eccc59b840aa9244856904f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101" cy="359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4B" w:rsidRPr="00D53955" w:rsidRDefault="001E014B" w:rsidP="0015224A">
      <w:pPr>
        <w:spacing w:line="360" w:lineRule="auto"/>
        <w:rPr>
          <w:rFonts w:ascii="Times New Roman" w:hAnsi="Times New Roman" w:cs="Times New Roman"/>
          <w:b/>
        </w:rPr>
      </w:pPr>
      <w:r w:rsidRPr="00D53955">
        <w:rPr>
          <w:rFonts w:ascii="Times New Roman" w:hAnsi="Times New Roman" w:cs="Times New Roman"/>
          <w:b/>
        </w:rPr>
        <w:t>【学习任务】</w:t>
      </w:r>
    </w:p>
    <w:p w:rsidR="001E014B" w:rsidRPr="00FA0531" w:rsidRDefault="001E014B" w:rsidP="00CF766A">
      <w:pPr>
        <w:spacing w:line="360" w:lineRule="auto"/>
        <w:ind w:firstLineChars="100" w:firstLine="210"/>
        <w:rPr>
          <w:rFonts w:ascii="Times New Roman" w:hAnsi="Times New Roman" w:cs="Times New Roman" w:hint="eastAsia"/>
        </w:rPr>
      </w:pPr>
      <w:r w:rsidRPr="00CF766A">
        <w:rPr>
          <w:rFonts w:ascii="Times New Roman" w:hAnsi="Times New Roman" w:cs="Times New Roman"/>
        </w:rPr>
        <w:t>观看视频课学习，适时控制播放，</w:t>
      </w:r>
      <w:r w:rsidR="009D28EC">
        <w:rPr>
          <w:rFonts w:ascii="Times New Roman" w:hAnsi="Times New Roman" w:cs="Times New Roman" w:hint="eastAsia"/>
        </w:rPr>
        <w:t>思考并</w:t>
      </w:r>
      <w:r w:rsidR="009D28EC">
        <w:rPr>
          <w:rFonts w:ascii="Times New Roman" w:hAnsi="Times New Roman" w:cs="Times New Roman"/>
        </w:rPr>
        <w:t>回答视频中提出的问题及习题，完成课后作业</w:t>
      </w:r>
      <w:r w:rsidR="009D28EC">
        <w:rPr>
          <w:rFonts w:ascii="Times New Roman" w:hAnsi="Times New Roman" w:cs="Times New Roman" w:hint="eastAsia"/>
        </w:rPr>
        <w:t>1</w:t>
      </w:r>
      <w:r w:rsidR="009D28EC">
        <w:rPr>
          <w:rFonts w:ascii="Times New Roman" w:hAnsi="Times New Roman" w:cs="Times New Roman" w:hint="eastAsia"/>
        </w:rPr>
        <w:t>和</w:t>
      </w:r>
      <w:r w:rsidR="009D28EC">
        <w:rPr>
          <w:rFonts w:ascii="Times New Roman" w:hAnsi="Times New Roman" w:cs="Times New Roman"/>
        </w:rPr>
        <w:t>课后作业</w:t>
      </w:r>
      <w:r w:rsidR="009D28EC">
        <w:rPr>
          <w:rFonts w:ascii="Times New Roman" w:hAnsi="Times New Roman" w:cs="Times New Roman" w:hint="eastAsia"/>
        </w:rPr>
        <w:t>2</w:t>
      </w:r>
      <w:r w:rsidR="009D28EC">
        <w:rPr>
          <w:rFonts w:ascii="Times New Roman" w:hAnsi="Times New Roman" w:cs="Times New Roman" w:hint="eastAsia"/>
        </w:rPr>
        <w:t>，</w:t>
      </w:r>
      <w:r w:rsidR="009D28EC">
        <w:rPr>
          <w:rFonts w:ascii="Times New Roman" w:hAnsi="Times New Roman" w:cs="Times New Roman"/>
        </w:rPr>
        <w:t>根据情况可以有所选择的</w:t>
      </w:r>
      <w:r w:rsidR="009D28EC">
        <w:rPr>
          <w:rFonts w:ascii="Times New Roman" w:hAnsi="Times New Roman" w:cs="Times New Roman" w:hint="eastAsia"/>
        </w:rPr>
        <w:t>完成</w:t>
      </w:r>
      <w:r w:rsidR="009140BC">
        <w:rPr>
          <w:rFonts w:ascii="Times New Roman" w:hAnsi="Times New Roman" w:cs="Times New Roman" w:hint="eastAsia"/>
        </w:rPr>
        <w:t>作业</w:t>
      </w:r>
      <w:r w:rsidR="009140BC">
        <w:rPr>
          <w:rFonts w:ascii="Times New Roman" w:hAnsi="Times New Roman" w:cs="Times New Roman" w:hint="eastAsia"/>
        </w:rPr>
        <w:t>1</w:t>
      </w:r>
      <w:r w:rsidR="009140BC">
        <w:rPr>
          <w:rFonts w:ascii="Times New Roman" w:hAnsi="Times New Roman" w:cs="Times New Roman" w:hint="eastAsia"/>
        </w:rPr>
        <w:t>或</w:t>
      </w:r>
      <w:r w:rsidR="00182389">
        <w:rPr>
          <w:rFonts w:ascii="Times New Roman" w:hAnsi="Times New Roman" w:cs="Times New Roman" w:hint="eastAsia"/>
        </w:rPr>
        <w:t>作业</w:t>
      </w:r>
      <w:r w:rsidR="009140BC">
        <w:rPr>
          <w:rFonts w:ascii="Times New Roman" w:hAnsi="Times New Roman" w:cs="Times New Roman" w:hint="eastAsia"/>
        </w:rPr>
        <w:t>2</w:t>
      </w:r>
      <w:r w:rsidR="009D28EC">
        <w:rPr>
          <w:rFonts w:ascii="Times New Roman" w:hAnsi="Times New Roman" w:cs="Times New Roman"/>
        </w:rPr>
        <w:t>。</w:t>
      </w:r>
      <w:bookmarkStart w:id="0" w:name="_GoBack"/>
      <w:bookmarkEnd w:id="0"/>
    </w:p>
    <w:sectPr w:rsidR="001E014B" w:rsidRPr="00FA0531" w:rsidSect="00B80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720" w:rsidRDefault="00977720" w:rsidP="00F3179D">
      <w:r>
        <w:separator/>
      </w:r>
    </w:p>
  </w:endnote>
  <w:endnote w:type="continuationSeparator" w:id="0">
    <w:p w:rsidR="00977720" w:rsidRDefault="00977720" w:rsidP="00F3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720" w:rsidRDefault="00977720" w:rsidP="00F3179D">
      <w:r>
        <w:separator/>
      </w:r>
    </w:p>
  </w:footnote>
  <w:footnote w:type="continuationSeparator" w:id="0">
    <w:p w:rsidR="00977720" w:rsidRDefault="00977720" w:rsidP="00F3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201B"/>
    <w:multiLevelType w:val="hybridMultilevel"/>
    <w:tmpl w:val="D03C445A"/>
    <w:lvl w:ilvl="0" w:tplc="B86A43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18A2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4A5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AD4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42C3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684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D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EF9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00D2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07DF9"/>
    <w:multiLevelType w:val="hybridMultilevel"/>
    <w:tmpl w:val="1C52BAF4"/>
    <w:lvl w:ilvl="0" w:tplc="B394AC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0A20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AECD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E56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6A3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4221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25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5041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4ED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34B46"/>
    <w:multiLevelType w:val="hybridMultilevel"/>
    <w:tmpl w:val="067C2A08"/>
    <w:lvl w:ilvl="0" w:tplc="DFC298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628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CCA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283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A8A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6E2E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8B4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A454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8D5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3252A"/>
    <w:multiLevelType w:val="hybridMultilevel"/>
    <w:tmpl w:val="F6301D0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25FB53DD"/>
    <w:multiLevelType w:val="hybridMultilevel"/>
    <w:tmpl w:val="260AB72E"/>
    <w:lvl w:ilvl="0" w:tplc="DC1A65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0C83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8C7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639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2AF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661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A34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E5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C81E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156AA2"/>
    <w:multiLevelType w:val="hybridMultilevel"/>
    <w:tmpl w:val="5406E174"/>
    <w:lvl w:ilvl="0" w:tplc="0409000D">
      <w:start w:val="1"/>
      <w:numFmt w:val="bullet"/>
      <w:lvlText w:val=""/>
      <w:lvlJc w:val="left"/>
      <w:pPr>
        <w:ind w:left="9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>
    <w:nsid w:val="344D1A5C"/>
    <w:multiLevelType w:val="hybridMultilevel"/>
    <w:tmpl w:val="E63040F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36592EBC"/>
    <w:multiLevelType w:val="hybridMultilevel"/>
    <w:tmpl w:val="346212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5E22DAF"/>
    <w:multiLevelType w:val="hybridMultilevel"/>
    <w:tmpl w:val="9D44A75E"/>
    <w:lvl w:ilvl="0" w:tplc="70444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61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EE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01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A9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AA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E8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A9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A6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AAC643A"/>
    <w:multiLevelType w:val="hybridMultilevel"/>
    <w:tmpl w:val="96A832C4"/>
    <w:lvl w:ilvl="0" w:tplc="DF5080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8D8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B04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6E5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8B6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C60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09F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C8A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B81B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823A1F"/>
    <w:multiLevelType w:val="hybridMultilevel"/>
    <w:tmpl w:val="349243C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7B943B5F"/>
    <w:multiLevelType w:val="hybridMultilevel"/>
    <w:tmpl w:val="DDFCCD2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4B"/>
    <w:rsid w:val="00001B1E"/>
    <w:rsid w:val="00004424"/>
    <w:rsid w:val="00007D68"/>
    <w:rsid w:val="00011952"/>
    <w:rsid w:val="00020717"/>
    <w:rsid w:val="00022B79"/>
    <w:rsid w:val="00027D61"/>
    <w:rsid w:val="00035E2E"/>
    <w:rsid w:val="000460E4"/>
    <w:rsid w:val="00047A9D"/>
    <w:rsid w:val="000515E8"/>
    <w:rsid w:val="00051B8D"/>
    <w:rsid w:val="00051E6D"/>
    <w:rsid w:val="00051F4F"/>
    <w:rsid w:val="00054335"/>
    <w:rsid w:val="0006051C"/>
    <w:rsid w:val="00070E10"/>
    <w:rsid w:val="00070EB8"/>
    <w:rsid w:val="00071128"/>
    <w:rsid w:val="00074F9C"/>
    <w:rsid w:val="00075992"/>
    <w:rsid w:val="00087E8A"/>
    <w:rsid w:val="00092233"/>
    <w:rsid w:val="00094749"/>
    <w:rsid w:val="00096575"/>
    <w:rsid w:val="000A2540"/>
    <w:rsid w:val="000A6CD4"/>
    <w:rsid w:val="000B1E33"/>
    <w:rsid w:val="000C66B9"/>
    <w:rsid w:val="000D346F"/>
    <w:rsid w:val="000D55B4"/>
    <w:rsid w:val="000D6532"/>
    <w:rsid w:val="000E002B"/>
    <w:rsid w:val="000E2610"/>
    <w:rsid w:val="000E6A0D"/>
    <w:rsid w:val="000F21F3"/>
    <w:rsid w:val="000F333C"/>
    <w:rsid w:val="000F69FD"/>
    <w:rsid w:val="00100F62"/>
    <w:rsid w:val="001054B0"/>
    <w:rsid w:val="0010699F"/>
    <w:rsid w:val="0010705D"/>
    <w:rsid w:val="001117BE"/>
    <w:rsid w:val="00116FDA"/>
    <w:rsid w:val="00122828"/>
    <w:rsid w:val="00126D51"/>
    <w:rsid w:val="00131D3F"/>
    <w:rsid w:val="001326CF"/>
    <w:rsid w:val="0013626E"/>
    <w:rsid w:val="00145005"/>
    <w:rsid w:val="0015224A"/>
    <w:rsid w:val="00152EF3"/>
    <w:rsid w:val="00153926"/>
    <w:rsid w:val="00154DC6"/>
    <w:rsid w:val="00157676"/>
    <w:rsid w:val="00172AFE"/>
    <w:rsid w:val="00172C3F"/>
    <w:rsid w:val="00175EEC"/>
    <w:rsid w:val="001771E6"/>
    <w:rsid w:val="0018139A"/>
    <w:rsid w:val="00182389"/>
    <w:rsid w:val="0018558E"/>
    <w:rsid w:val="00186B7A"/>
    <w:rsid w:val="001A44CD"/>
    <w:rsid w:val="001A51EA"/>
    <w:rsid w:val="001A73C6"/>
    <w:rsid w:val="001B29F2"/>
    <w:rsid w:val="001C340F"/>
    <w:rsid w:val="001C3F55"/>
    <w:rsid w:val="001E00C6"/>
    <w:rsid w:val="001E014B"/>
    <w:rsid w:val="001E16D8"/>
    <w:rsid w:val="001E2AA7"/>
    <w:rsid w:val="001E6A86"/>
    <w:rsid w:val="001F65BB"/>
    <w:rsid w:val="00214FCE"/>
    <w:rsid w:val="00227378"/>
    <w:rsid w:val="0023342B"/>
    <w:rsid w:val="0023349D"/>
    <w:rsid w:val="00233A1B"/>
    <w:rsid w:val="00236205"/>
    <w:rsid w:val="00236FBB"/>
    <w:rsid w:val="00241953"/>
    <w:rsid w:val="0024406F"/>
    <w:rsid w:val="0024414E"/>
    <w:rsid w:val="00245A07"/>
    <w:rsid w:val="00254AA1"/>
    <w:rsid w:val="00255959"/>
    <w:rsid w:val="00256E44"/>
    <w:rsid w:val="00260051"/>
    <w:rsid w:val="0026108A"/>
    <w:rsid w:val="00262920"/>
    <w:rsid w:val="00262DFC"/>
    <w:rsid w:val="00263E9D"/>
    <w:rsid w:val="00270FD4"/>
    <w:rsid w:val="00271097"/>
    <w:rsid w:val="002729B3"/>
    <w:rsid w:val="002735A3"/>
    <w:rsid w:val="00273B5B"/>
    <w:rsid w:val="00273B7A"/>
    <w:rsid w:val="00274B16"/>
    <w:rsid w:val="002840C6"/>
    <w:rsid w:val="00290608"/>
    <w:rsid w:val="0029163D"/>
    <w:rsid w:val="00293998"/>
    <w:rsid w:val="00294AA8"/>
    <w:rsid w:val="002962C4"/>
    <w:rsid w:val="00297B0D"/>
    <w:rsid w:val="002A7ADF"/>
    <w:rsid w:val="002B11AE"/>
    <w:rsid w:val="002C149D"/>
    <w:rsid w:val="002C6E08"/>
    <w:rsid w:val="002D5E87"/>
    <w:rsid w:val="002E04FC"/>
    <w:rsid w:val="002E4477"/>
    <w:rsid w:val="002F405E"/>
    <w:rsid w:val="002F4DDD"/>
    <w:rsid w:val="00305A9D"/>
    <w:rsid w:val="00325501"/>
    <w:rsid w:val="00327E62"/>
    <w:rsid w:val="003324A9"/>
    <w:rsid w:val="0033738F"/>
    <w:rsid w:val="00342729"/>
    <w:rsid w:val="00350ED0"/>
    <w:rsid w:val="00351054"/>
    <w:rsid w:val="003562C8"/>
    <w:rsid w:val="003608D5"/>
    <w:rsid w:val="00360C87"/>
    <w:rsid w:val="0036144F"/>
    <w:rsid w:val="003660F5"/>
    <w:rsid w:val="00367FDB"/>
    <w:rsid w:val="00370BCE"/>
    <w:rsid w:val="0037627F"/>
    <w:rsid w:val="00386192"/>
    <w:rsid w:val="0038637B"/>
    <w:rsid w:val="00387398"/>
    <w:rsid w:val="00395422"/>
    <w:rsid w:val="003955B8"/>
    <w:rsid w:val="003969D3"/>
    <w:rsid w:val="003971B5"/>
    <w:rsid w:val="003A2519"/>
    <w:rsid w:val="003A5134"/>
    <w:rsid w:val="003B1098"/>
    <w:rsid w:val="003B1D51"/>
    <w:rsid w:val="003B4A0E"/>
    <w:rsid w:val="003B641C"/>
    <w:rsid w:val="003C3FA0"/>
    <w:rsid w:val="003C447E"/>
    <w:rsid w:val="003D0B87"/>
    <w:rsid w:val="003D6768"/>
    <w:rsid w:val="003E0BCA"/>
    <w:rsid w:val="003E3EDD"/>
    <w:rsid w:val="003E6739"/>
    <w:rsid w:val="003F198F"/>
    <w:rsid w:val="003F3647"/>
    <w:rsid w:val="003F54DC"/>
    <w:rsid w:val="004007AA"/>
    <w:rsid w:val="00405BC9"/>
    <w:rsid w:val="00407564"/>
    <w:rsid w:val="00423109"/>
    <w:rsid w:val="00427AD5"/>
    <w:rsid w:val="004317D9"/>
    <w:rsid w:val="00432FA9"/>
    <w:rsid w:val="00435B30"/>
    <w:rsid w:val="004434F6"/>
    <w:rsid w:val="00446E8A"/>
    <w:rsid w:val="0044717A"/>
    <w:rsid w:val="0045213D"/>
    <w:rsid w:val="0045525A"/>
    <w:rsid w:val="00455E17"/>
    <w:rsid w:val="00464F0C"/>
    <w:rsid w:val="004759DD"/>
    <w:rsid w:val="00477363"/>
    <w:rsid w:val="00482A0F"/>
    <w:rsid w:val="0049023A"/>
    <w:rsid w:val="004946D7"/>
    <w:rsid w:val="00496D3C"/>
    <w:rsid w:val="004A0BCF"/>
    <w:rsid w:val="004A2F10"/>
    <w:rsid w:val="004B0B58"/>
    <w:rsid w:val="004B3A88"/>
    <w:rsid w:val="004B3DDF"/>
    <w:rsid w:val="004B7E42"/>
    <w:rsid w:val="004C6C6C"/>
    <w:rsid w:val="004C7284"/>
    <w:rsid w:val="004D1B3F"/>
    <w:rsid w:val="004D253A"/>
    <w:rsid w:val="004E1F39"/>
    <w:rsid w:val="004E288C"/>
    <w:rsid w:val="004E37E2"/>
    <w:rsid w:val="004E4702"/>
    <w:rsid w:val="004F19C6"/>
    <w:rsid w:val="004F41C7"/>
    <w:rsid w:val="00506864"/>
    <w:rsid w:val="0051186F"/>
    <w:rsid w:val="00512317"/>
    <w:rsid w:val="0051504C"/>
    <w:rsid w:val="005204A1"/>
    <w:rsid w:val="00522095"/>
    <w:rsid w:val="00526ABF"/>
    <w:rsid w:val="00532926"/>
    <w:rsid w:val="00544ED9"/>
    <w:rsid w:val="00546BBF"/>
    <w:rsid w:val="0055344C"/>
    <w:rsid w:val="005561E4"/>
    <w:rsid w:val="005606CE"/>
    <w:rsid w:val="00572ACC"/>
    <w:rsid w:val="00582854"/>
    <w:rsid w:val="00593EA5"/>
    <w:rsid w:val="00594D6E"/>
    <w:rsid w:val="00595B2E"/>
    <w:rsid w:val="00597786"/>
    <w:rsid w:val="005A2473"/>
    <w:rsid w:val="005A4B49"/>
    <w:rsid w:val="005A5B9D"/>
    <w:rsid w:val="005A7F24"/>
    <w:rsid w:val="005A7FC7"/>
    <w:rsid w:val="005B1505"/>
    <w:rsid w:val="005B1937"/>
    <w:rsid w:val="005B4E63"/>
    <w:rsid w:val="005B614C"/>
    <w:rsid w:val="005B6533"/>
    <w:rsid w:val="005D6D1B"/>
    <w:rsid w:val="005F4393"/>
    <w:rsid w:val="005F5635"/>
    <w:rsid w:val="005F6530"/>
    <w:rsid w:val="00604AC3"/>
    <w:rsid w:val="00612DDA"/>
    <w:rsid w:val="006134A2"/>
    <w:rsid w:val="006169E4"/>
    <w:rsid w:val="00622916"/>
    <w:rsid w:val="006329D5"/>
    <w:rsid w:val="006363C9"/>
    <w:rsid w:val="00637785"/>
    <w:rsid w:val="0064247C"/>
    <w:rsid w:val="00642D0F"/>
    <w:rsid w:val="00643379"/>
    <w:rsid w:val="00647433"/>
    <w:rsid w:val="00655A3C"/>
    <w:rsid w:val="0065712C"/>
    <w:rsid w:val="0066744E"/>
    <w:rsid w:val="00670E31"/>
    <w:rsid w:val="00671A27"/>
    <w:rsid w:val="00675701"/>
    <w:rsid w:val="00680AFE"/>
    <w:rsid w:val="00680D0D"/>
    <w:rsid w:val="00681FB5"/>
    <w:rsid w:val="006837E2"/>
    <w:rsid w:val="006902BE"/>
    <w:rsid w:val="0069258B"/>
    <w:rsid w:val="0069645E"/>
    <w:rsid w:val="006A51F8"/>
    <w:rsid w:val="006A5DDD"/>
    <w:rsid w:val="006A68C9"/>
    <w:rsid w:val="006B0FB5"/>
    <w:rsid w:val="006B4E22"/>
    <w:rsid w:val="006B748D"/>
    <w:rsid w:val="006C1D83"/>
    <w:rsid w:val="006C5E59"/>
    <w:rsid w:val="006D0E04"/>
    <w:rsid w:val="006D7FAB"/>
    <w:rsid w:val="006E1BEF"/>
    <w:rsid w:val="006E2835"/>
    <w:rsid w:val="006E2AB3"/>
    <w:rsid w:val="006E6464"/>
    <w:rsid w:val="006E6D2E"/>
    <w:rsid w:val="006F0165"/>
    <w:rsid w:val="006F11D9"/>
    <w:rsid w:val="006F31EB"/>
    <w:rsid w:val="0070236F"/>
    <w:rsid w:val="00702575"/>
    <w:rsid w:val="00706534"/>
    <w:rsid w:val="00712166"/>
    <w:rsid w:val="00714807"/>
    <w:rsid w:val="00714D80"/>
    <w:rsid w:val="00716A6E"/>
    <w:rsid w:val="00720A29"/>
    <w:rsid w:val="00724D7A"/>
    <w:rsid w:val="00730C16"/>
    <w:rsid w:val="007319FD"/>
    <w:rsid w:val="00731D27"/>
    <w:rsid w:val="00733A74"/>
    <w:rsid w:val="00733CDF"/>
    <w:rsid w:val="00735162"/>
    <w:rsid w:val="00745396"/>
    <w:rsid w:val="0075032E"/>
    <w:rsid w:val="007538C1"/>
    <w:rsid w:val="00780564"/>
    <w:rsid w:val="00781493"/>
    <w:rsid w:val="00782697"/>
    <w:rsid w:val="00782759"/>
    <w:rsid w:val="00783960"/>
    <w:rsid w:val="00787CED"/>
    <w:rsid w:val="007A542F"/>
    <w:rsid w:val="007B26EA"/>
    <w:rsid w:val="007B51C1"/>
    <w:rsid w:val="007C5CA4"/>
    <w:rsid w:val="007D21D1"/>
    <w:rsid w:val="007D54F9"/>
    <w:rsid w:val="007E3D25"/>
    <w:rsid w:val="007E4489"/>
    <w:rsid w:val="007E5771"/>
    <w:rsid w:val="007E6894"/>
    <w:rsid w:val="007F5011"/>
    <w:rsid w:val="0080051B"/>
    <w:rsid w:val="00802B7F"/>
    <w:rsid w:val="00811D7D"/>
    <w:rsid w:val="00826B74"/>
    <w:rsid w:val="00830BD5"/>
    <w:rsid w:val="00832022"/>
    <w:rsid w:val="008402FB"/>
    <w:rsid w:val="00840437"/>
    <w:rsid w:val="008413B9"/>
    <w:rsid w:val="008413EB"/>
    <w:rsid w:val="008426F6"/>
    <w:rsid w:val="00845724"/>
    <w:rsid w:val="00850D23"/>
    <w:rsid w:val="008535EA"/>
    <w:rsid w:val="0085527C"/>
    <w:rsid w:val="00857662"/>
    <w:rsid w:val="00857B12"/>
    <w:rsid w:val="00863284"/>
    <w:rsid w:val="008640F7"/>
    <w:rsid w:val="008740F9"/>
    <w:rsid w:val="00876030"/>
    <w:rsid w:val="00876308"/>
    <w:rsid w:val="00876CB5"/>
    <w:rsid w:val="0087708A"/>
    <w:rsid w:val="00884795"/>
    <w:rsid w:val="00884D6E"/>
    <w:rsid w:val="008917B0"/>
    <w:rsid w:val="00891ED5"/>
    <w:rsid w:val="00896B0B"/>
    <w:rsid w:val="008A1EB5"/>
    <w:rsid w:val="008A5B93"/>
    <w:rsid w:val="008A6F14"/>
    <w:rsid w:val="008B7DD7"/>
    <w:rsid w:val="008C0FCF"/>
    <w:rsid w:val="008C2B03"/>
    <w:rsid w:val="008C3CA1"/>
    <w:rsid w:val="008D620E"/>
    <w:rsid w:val="008E0493"/>
    <w:rsid w:val="008E221C"/>
    <w:rsid w:val="008E2EC2"/>
    <w:rsid w:val="008F3CFD"/>
    <w:rsid w:val="008F49F1"/>
    <w:rsid w:val="008F7B13"/>
    <w:rsid w:val="009008DD"/>
    <w:rsid w:val="00907B45"/>
    <w:rsid w:val="009130ED"/>
    <w:rsid w:val="009140BC"/>
    <w:rsid w:val="00914CA3"/>
    <w:rsid w:val="009210DA"/>
    <w:rsid w:val="00924693"/>
    <w:rsid w:val="00936C52"/>
    <w:rsid w:val="0094197D"/>
    <w:rsid w:val="00950B9A"/>
    <w:rsid w:val="00950BE8"/>
    <w:rsid w:val="00954F85"/>
    <w:rsid w:val="00957D77"/>
    <w:rsid w:val="009624C2"/>
    <w:rsid w:val="00963103"/>
    <w:rsid w:val="00964263"/>
    <w:rsid w:val="0096639B"/>
    <w:rsid w:val="009677DB"/>
    <w:rsid w:val="00977720"/>
    <w:rsid w:val="0098048F"/>
    <w:rsid w:val="0098397E"/>
    <w:rsid w:val="00986EA1"/>
    <w:rsid w:val="00990B87"/>
    <w:rsid w:val="00991AC2"/>
    <w:rsid w:val="00996E70"/>
    <w:rsid w:val="009A0D35"/>
    <w:rsid w:val="009A5D5D"/>
    <w:rsid w:val="009A7D90"/>
    <w:rsid w:val="009B2ABE"/>
    <w:rsid w:val="009B3099"/>
    <w:rsid w:val="009C4DCA"/>
    <w:rsid w:val="009D0F44"/>
    <w:rsid w:val="009D28EC"/>
    <w:rsid w:val="009E4DFA"/>
    <w:rsid w:val="009F0128"/>
    <w:rsid w:val="009F0AA4"/>
    <w:rsid w:val="009F22E7"/>
    <w:rsid w:val="009F380E"/>
    <w:rsid w:val="009F5D0B"/>
    <w:rsid w:val="00A001D0"/>
    <w:rsid w:val="00A03A78"/>
    <w:rsid w:val="00A0760D"/>
    <w:rsid w:val="00A10787"/>
    <w:rsid w:val="00A1416B"/>
    <w:rsid w:val="00A1526E"/>
    <w:rsid w:val="00A1600B"/>
    <w:rsid w:val="00A25838"/>
    <w:rsid w:val="00A3107C"/>
    <w:rsid w:val="00A34530"/>
    <w:rsid w:val="00A405B0"/>
    <w:rsid w:val="00A46AF1"/>
    <w:rsid w:val="00A516E7"/>
    <w:rsid w:val="00A518F4"/>
    <w:rsid w:val="00A53F56"/>
    <w:rsid w:val="00A54B49"/>
    <w:rsid w:val="00A60F4C"/>
    <w:rsid w:val="00A6774D"/>
    <w:rsid w:val="00A74A56"/>
    <w:rsid w:val="00A81B12"/>
    <w:rsid w:val="00A81C9C"/>
    <w:rsid w:val="00A83020"/>
    <w:rsid w:val="00A84ED9"/>
    <w:rsid w:val="00A85690"/>
    <w:rsid w:val="00A879A2"/>
    <w:rsid w:val="00AA11E8"/>
    <w:rsid w:val="00AA1FE1"/>
    <w:rsid w:val="00AA621C"/>
    <w:rsid w:val="00AA7EF8"/>
    <w:rsid w:val="00AB012F"/>
    <w:rsid w:val="00AB5C0F"/>
    <w:rsid w:val="00AB5C54"/>
    <w:rsid w:val="00AB7B91"/>
    <w:rsid w:val="00AC0582"/>
    <w:rsid w:val="00AC0836"/>
    <w:rsid w:val="00AD0F35"/>
    <w:rsid w:val="00AE46B9"/>
    <w:rsid w:val="00AE5219"/>
    <w:rsid w:val="00AE6299"/>
    <w:rsid w:val="00AF0DC3"/>
    <w:rsid w:val="00B00904"/>
    <w:rsid w:val="00B00CD9"/>
    <w:rsid w:val="00B02329"/>
    <w:rsid w:val="00B0342C"/>
    <w:rsid w:val="00B04D33"/>
    <w:rsid w:val="00B07E51"/>
    <w:rsid w:val="00B07FD4"/>
    <w:rsid w:val="00B11FD5"/>
    <w:rsid w:val="00B12219"/>
    <w:rsid w:val="00B1564D"/>
    <w:rsid w:val="00B31AB0"/>
    <w:rsid w:val="00B31B5B"/>
    <w:rsid w:val="00B31DE1"/>
    <w:rsid w:val="00B32351"/>
    <w:rsid w:val="00B33A41"/>
    <w:rsid w:val="00B3506F"/>
    <w:rsid w:val="00B445F6"/>
    <w:rsid w:val="00B51CEF"/>
    <w:rsid w:val="00B52464"/>
    <w:rsid w:val="00B54007"/>
    <w:rsid w:val="00B55B88"/>
    <w:rsid w:val="00B57542"/>
    <w:rsid w:val="00B63798"/>
    <w:rsid w:val="00B66302"/>
    <w:rsid w:val="00B66A5D"/>
    <w:rsid w:val="00B713C8"/>
    <w:rsid w:val="00B72EFC"/>
    <w:rsid w:val="00B73CD4"/>
    <w:rsid w:val="00B80D06"/>
    <w:rsid w:val="00B80F9C"/>
    <w:rsid w:val="00B8150B"/>
    <w:rsid w:val="00B82B2B"/>
    <w:rsid w:val="00B9298F"/>
    <w:rsid w:val="00B94BA1"/>
    <w:rsid w:val="00B964BE"/>
    <w:rsid w:val="00B96859"/>
    <w:rsid w:val="00B97F3C"/>
    <w:rsid w:val="00BA1371"/>
    <w:rsid w:val="00BA2035"/>
    <w:rsid w:val="00BA3124"/>
    <w:rsid w:val="00BB0C5F"/>
    <w:rsid w:val="00BB58C0"/>
    <w:rsid w:val="00BB710F"/>
    <w:rsid w:val="00BC61F9"/>
    <w:rsid w:val="00BD1800"/>
    <w:rsid w:val="00BD2A17"/>
    <w:rsid w:val="00BD6258"/>
    <w:rsid w:val="00BE24C2"/>
    <w:rsid w:val="00BE6314"/>
    <w:rsid w:val="00BE77E2"/>
    <w:rsid w:val="00BF2FF3"/>
    <w:rsid w:val="00BF62E8"/>
    <w:rsid w:val="00C0020F"/>
    <w:rsid w:val="00C00DE2"/>
    <w:rsid w:val="00C02631"/>
    <w:rsid w:val="00C04C26"/>
    <w:rsid w:val="00C07DCB"/>
    <w:rsid w:val="00C12A1F"/>
    <w:rsid w:val="00C15FA1"/>
    <w:rsid w:val="00C61959"/>
    <w:rsid w:val="00C72877"/>
    <w:rsid w:val="00C75319"/>
    <w:rsid w:val="00C804A8"/>
    <w:rsid w:val="00C93028"/>
    <w:rsid w:val="00C93E94"/>
    <w:rsid w:val="00C956E0"/>
    <w:rsid w:val="00CA098D"/>
    <w:rsid w:val="00CA138D"/>
    <w:rsid w:val="00CA3A0B"/>
    <w:rsid w:val="00CA4C18"/>
    <w:rsid w:val="00CA5044"/>
    <w:rsid w:val="00CB10ED"/>
    <w:rsid w:val="00CB6CA2"/>
    <w:rsid w:val="00CC1B4F"/>
    <w:rsid w:val="00CD1039"/>
    <w:rsid w:val="00CD1610"/>
    <w:rsid w:val="00CD19C8"/>
    <w:rsid w:val="00CD26DC"/>
    <w:rsid w:val="00CD5CA2"/>
    <w:rsid w:val="00CE7234"/>
    <w:rsid w:val="00CF630B"/>
    <w:rsid w:val="00CF677B"/>
    <w:rsid w:val="00CF766A"/>
    <w:rsid w:val="00D00E3F"/>
    <w:rsid w:val="00D10F24"/>
    <w:rsid w:val="00D113F7"/>
    <w:rsid w:val="00D16439"/>
    <w:rsid w:val="00D1787F"/>
    <w:rsid w:val="00D22E92"/>
    <w:rsid w:val="00D339B6"/>
    <w:rsid w:val="00D358B5"/>
    <w:rsid w:val="00D35C1D"/>
    <w:rsid w:val="00D37546"/>
    <w:rsid w:val="00D41D3E"/>
    <w:rsid w:val="00D449BE"/>
    <w:rsid w:val="00D53955"/>
    <w:rsid w:val="00D61515"/>
    <w:rsid w:val="00D63165"/>
    <w:rsid w:val="00D644CD"/>
    <w:rsid w:val="00D64809"/>
    <w:rsid w:val="00D64E83"/>
    <w:rsid w:val="00D6619F"/>
    <w:rsid w:val="00D66CFE"/>
    <w:rsid w:val="00D83B4D"/>
    <w:rsid w:val="00D86B91"/>
    <w:rsid w:val="00D87E80"/>
    <w:rsid w:val="00D940B4"/>
    <w:rsid w:val="00D940F3"/>
    <w:rsid w:val="00D94D11"/>
    <w:rsid w:val="00DB5C42"/>
    <w:rsid w:val="00DB7D7F"/>
    <w:rsid w:val="00DC4DAA"/>
    <w:rsid w:val="00DC4FC3"/>
    <w:rsid w:val="00DC695E"/>
    <w:rsid w:val="00DD27EA"/>
    <w:rsid w:val="00DD5A83"/>
    <w:rsid w:val="00DE033B"/>
    <w:rsid w:val="00DE5641"/>
    <w:rsid w:val="00DF314F"/>
    <w:rsid w:val="00DF3C3F"/>
    <w:rsid w:val="00DF66C4"/>
    <w:rsid w:val="00E01532"/>
    <w:rsid w:val="00E0542F"/>
    <w:rsid w:val="00E06672"/>
    <w:rsid w:val="00E13CDD"/>
    <w:rsid w:val="00E212BC"/>
    <w:rsid w:val="00E23941"/>
    <w:rsid w:val="00E25E2E"/>
    <w:rsid w:val="00E2674E"/>
    <w:rsid w:val="00E3131A"/>
    <w:rsid w:val="00E3380F"/>
    <w:rsid w:val="00E36444"/>
    <w:rsid w:val="00E419EB"/>
    <w:rsid w:val="00E423BA"/>
    <w:rsid w:val="00E437B7"/>
    <w:rsid w:val="00E45606"/>
    <w:rsid w:val="00E45854"/>
    <w:rsid w:val="00E46119"/>
    <w:rsid w:val="00E50EE7"/>
    <w:rsid w:val="00E54BB7"/>
    <w:rsid w:val="00E57DC0"/>
    <w:rsid w:val="00E604AD"/>
    <w:rsid w:val="00E7254D"/>
    <w:rsid w:val="00E82A44"/>
    <w:rsid w:val="00E84985"/>
    <w:rsid w:val="00E93E78"/>
    <w:rsid w:val="00E94A8F"/>
    <w:rsid w:val="00EA3710"/>
    <w:rsid w:val="00EB37CB"/>
    <w:rsid w:val="00EB6051"/>
    <w:rsid w:val="00EC01CD"/>
    <w:rsid w:val="00EC3BC7"/>
    <w:rsid w:val="00EC5986"/>
    <w:rsid w:val="00EC727D"/>
    <w:rsid w:val="00ED068E"/>
    <w:rsid w:val="00EE634F"/>
    <w:rsid w:val="00EF2E47"/>
    <w:rsid w:val="00EF38DE"/>
    <w:rsid w:val="00EF3A60"/>
    <w:rsid w:val="00EF3DF7"/>
    <w:rsid w:val="00F039B6"/>
    <w:rsid w:val="00F3179D"/>
    <w:rsid w:val="00F32F37"/>
    <w:rsid w:val="00F446FE"/>
    <w:rsid w:val="00F448CC"/>
    <w:rsid w:val="00F5031E"/>
    <w:rsid w:val="00F504F5"/>
    <w:rsid w:val="00F63483"/>
    <w:rsid w:val="00F70F48"/>
    <w:rsid w:val="00F737D6"/>
    <w:rsid w:val="00F7541A"/>
    <w:rsid w:val="00F85C64"/>
    <w:rsid w:val="00F96E84"/>
    <w:rsid w:val="00FA0531"/>
    <w:rsid w:val="00FA2605"/>
    <w:rsid w:val="00FA26D9"/>
    <w:rsid w:val="00FA3ABC"/>
    <w:rsid w:val="00FA3EA2"/>
    <w:rsid w:val="00FB1775"/>
    <w:rsid w:val="00FB5281"/>
    <w:rsid w:val="00FB6470"/>
    <w:rsid w:val="00FC053A"/>
    <w:rsid w:val="00FC3309"/>
    <w:rsid w:val="00FC3456"/>
    <w:rsid w:val="00FC3BD6"/>
    <w:rsid w:val="00FC5BEF"/>
    <w:rsid w:val="00FD032B"/>
    <w:rsid w:val="00FD5F05"/>
    <w:rsid w:val="00FE17A7"/>
    <w:rsid w:val="00FE3C42"/>
    <w:rsid w:val="00FE550F"/>
    <w:rsid w:val="00FE68EB"/>
    <w:rsid w:val="00FF0E49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21DCE7-8614-49A7-96DB-CFCCE31B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14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31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17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1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17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122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221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054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841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zhaoyh</dc:creator>
  <cp:lastModifiedBy>1</cp:lastModifiedBy>
  <cp:revision>8</cp:revision>
  <dcterms:created xsi:type="dcterms:W3CDTF">2020-04-19T13:39:00Z</dcterms:created>
  <dcterms:modified xsi:type="dcterms:W3CDTF">2020-04-19T13:53:00Z</dcterms:modified>
</cp:coreProperties>
</file>