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C3" w:rsidRDefault="00C42898">
      <w:pPr>
        <w:spacing w:line="312" w:lineRule="auto"/>
        <w:jc w:val="center"/>
        <w:rPr>
          <w:rFonts w:ascii="宋体" w:eastAsia="宋体" w:hAnsi="宋体" w:cs="宋体"/>
          <w:b/>
          <w:sz w:val="30"/>
          <w:szCs w:val="30"/>
        </w:rPr>
      </w:pPr>
      <w:r>
        <w:rPr>
          <w:rFonts w:ascii="宋体" w:eastAsia="宋体" w:hAnsi="宋体" w:cs="宋体" w:hint="eastAsia"/>
          <w:b/>
          <w:sz w:val="30"/>
          <w:szCs w:val="30"/>
        </w:rPr>
        <w:t>高一年级生物学第</w:t>
      </w:r>
      <w:r>
        <w:rPr>
          <w:rFonts w:ascii="宋体" w:eastAsia="宋体" w:hAnsi="宋体" w:cs="宋体" w:hint="eastAsia"/>
          <w:b/>
          <w:sz w:val="30"/>
          <w:szCs w:val="30"/>
        </w:rPr>
        <w:t>12</w:t>
      </w:r>
      <w:r>
        <w:rPr>
          <w:rFonts w:ascii="宋体" w:eastAsia="宋体" w:hAnsi="宋体" w:cs="宋体" w:hint="eastAsia"/>
          <w:b/>
          <w:sz w:val="30"/>
          <w:szCs w:val="30"/>
        </w:rPr>
        <w:t>课时《基因与染色体的关系</w:t>
      </w:r>
      <w:r w:rsidR="00E778EF">
        <w:rPr>
          <w:rFonts w:ascii="宋体" w:eastAsia="宋体" w:hAnsi="宋体" w:cs="宋体" w:hint="eastAsia"/>
          <w:b/>
          <w:sz w:val="30"/>
          <w:szCs w:val="30"/>
        </w:rPr>
        <w:t>——</w:t>
      </w:r>
      <w:r>
        <w:rPr>
          <w:rFonts w:ascii="宋体" w:eastAsia="宋体" w:hAnsi="宋体" w:cs="宋体" w:hint="eastAsia"/>
          <w:b/>
          <w:sz w:val="30"/>
          <w:szCs w:val="30"/>
        </w:rPr>
        <w:t>单元复习</w:t>
      </w:r>
      <w:r>
        <w:rPr>
          <w:rFonts w:ascii="宋体" w:eastAsia="宋体" w:hAnsi="宋体" w:cs="宋体" w:hint="eastAsia"/>
          <w:b/>
          <w:sz w:val="30"/>
          <w:szCs w:val="30"/>
        </w:rPr>
        <w:t>》</w:t>
      </w:r>
    </w:p>
    <w:p w:rsidR="00D472C3" w:rsidRDefault="00C42898">
      <w:pPr>
        <w:spacing w:line="312" w:lineRule="auto"/>
        <w:jc w:val="center"/>
        <w:rPr>
          <w:rFonts w:ascii="宋体" w:eastAsia="宋体" w:hAnsi="宋体" w:cs="宋体"/>
          <w:b/>
          <w:sz w:val="30"/>
          <w:szCs w:val="30"/>
        </w:rPr>
      </w:pPr>
      <w:r>
        <w:rPr>
          <w:rFonts w:ascii="宋体" w:eastAsia="宋体" w:hAnsi="宋体" w:cs="宋体" w:hint="eastAsia"/>
          <w:b/>
          <w:sz w:val="30"/>
          <w:szCs w:val="30"/>
        </w:rPr>
        <w:t>拓展</w:t>
      </w:r>
      <w:r w:rsidR="00E778EF">
        <w:rPr>
          <w:rFonts w:ascii="宋体" w:eastAsia="宋体" w:hAnsi="宋体" w:cs="宋体" w:hint="eastAsia"/>
          <w:b/>
          <w:sz w:val="30"/>
          <w:szCs w:val="30"/>
        </w:rPr>
        <w:t>资源</w:t>
      </w:r>
      <w:bookmarkStart w:id="0" w:name="_GoBack"/>
      <w:bookmarkEnd w:id="0"/>
    </w:p>
    <w:p w:rsidR="00D472C3" w:rsidRDefault="00C42898">
      <w:pPr>
        <w:spacing w:line="312" w:lineRule="auto"/>
        <w:rPr>
          <w:rFonts w:ascii="宋体" w:eastAsia="宋体" w:hAnsi="宋体" w:cs="宋体"/>
          <w:b/>
          <w:bCs/>
          <w:sz w:val="24"/>
          <w:szCs w:val="24"/>
        </w:rPr>
      </w:pPr>
      <w:r>
        <w:rPr>
          <w:rFonts w:ascii="宋体" w:eastAsia="宋体" w:hAnsi="宋体" w:cs="宋体" w:hint="eastAsia"/>
          <w:b/>
          <w:bCs/>
          <w:sz w:val="24"/>
          <w:szCs w:val="24"/>
        </w:rPr>
        <w:t>标题：</w:t>
      </w:r>
      <w:r>
        <w:rPr>
          <w:rFonts w:ascii="宋体" w:eastAsia="宋体" w:hAnsi="宋体" w:cs="宋体" w:hint="eastAsia"/>
          <w:b/>
          <w:bCs/>
          <w:sz w:val="24"/>
          <w:szCs w:val="24"/>
        </w:rPr>
        <w:t>中国人工合成生命里程碑：全球首例人造单染色体真核细胞</w:t>
      </w:r>
    </w:p>
    <w:p w:rsidR="00D472C3" w:rsidRDefault="00C42898">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2010</w:t>
      </w:r>
      <w:r>
        <w:rPr>
          <w:rFonts w:ascii="宋体" w:eastAsia="宋体" w:hAnsi="宋体" w:cs="宋体" w:hint="eastAsia"/>
          <w:sz w:val="24"/>
          <w:szCs w:val="24"/>
        </w:rPr>
        <w:t>年，美国科学家创建了世界上首</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人造生命”——原核生物支原体，引发世界关注。时隔八年，中国科学院研究团队与国内多家单位合作，在国际上首次人工创建了单染色体的真核细胞，取得了合成生物学领域上具有里程碑意义的重大突破。这一成果今天（</w:t>
      </w:r>
      <w:r>
        <w:rPr>
          <w:rFonts w:ascii="宋体" w:eastAsia="宋体" w:hAnsi="宋体" w:cs="宋体" w:hint="eastAsia"/>
          <w:sz w:val="24"/>
          <w:szCs w:val="24"/>
        </w:rPr>
        <w:t>2018.08.0</w:t>
      </w:r>
      <w:r>
        <w:rPr>
          <w:rFonts w:ascii="宋体" w:eastAsia="宋体" w:hAnsi="宋体" w:cs="宋体" w:hint="eastAsia"/>
          <w:sz w:val="24"/>
          <w:szCs w:val="24"/>
        </w:rPr>
        <w:t>2</w:t>
      </w:r>
      <w:r>
        <w:rPr>
          <w:rFonts w:ascii="宋体" w:eastAsia="宋体" w:hAnsi="宋体" w:cs="宋体" w:hint="eastAsia"/>
          <w:sz w:val="24"/>
          <w:szCs w:val="24"/>
        </w:rPr>
        <w:t>）在国际权威学术期刊《自然》发表。</w:t>
      </w:r>
    </w:p>
    <w:p w:rsidR="00D472C3" w:rsidRDefault="00C42898">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自然生命体分为真核生物和原核生物，真核生物含有多条线型结构的染色体，而原核生物通常仅含有</w:t>
      </w:r>
      <w:r>
        <w:rPr>
          <w:rFonts w:ascii="宋体" w:eastAsia="宋体" w:hAnsi="宋体" w:cs="宋体" w:hint="eastAsia"/>
          <w:sz w:val="24"/>
          <w:szCs w:val="24"/>
        </w:rPr>
        <w:t>1</w:t>
      </w:r>
      <w:r>
        <w:rPr>
          <w:rFonts w:ascii="宋体" w:eastAsia="宋体" w:hAnsi="宋体" w:cs="宋体" w:hint="eastAsia"/>
          <w:sz w:val="24"/>
          <w:szCs w:val="24"/>
        </w:rPr>
        <w:t>条环型结构的</w:t>
      </w:r>
      <w:r>
        <w:rPr>
          <w:rFonts w:ascii="宋体" w:eastAsia="宋体" w:hAnsi="宋体" w:cs="宋体" w:hint="eastAsia"/>
          <w:color w:val="0000FF"/>
          <w:sz w:val="24"/>
          <w:szCs w:val="24"/>
        </w:rPr>
        <w:t>染色体</w:t>
      </w:r>
      <w:r>
        <w:rPr>
          <w:rFonts w:ascii="宋体" w:eastAsia="宋体" w:hAnsi="宋体" w:cs="宋体" w:hint="eastAsia"/>
          <w:sz w:val="24"/>
          <w:szCs w:val="24"/>
        </w:rPr>
        <w:t>。研究团队以具有</w:t>
      </w:r>
      <w:r>
        <w:rPr>
          <w:rFonts w:ascii="宋体" w:eastAsia="宋体" w:hAnsi="宋体" w:cs="宋体" w:hint="eastAsia"/>
          <w:sz w:val="24"/>
          <w:szCs w:val="24"/>
        </w:rPr>
        <w:t>16</w:t>
      </w:r>
      <w:r>
        <w:rPr>
          <w:rFonts w:ascii="宋体" w:eastAsia="宋体" w:hAnsi="宋体" w:cs="宋体" w:hint="eastAsia"/>
          <w:sz w:val="24"/>
          <w:szCs w:val="24"/>
        </w:rPr>
        <w:t>条染色体的单细胞真核生物——酿酒酵母为原型，历经四年攻关，通过十五轮染色体融合，最终成功创建了只有</w:t>
      </w:r>
      <w:r>
        <w:rPr>
          <w:rFonts w:ascii="宋体" w:eastAsia="宋体" w:hAnsi="宋体" w:cs="宋体" w:hint="eastAsia"/>
          <w:sz w:val="24"/>
          <w:szCs w:val="24"/>
        </w:rPr>
        <w:t>1</w:t>
      </w:r>
      <w:r>
        <w:rPr>
          <w:rFonts w:ascii="宋体" w:eastAsia="宋体" w:hAnsi="宋体" w:cs="宋体" w:hint="eastAsia"/>
          <w:sz w:val="24"/>
          <w:szCs w:val="24"/>
        </w:rPr>
        <w:t>条染色体的酿酒酵母菌株，这也是国际首例人造单染色体真核细胞。</w:t>
      </w:r>
    </w:p>
    <w:p w:rsidR="00D472C3" w:rsidRDefault="00C42898">
      <w:pPr>
        <w:spacing w:line="312" w:lineRule="auto"/>
        <w:rPr>
          <w:rFonts w:ascii="宋体" w:eastAsia="宋体" w:hAnsi="宋体" w:cs="宋体"/>
          <w:sz w:val="24"/>
          <w:szCs w:val="24"/>
        </w:rPr>
      </w:pPr>
      <w:r>
        <w:rPr>
          <w:rFonts w:ascii="宋体" w:eastAsia="宋体" w:hAnsi="宋体" w:cs="宋体" w:hint="eastAsia"/>
          <w:noProof/>
          <w:sz w:val="24"/>
          <w:szCs w:val="24"/>
        </w:rPr>
        <w:drawing>
          <wp:inline distT="0" distB="0" distL="0" distR="0">
            <wp:extent cx="5274310" cy="3983990"/>
            <wp:effectExtent l="0" t="0" r="2540" b="16510"/>
            <wp:docPr id="4" name="图片 4" descr="C:\Users\DELL\Desktop\微信图片_20180825082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ELL\Desktop\微信图片_201808250822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3984242"/>
                    </a:xfrm>
                    <a:prstGeom prst="rect">
                      <a:avLst/>
                    </a:prstGeom>
                    <a:noFill/>
                    <a:ln>
                      <a:noFill/>
                    </a:ln>
                  </pic:spPr>
                </pic:pic>
              </a:graphicData>
            </a:graphic>
          </wp:inline>
        </w:drawing>
      </w:r>
    </w:p>
    <w:p w:rsidR="00D472C3" w:rsidRDefault="00C42898">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该成果研究团队负责人覃重军介绍，把</w:t>
      </w:r>
      <w:r>
        <w:rPr>
          <w:rFonts w:ascii="宋体" w:eastAsia="宋体" w:hAnsi="宋体" w:cs="宋体" w:hint="eastAsia"/>
          <w:sz w:val="24"/>
          <w:szCs w:val="24"/>
        </w:rPr>
        <w:t>16</w:t>
      </w:r>
      <w:r>
        <w:rPr>
          <w:rFonts w:ascii="宋体" w:eastAsia="宋体" w:hAnsi="宋体" w:cs="宋体" w:hint="eastAsia"/>
          <w:sz w:val="24"/>
          <w:szCs w:val="24"/>
        </w:rPr>
        <w:t>条染色体上的所有遗传信息放在一条上，在这里可以看到染色体结</w:t>
      </w:r>
      <w:proofErr w:type="gramStart"/>
      <w:r>
        <w:rPr>
          <w:rFonts w:ascii="宋体" w:eastAsia="宋体" w:hAnsi="宋体" w:cs="宋体" w:hint="eastAsia"/>
          <w:sz w:val="24"/>
          <w:szCs w:val="24"/>
        </w:rPr>
        <w:t>构发生</w:t>
      </w:r>
      <w:proofErr w:type="gramEnd"/>
      <w:r>
        <w:rPr>
          <w:rFonts w:ascii="宋体" w:eastAsia="宋体" w:hAnsi="宋体" w:cs="宋体" w:hint="eastAsia"/>
          <w:sz w:val="24"/>
          <w:szCs w:val="24"/>
        </w:rPr>
        <w:t>巨大变化，但是细胞</w:t>
      </w:r>
      <w:proofErr w:type="gramStart"/>
      <w:r>
        <w:rPr>
          <w:rFonts w:ascii="宋体" w:eastAsia="宋体" w:hAnsi="宋体" w:cs="宋体" w:hint="eastAsia"/>
          <w:sz w:val="24"/>
          <w:szCs w:val="24"/>
        </w:rPr>
        <w:t>生长跟</w:t>
      </w:r>
      <w:proofErr w:type="gramEnd"/>
      <w:r>
        <w:rPr>
          <w:rFonts w:ascii="宋体" w:eastAsia="宋体" w:hAnsi="宋体" w:cs="宋体" w:hint="eastAsia"/>
          <w:sz w:val="24"/>
          <w:szCs w:val="24"/>
        </w:rPr>
        <w:t>原来一模一样，功能也几乎都是一样的。从基础研究的角度来说，造出了一个简约化的生命体。</w:t>
      </w:r>
    </w:p>
    <w:p w:rsidR="00D472C3" w:rsidRDefault="00C42898">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染色体携带了生命体生长与繁殖的遗传信息，酿酒酵母是研究染色体异常的</w:t>
      </w:r>
      <w:r>
        <w:rPr>
          <w:rFonts w:ascii="宋体" w:eastAsia="宋体" w:hAnsi="宋体" w:cs="宋体" w:hint="eastAsia"/>
          <w:sz w:val="24"/>
          <w:szCs w:val="24"/>
        </w:rPr>
        <w:lastRenderedPageBreak/>
        <w:t>重要模型，</w:t>
      </w:r>
      <w:r>
        <w:rPr>
          <w:rFonts w:ascii="宋体" w:eastAsia="宋体" w:hAnsi="宋体" w:cs="宋体" w:hint="eastAsia"/>
          <w:sz w:val="24"/>
          <w:szCs w:val="24"/>
        </w:rPr>
        <w:t>1/3</w:t>
      </w:r>
      <w:r>
        <w:rPr>
          <w:rFonts w:ascii="宋体" w:eastAsia="宋体" w:hAnsi="宋体" w:cs="宋体" w:hint="eastAsia"/>
          <w:sz w:val="24"/>
          <w:szCs w:val="24"/>
        </w:rPr>
        <w:t>基因与具有</w:t>
      </w:r>
      <w:r>
        <w:rPr>
          <w:rFonts w:ascii="宋体" w:eastAsia="宋体" w:hAnsi="宋体" w:cs="宋体" w:hint="eastAsia"/>
          <w:sz w:val="24"/>
          <w:szCs w:val="24"/>
        </w:rPr>
        <w:t>23</w:t>
      </w:r>
      <w:r>
        <w:rPr>
          <w:rFonts w:ascii="宋体" w:eastAsia="宋体" w:hAnsi="宋体" w:cs="宋体" w:hint="eastAsia"/>
          <w:sz w:val="24"/>
          <w:szCs w:val="24"/>
        </w:rPr>
        <w:t>对染色体的人类基因同源。该研究成果不仅颠覆了染色体三维结构决定基因时空表达的传统观念，还建立了原核生物与真核生物之间基因组进化的桥梁，为人类对生命本质的研究开辟了新方向。</w:t>
      </w:r>
    </w:p>
    <w:p w:rsidR="00D472C3" w:rsidRDefault="00D472C3">
      <w:pPr>
        <w:spacing w:line="312" w:lineRule="auto"/>
        <w:rPr>
          <w:rFonts w:ascii="宋体" w:eastAsia="宋体" w:hAnsi="宋体" w:cs="宋体"/>
          <w:sz w:val="24"/>
          <w:szCs w:val="24"/>
        </w:rPr>
      </w:pPr>
    </w:p>
    <w:p w:rsidR="00D472C3" w:rsidRDefault="00C42898">
      <w:pPr>
        <w:spacing w:line="312" w:lineRule="auto"/>
        <w:rPr>
          <w:rFonts w:ascii="宋体" w:eastAsia="宋体" w:hAnsi="宋体" w:cs="宋体"/>
          <w:sz w:val="24"/>
          <w:szCs w:val="24"/>
        </w:rPr>
      </w:pPr>
      <w:r>
        <w:rPr>
          <w:rFonts w:ascii="宋体" w:eastAsia="宋体" w:hAnsi="宋体" w:cs="宋体" w:hint="eastAsia"/>
          <w:sz w:val="24"/>
          <w:szCs w:val="24"/>
        </w:rPr>
        <w:t>问题：</w:t>
      </w:r>
    </w:p>
    <w:p w:rsidR="00D472C3" w:rsidRDefault="00C42898">
      <w:pPr>
        <w:pStyle w:val="a5"/>
        <w:numPr>
          <w:ilvl w:val="0"/>
          <w:numId w:val="1"/>
        </w:numPr>
        <w:spacing w:line="312" w:lineRule="auto"/>
        <w:ind w:firstLineChars="0"/>
        <w:rPr>
          <w:rFonts w:ascii="宋体" w:eastAsia="宋体" w:hAnsi="宋体" w:cs="宋体"/>
          <w:sz w:val="24"/>
          <w:szCs w:val="24"/>
        </w:rPr>
      </w:pPr>
      <w:r>
        <w:rPr>
          <w:rFonts w:ascii="宋体" w:eastAsia="宋体" w:hAnsi="宋体" w:cs="宋体" w:hint="eastAsia"/>
          <w:sz w:val="24"/>
          <w:szCs w:val="24"/>
        </w:rPr>
        <w:t>文中提到“合成生物学领域上具有里程碑意义的重大突破”，对这一研究成果的重要意义，你是如何理解的？为什么？</w:t>
      </w:r>
    </w:p>
    <w:p w:rsidR="00D472C3" w:rsidRDefault="00C42898">
      <w:pPr>
        <w:pStyle w:val="a5"/>
        <w:numPr>
          <w:ilvl w:val="0"/>
          <w:numId w:val="1"/>
        </w:numPr>
        <w:spacing w:line="312" w:lineRule="auto"/>
        <w:ind w:firstLineChars="0"/>
        <w:rPr>
          <w:rFonts w:ascii="宋体" w:eastAsia="宋体" w:hAnsi="宋体" w:cs="宋体"/>
          <w:sz w:val="24"/>
          <w:szCs w:val="24"/>
        </w:rPr>
      </w:pPr>
      <w:r>
        <w:rPr>
          <w:rFonts w:ascii="宋体" w:eastAsia="宋体" w:hAnsi="宋体" w:cs="宋体" w:hint="eastAsia"/>
          <w:sz w:val="24"/>
          <w:szCs w:val="24"/>
        </w:rPr>
        <w:t>真核生物与原核生物的染色体有何不同？</w:t>
      </w:r>
    </w:p>
    <w:p w:rsidR="00D472C3" w:rsidRDefault="00C42898">
      <w:pPr>
        <w:pStyle w:val="a5"/>
        <w:numPr>
          <w:ilvl w:val="0"/>
          <w:numId w:val="1"/>
        </w:numPr>
        <w:spacing w:line="312" w:lineRule="auto"/>
        <w:ind w:firstLineChars="0"/>
        <w:rPr>
          <w:rFonts w:ascii="宋体" w:eastAsia="宋体" w:hAnsi="宋体" w:cs="宋体"/>
          <w:sz w:val="24"/>
          <w:szCs w:val="24"/>
        </w:rPr>
      </w:pPr>
      <w:r>
        <w:rPr>
          <w:rFonts w:ascii="宋体" w:eastAsia="宋体" w:hAnsi="宋体" w:cs="宋体" w:hint="eastAsia"/>
          <w:sz w:val="24"/>
          <w:szCs w:val="24"/>
        </w:rPr>
        <w:t>根据你的理解，文中的主要观点有哪些？至少写出两条。</w:t>
      </w:r>
    </w:p>
    <w:p w:rsidR="00D472C3" w:rsidRDefault="00C42898">
      <w:pPr>
        <w:pStyle w:val="a5"/>
        <w:numPr>
          <w:ilvl w:val="0"/>
          <w:numId w:val="1"/>
        </w:numPr>
        <w:spacing w:line="312" w:lineRule="auto"/>
        <w:ind w:firstLineChars="0"/>
        <w:rPr>
          <w:rFonts w:ascii="宋体" w:eastAsia="宋体" w:hAnsi="宋体" w:cs="宋体"/>
          <w:sz w:val="24"/>
          <w:szCs w:val="24"/>
        </w:rPr>
      </w:pPr>
      <w:r>
        <w:rPr>
          <w:rFonts w:ascii="宋体" w:eastAsia="宋体" w:hAnsi="宋体" w:cs="宋体" w:hint="eastAsia"/>
          <w:sz w:val="24"/>
          <w:szCs w:val="24"/>
        </w:rPr>
        <w:t>结合你目前已掌握的相关知识，这些观点你</w:t>
      </w:r>
      <w:r>
        <w:rPr>
          <w:rFonts w:ascii="宋体" w:eastAsia="宋体" w:hAnsi="宋体" w:cs="宋体" w:hint="eastAsia"/>
          <w:sz w:val="24"/>
          <w:szCs w:val="24"/>
        </w:rPr>
        <w:t>都赞同吗？为什么？</w:t>
      </w:r>
    </w:p>
    <w:sectPr w:rsidR="00D472C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98" w:rsidRDefault="00C42898">
      <w:r>
        <w:separator/>
      </w:r>
    </w:p>
  </w:endnote>
  <w:endnote w:type="continuationSeparator" w:id="0">
    <w:p w:rsidR="00C42898" w:rsidRDefault="00C4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C3" w:rsidRDefault="00C4289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472C3" w:rsidRDefault="00C42898">
                          <w:pPr>
                            <w:pStyle w:val="a3"/>
                          </w:pPr>
                          <w:r>
                            <w:rPr>
                              <w:rFonts w:hint="eastAsia"/>
                            </w:rPr>
                            <w:fldChar w:fldCharType="begin"/>
                          </w:r>
                          <w:r>
                            <w:rPr>
                              <w:rFonts w:hint="eastAsia"/>
                            </w:rPr>
                            <w:instrText xml:space="preserve"> PAGE  \* MERGEFORMAT </w:instrText>
                          </w:r>
                          <w:r>
                            <w:rPr>
                              <w:rFonts w:hint="eastAsia"/>
                            </w:rPr>
                            <w:fldChar w:fldCharType="separate"/>
                          </w:r>
                          <w:r w:rsidR="00E778E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472C3" w:rsidRDefault="00C42898">
                    <w:pPr>
                      <w:pStyle w:val="a3"/>
                    </w:pPr>
                    <w:r>
                      <w:rPr>
                        <w:rFonts w:hint="eastAsia"/>
                      </w:rPr>
                      <w:fldChar w:fldCharType="begin"/>
                    </w:r>
                    <w:r>
                      <w:rPr>
                        <w:rFonts w:hint="eastAsia"/>
                      </w:rPr>
                      <w:instrText xml:space="preserve"> PAGE  \* MERGEFORMAT </w:instrText>
                    </w:r>
                    <w:r>
                      <w:rPr>
                        <w:rFonts w:hint="eastAsia"/>
                      </w:rPr>
                      <w:fldChar w:fldCharType="separate"/>
                    </w:r>
                    <w:r w:rsidR="00E778E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98" w:rsidRDefault="00C42898">
      <w:r>
        <w:separator/>
      </w:r>
    </w:p>
  </w:footnote>
  <w:footnote w:type="continuationSeparator" w:id="0">
    <w:p w:rsidR="00C42898" w:rsidRDefault="00C42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70B10"/>
    <w:multiLevelType w:val="multilevel"/>
    <w:tmpl w:val="77B70B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D3"/>
    <w:rsid w:val="0002469E"/>
    <w:rsid w:val="00055D34"/>
    <w:rsid w:val="00130CF0"/>
    <w:rsid w:val="001E61A3"/>
    <w:rsid w:val="001F517D"/>
    <w:rsid w:val="002067D1"/>
    <w:rsid w:val="006D10EA"/>
    <w:rsid w:val="009E3AE6"/>
    <w:rsid w:val="00C42898"/>
    <w:rsid w:val="00C80A56"/>
    <w:rsid w:val="00D472C3"/>
    <w:rsid w:val="00E669D3"/>
    <w:rsid w:val="00E778EF"/>
    <w:rsid w:val="2A6F05D2"/>
    <w:rsid w:val="53007DF5"/>
    <w:rsid w:val="72EF4976"/>
    <w:rsid w:val="7B76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E778EF"/>
    <w:rPr>
      <w:sz w:val="18"/>
      <w:szCs w:val="18"/>
    </w:rPr>
  </w:style>
  <w:style w:type="character" w:customStyle="1" w:styleId="Char1">
    <w:name w:val="批注框文本 Char"/>
    <w:basedOn w:val="a0"/>
    <w:link w:val="a6"/>
    <w:uiPriority w:val="99"/>
    <w:semiHidden/>
    <w:rsid w:val="00E778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E778EF"/>
    <w:rPr>
      <w:sz w:val="18"/>
      <w:szCs w:val="18"/>
    </w:rPr>
  </w:style>
  <w:style w:type="character" w:customStyle="1" w:styleId="Char1">
    <w:name w:val="批注框文本 Char"/>
    <w:basedOn w:val="a0"/>
    <w:link w:val="a6"/>
    <w:uiPriority w:val="99"/>
    <w:semiHidden/>
    <w:rsid w:val="00E778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6</cp:revision>
  <dcterms:created xsi:type="dcterms:W3CDTF">2020-03-02T06:53:00Z</dcterms:created>
  <dcterms:modified xsi:type="dcterms:W3CDTF">2020-04-28T00:56:00Z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