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717" w:rsidRDefault="004F2791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高一年级生物学第11课时《伴性遗传》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学习指南</w:t>
      </w:r>
    </w:p>
    <w:p w:rsidR="00791717" w:rsidRDefault="004F2791">
      <w:pPr>
        <w:spacing w:line="312" w:lineRule="auto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一、学习目标</w:t>
      </w:r>
    </w:p>
    <w:p w:rsidR="00791717" w:rsidRDefault="004F2791">
      <w:pPr>
        <w:spacing w:line="312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</w:t>
      </w:r>
      <w:r>
        <w:rPr>
          <w:rFonts w:ascii="宋体" w:eastAsia="宋体" w:hAnsi="宋体" w:cs="宋体" w:hint="eastAsia"/>
          <w:sz w:val="28"/>
          <w:szCs w:val="28"/>
        </w:rPr>
        <w:t>以色盲、抗维生素</w:t>
      </w:r>
      <w:r>
        <w:rPr>
          <w:rFonts w:ascii="宋体" w:eastAsia="宋体" w:hAnsi="宋体" w:cs="宋体" w:hint="eastAsia"/>
          <w:sz w:val="28"/>
          <w:szCs w:val="28"/>
        </w:rPr>
        <w:t>D</w:t>
      </w:r>
      <w:r>
        <w:rPr>
          <w:rFonts w:ascii="宋体" w:eastAsia="宋体" w:hAnsi="宋体" w:cs="宋体" w:hint="eastAsia"/>
          <w:sz w:val="28"/>
          <w:szCs w:val="28"/>
        </w:rPr>
        <w:t>佝偻病等为例</w:t>
      </w:r>
      <w:r>
        <w:rPr>
          <w:rFonts w:ascii="宋体" w:eastAsia="宋体" w:hAnsi="宋体" w:cs="宋体" w:hint="eastAsia"/>
          <w:sz w:val="28"/>
          <w:szCs w:val="28"/>
        </w:rPr>
        <w:t>分析</w:t>
      </w:r>
      <w:r>
        <w:rPr>
          <w:rFonts w:ascii="宋体" w:eastAsia="宋体" w:hAnsi="宋体" w:cs="宋体" w:hint="eastAsia"/>
          <w:sz w:val="28"/>
          <w:szCs w:val="28"/>
        </w:rPr>
        <w:t>常见的伴性遗传病，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归纳各伴性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遗传方式的特点，与相应常染色体遗传特点相比较，</w:t>
      </w:r>
      <w:r>
        <w:rPr>
          <w:rFonts w:ascii="宋体" w:eastAsia="宋体" w:hAnsi="宋体" w:cs="宋体" w:hint="eastAsia"/>
          <w:sz w:val="28"/>
          <w:szCs w:val="28"/>
        </w:rPr>
        <w:t>科学表述</w:t>
      </w:r>
      <w:r>
        <w:rPr>
          <w:rFonts w:ascii="宋体" w:eastAsia="宋体" w:hAnsi="宋体" w:cs="宋体" w:hint="eastAsia"/>
          <w:sz w:val="28"/>
          <w:szCs w:val="28"/>
        </w:rPr>
        <w:t>伴性遗传的概念。</w:t>
      </w:r>
    </w:p>
    <w:p w:rsidR="00791717" w:rsidRDefault="004F2791">
      <w:pPr>
        <w:spacing w:line="312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</w:t>
      </w:r>
      <w:r>
        <w:rPr>
          <w:rFonts w:ascii="宋体" w:eastAsia="宋体" w:hAnsi="宋体" w:cs="宋体" w:hint="eastAsia"/>
          <w:sz w:val="28"/>
          <w:szCs w:val="28"/>
        </w:rPr>
        <w:t>根据遗传图谱，</w:t>
      </w:r>
      <w:r>
        <w:rPr>
          <w:rFonts w:ascii="宋体" w:eastAsia="宋体" w:hAnsi="宋体" w:cs="宋体" w:hint="eastAsia"/>
          <w:sz w:val="28"/>
          <w:szCs w:val="28"/>
        </w:rPr>
        <w:t>说出</w:t>
      </w:r>
      <w:r>
        <w:rPr>
          <w:rFonts w:ascii="宋体" w:eastAsia="宋体" w:hAnsi="宋体" w:cs="宋体" w:hint="eastAsia"/>
          <w:sz w:val="28"/>
          <w:szCs w:val="28"/>
        </w:rPr>
        <w:t>遗传病遗传方式判断的一般步骤，并能熟练判断出某种遗传病的遗传方式。</w:t>
      </w:r>
    </w:p>
    <w:p w:rsidR="00791717" w:rsidRDefault="004F2791">
      <w:pPr>
        <w:spacing w:line="312" w:lineRule="auto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3.</w:t>
      </w:r>
      <w:r>
        <w:rPr>
          <w:rFonts w:ascii="宋体" w:eastAsia="宋体" w:hAnsi="宋体" w:cs="宋体" w:hint="eastAsia"/>
          <w:bCs/>
          <w:sz w:val="28"/>
          <w:szCs w:val="28"/>
        </w:rPr>
        <w:t>通过实例分析，</w:t>
      </w:r>
      <w:r>
        <w:rPr>
          <w:rFonts w:ascii="宋体" w:eastAsia="宋体" w:hAnsi="宋体" w:cs="宋体" w:hint="eastAsia"/>
          <w:sz w:val="28"/>
          <w:szCs w:val="28"/>
        </w:rPr>
        <w:t>运用伴性遗传的遗传学原理，指导优生工作或为农牧业生产服务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791717" w:rsidRDefault="004F2791">
      <w:pPr>
        <w:spacing w:line="312" w:lineRule="auto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二、学习任务</w:t>
      </w:r>
    </w:p>
    <w:p w:rsidR="00791717" w:rsidRDefault="004F2791">
      <w:pPr>
        <w:spacing w:line="312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（一）色盲的遗传</w:t>
      </w:r>
    </w:p>
    <w:p w:rsidR="00791717" w:rsidRDefault="004F2791">
      <w:pPr>
        <w:spacing w:line="312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</w:t>
      </w:r>
      <w:r>
        <w:rPr>
          <w:rFonts w:ascii="宋体" w:eastAsia="宋体" w:hAnsi="宋体" w:cs="宋体" w:hint="eastAsia"/>
          <w:sz w:val="28"/>
          <w:szCs w:val="28"/>
        </w:rPr>
        <w:t>正常色觉和色盲患者可能有</w:t>
      </w:r>
      <w:r>
        <w:rPr>
          <w:rFonts w:ascii="宋体" w:eastAsia="宋体" w:hAnsi="宋体" w:cs="宋体" w:hint="eastAsia"/>
          <w:sz w:val="28"/>
          <w:szCs w:val="28"/>
        </w:rPr>
        <w:t>哪些</w:t>
      </w:r>
      <w:r>
        <w:rPr>
          <w:rFonts w:ascii="宋体" w:eastAsia="宋体" w:hAnsi="宋体" w:cs="宋体" w:hint="eastAsia"/>
          <w:sz w:val="28"/>
          <w:szCs w:val="28"/>
        </w:rPr>
        <w:t>基因型和表现型</w:t>
      </w:r>
      <w:r>
        <w:rPr>
          <w:rFonts w:ascii="宋体" w:eastAsia="宋体" w:hAnsi="宋体" w:cs="宋体" w:hint="eastAsia"/>
          <w:sz w:val="28"/>
          <w:szCs w:val="28"/>
        </w:rPr>
        <w:t>？</w:t>
      </w:r>
    </w:p>
    <w:p w:rsidR="00791717" w:rsidRDefault="004F2791">
      <w:pPr>
        <w:spacing w:line="312" w:lineRule="auto"/>
        <w:ind w:leftChars="266" w:left="979" w:hangingChars="150" w:hanging="42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</w:t>
      </w:r>
      <w:r>
        <w:rPr>
          <w:rFonts w:ascii="宋体" w:eastAsia="宋体" w:hAnsi="宋体" w:cs="宋体" w:hint="eastAsia"/>
          <w:sz w:val="28"/>
          <w:szCs w:val="28"/>
        </w:rPr>
        <w:t>规范书写与色盲有关的几种婚配方式的遗传图解</w:t>
      </w:r>
    </w:p>
    <w:p w:rsidR="00791717" w:rsidRDefault="004F2791">
      <w:pPr>
        <w:spacing w:line="312" w:lineRule="auto"/>
        <w:ind w:left="980" w:hangingChars="350" w:hanging="98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）</w:t>
      </w:r>
      <w:r>
        <w:rPr>
          <w:rFonts w:ascii="宋体" w:eastAsia="宋体" w:hAnsi="宋体" w:cs="宋体" w:hint="eastAsia"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perscript"/>
        </w:rPr>
        <w:t>B</w:t>
      </w:r>
      <w:r>
        <w:rPr>
          <w:rFonts w:ascii="宋体" w:eastAsia="宋体" w:hAnsi="宋体" w:cs="宋体" w:hint="eastAsia"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perscript"/>
        </w:rPr>
        <w:t>B</w:t>
      </w:r>
      <w:r>
        <w:rPr>
          <w:rFonts w:ascii="宋体" w:eastAsia="宋体" w:hAnsi="宋体" w:cs="宋体" w:hint="eastAsia"/>
          <w:sz w:val="28"/>
          <w:szCs w:val="28"/>
        </w:rPr>
        <w:t>×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perscript"/>
        </w:rPr>
        <w:t>b</w:t>
      </w:r>
      <w:r>
        <w:rPr>
          <w:rFonts w:ascii="宋体" w:eastAsia="宋体" w:hAnsi="宋体" w:cs="宋体" w:hint="eastAsia"/>
          <w:sz w:val="28"/>
          <w:szCs w:val="28"/>
        </w:rPr>
        <w:t>Y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）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perscript"/>
        </w:rPr>
        <w:t>b</w:t>
      </w:r>
      <w:r>
        <w:rPr>
          <w:rFonts w:ascii="宋体" w:eastAsia="宋体" w:hAnsi="宋体" w:cs="宋体" w:hint="eastAsia"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perscript"/>
        </w:rPr>
        <w:t>b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>×</w:t>
      </w:r>
      <w:r>
        <w:rPr>
          <w:rFonts w:ascii="宋体" w:eastAsia="宋体" w:hAnsi="宋体" w:cs="宋体" w:hint="eastAsia"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perscript"/>
        </w:rPr>
        <w:t>B</w:t>
      </w:r>
      <w:r>
        <w:rPr>
          <w:rFonts w:ascii="宋体" w:eastAsia="宋体" w:hAnsi="宋体" w:cs="宋体" w:hint="eastAsia"/>
          <w:sz w:val="28"/>
          <w:szCs w:val="28"/>
        </w:rPr>
        <w:t xml:space="preserve">Y  </w:t>
      </w: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）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perscript"/>
        </w:rPr>
        <w:t>B</w:t>
      </w:r>
      <w:r>
        <w:rPr>
          <w:rFonts w:ascii="宋体" w:eastAsia="宋体" w:hAnsi="宋体" w:cs="宋体" w:hint="eastAsia"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perscript"/>
        </w:rPr>
        <w:t>b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>×</w:t>
      </w:r>
      <w:r>
        <w:rPr>
          <w:rFonts w:ascii="宋体" w:eastAsia="宋体" w:hAnsi="宋体" w:cs="宋体" w:hint="eastAsia"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perscript"/>
        </w:rPr>
        <w:t>B</w:t>
      </w:r>
      <w:r>
        <w:rPr>
          <w:rFonts w:ascii="宋体" w:eastAsia="宋体" w:hAnsi="宋体" w:cs="宋体" w:hint="eastAsia"/>
          <w:sz w:val="28"/>
          <w:szCs w:val="28"/>
        </w:rPr>
        <w:t xml:space="preserve">Y   </w:t>
      </w: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）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perscript"/>
        </w:rPr>
        <w:t>B</w:t>
      </w:r>
      <w:r>
        <w:rPr>
          <w:rFonts w:ascii="宋体" w:eastAsia="宋体" w:hAnsi="宋体" w:cs="宋体" w:hint="eastAsia"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perscript"/>
        </w:rPr>
        <w:t>b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>×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  <w:vertAlign w:val="superscript"/>
        </w:rPr>
        <w:t>b</w:t>
      </w:r>
      <w:r>
        <w:rPr>
          <w:rFonts w:ascii="宋体" w:eastAsia="宋体" w:hAnsi="宋体" w:cs="宋体" w:hint="eastAsia"/>
          <w:sz w:val="28"/>
          <w:szCs w:val="28"/>
        </w:rPr>
        <w:t>Y</w:t>
      </w:r>
      <w:proofErr w:type="spellEnd"/>
    </w:p>
    <w:p w:rsidR="00791717" w:rsidRDefault="004F2791">
      <w:pPr>
        <w:spacing w:line="312" w:lineRule="auto"/>
        <w:ind w:leftChars="266" w:left="979" w:hangingChars="150" w:hanging="42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</w:t>
      </w:r>
      <w:r>
        <w:rPr>
          <w:rFonts w:ascii="宋体" w:eastAsia="宋体" w:hAnsi="宋体" w:cs="宋体" w:hint="eastAsia"/>
          <w:sz w:val="28"/>
          <w:szCs w:val="28"/>
        </w:rPr>
        <w:t>色盲遗传有何特点，</w:t>
      </w:r>
      <w:r>
        <w:rPr>
          <w:rFonts w:ascii="宋体" w:eastAsia="宋体" w:hAnsi="宋体" w:cs="宋体" w:hint="eastAsia"/>
          <w:sz w:val="28"/>
          <w:szCs w:val="28"/>
        </w:rPr>
        <w:t>为什么红绿色盲患者男性多于女性？</w:t>
      </w:r>
    </w:p>
    <w:p w:rsidR="00791717" w:rsidRDefault="004F2791">
      <w:pPr>
        <w:spacing w:line="312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（二）抗维生素</w:t>
      </w:r>
      <w:r>
        <w:rPr>
          <w:rFonts w:ascii="宋体" w:eastAsia="宋体" w:hAnsi="宋体" w:cs="宋体" w:hint="eastAsia"/>
          <w:sz w:val="28"/>
          <w:szCs w:val="28"/>
        </w:rPr>
        <w:t>D</w:t>
      </w:r>
      <w:r>
        <w:rPr>
          <w:rFonts w:ascii="宋体" w:eastAsia="宋体" w:hAnsi="宋体" w:cs="宋体" w:hint="eastAsia"/>
          <w:sz w:val="28"/>
          <w:szCs w:val="28"/>
        </w:rPr>
        <w:t>佝偻病的遗传类型及特点有哪些？</w:t>
      </w:r>
    </w:p>
    <w:p w:rsidR="00791717" w:rsidRDefault="004F2791">
      <w:pPr>
        <w:spacing w:line="312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（三）</w:t>
      </w:r>
      <w:r>
        <w:rPr>
          <w:rFonts w:ascii="宋体" w:eastAsia="宋体" w:hAnsi="宋体" w:cs="宋体" w:hint="eastAsia"/>
          <w:sz w:val="28"/>
          <w:szCs w:val="28"/>
        </w:rPr>
        <w:t>如何通过遗传系谱图推断五种单基因遗传病（常显、常隐、伴</w:t>
      </w:r>
      <w:r>
        <w:rPr>
          <w:rFonts w:ascii="宋体" w:eastAsia="宋体" w:hAnsi="宋体" w:cs="宋体" w:hint="eastAsia"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显、伴</w:t>
      </w:r>
      <w:r>
        <w:rPr>
          <w:rFonts w:ascii="宋体" w:eastAsia="宋体" w:hAnsi="宋体" w:cs="宋体" w:hint="eastAsia"/>
          <w:sz w:val="28"/>
          <w:szCs w:val="28"/>
        </w:rPr>
        <w:t>X</w:t>
      </w:r>
      <w:r>
        <w:rPr>
          <w:rFonts w:ascii="宋体" w:eastAsia="宋体" w:hAnsi="宋体" w:cs="宋体" w:hint="eastAsia"/>
          <w:sz w:val="28"/>
          <w:szCs w:val="28"/>
        </w:rPr>
        <w:t>隐、伴</w:t>
      </w:r>
      <w:r>
        <w:rPr>
          <w:rFonts w:ascii="宋体" w:eastAsia="宋体" w:hAnsi="宋体" w:cs="宋体" w:hint="eastAsia"/>
          <w:sz w:val="28"/>
          <w:szCs w:val="28"/>
        </w:rPr>
        <w:t>Y</w:t>
      </w:r>
      <w:r>
        <w:rPr>
          <w:rFonts w:ascii="宋体" w:eastAsia="宋体" w:hAnsi="宋体" w:cs="宋体" w:hint="eastAsia"/>
          <w:sz w:val="28"/>
          <w:szCs w:val="28"/>
        </w:rPr>
        <w:t>）的遗传类型？</w:t>
      </w:r>
    </w:p>
    <w:p w:rsidR="00791717" w:rsidRDefault="004F2791">
      <w:pPr>
        <w:spacing w:line="312" w:lineRule="auto"/>
        <w:ind w:left="980" w:hangingChars="350" w:hanging="9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（四）伴性遗传在实践中的应用有哪些？</w:t>
      </w:r>
    </w:p>
    <w:p w:rsidR="00791717" w:rsidRDefault="004F2791">
      <w:pPr>
        <w:spacing w:line="312" w:lineRule="auto"/>
        <w:ind w:left="984" w:hangingChars="350" w:hanging="984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三、观看与反思</w:t>
      </w:r>
    </w:p>
    <w:p w:rsidR="00791717" w:rsidRDefault="004F2791">
      <w:pPr>
        <w:spacing w:line="312" w:lineRule="auto"/>
        <w:ind w:left="980" w:hangingChars="350" w:hanging="98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明确学习目标与任务后，观看本课时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的微课视频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与课件，反思自己是</w:t>
      </w:r>
    </w:p>
    <w:p w:rsidR="00791717" w:rsidRDefault="004F2791">
      <w:pPr>
        <w:spacing w:line="312" w:lineRule="auto"/>
        <w:ind w:left="980" w:hangingChars="350" w:hanging="980"/>
        <w:jc w:val="left"/>
        <w:rPr>
          <w:rFonts w:ascii="宋体" w:eastAsia="宋体" w:hAnsi="宋体" w:cs="宋体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sz w:val="28"/>
          <w:szCs w:val="28"/>
        </w:rPr>
        <w:t>否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真正学懂弄通并达成本课时的学习目标。</w:t>
      </w:r>
    </w:p>
    <w:p w:rsidR="00791717" w:rsidRDefault="004F2791">
      <w:pPr>
        <w:spacing w:line="312" w:lineRule="auto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lastRenderedPageBreak/>
        <w:t>四、课后作业</w:t>
      </w:r>
    </w:p>
    <w:p w:rsidR="00791717" w:rsidRDefault="004F2791">
      <w:pPr>
        <w:pStyle w:val="a3"/>
        <w:spacing w:line="312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请听从你的任教学科教师要求，</w:t>
      </w:r>
      <w:r>
        <w:rPr>
          <w:rFonts w:ascii="宋体" w:eastAsia="宋体" w:hAnsi="宋体" w:cs="宋体" w:hint="eastAsia"/>
          <w:sz w:val="28"/>
          <w:szCs w:val="28"/>
          <w:em w:val="dot"/>
        </w:rPr>
        <w:t>选择</w:t>
      </w:r>
      <w:r>
        <w:rPr>
          <w:rFonts w:ascii="宋体" w:eastAsia="宋体" w:hAnsi="宋体" w:cs="宋体" w:hint="eastAsia"/>
          <w:sz w:val="28"/>
          <w:szCs w:val="28"/>
        </w:rPr>
        <w:t>完成“课后作业与拓展资源</w:t>
      </w:r>
      <w:r>
        <w:rPr>
          <w:rFonts w:ascii="宋体" w:eastAsia="宋体" w:hAnsi="宋体" w:cs="宋体" w:hint="eastAsia"/>
          <w:sz w:val="28"/>
          <w:szCs w:val="28"/>
        </w:rPr>
        <w:t>”文件夹中的作业与阅读资料</w:t>
      </w: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</w:rPr>
        <w:t>。</w:t>
      </w:r>
    </w:p>
    <w:sectPr w:rsidR="00791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22"/>
    <w:rsid w:val="00033192"/>
    <w:rsid w:val="00096E7D"/>
    <w:rsid w:val="00152DD7"/>
    <w:rsid w:val="0018674B"/>
    <w:rsid w:val="0018724A"/>
    <w:rsid w:val="001D2D1A"/>
    <w:rsid w:val="00210FF7"/>
    <w:rsid w:val="002158E9"/>
    <w:rsid w:val="002305AA"/>
    <w:rsid w:val="002E5279"/>
    <w:rsid w:val="004C538C"/>
    <w:rsid w:val="004D0165"/>
    <w:rsid w:val="004F2791"/>
    <w:rsid w:val="005826ED"/>
    <w:rsid w:val="00595CE8"/>
    <w:rsid w:val="005A3977"/>
    <w:rsid w:val="00604E6F"/>
    <w:rsid w:val="00692ED9"/>
    <w:rsid w:val="00791717"/>
    <w:rsid w:val="007D519D"/>
    <w:rsid w:val="007E2536"/>
    <w:rsid w:val="009D1BF4"/>
    <w:rsid w:val="009E4C5A"/>
    <w:rsid w:val="00B2535B"/>
    <w:rsid w:val="00B61A81"/>
    <w:rsid w:val="00C678E3"/>
    <w:rsid w:val="00CF6579"/>
    <w:rsid w:val="00D114DD"/>
    <w:rsid w:val="00D748E0"/>
    <w:rsid w:val="00EA1EC4"/>
    <w:rsid w:val="00F26801"/>
    <w:rsid w:val="00FC1122"/>
    <w:rsid w:val="07973154"/>
    <w:rsid w:val="0DDD35E7"/>
    <w:rsid w:val="0ECC7DA5"/>
    <w:rsid w:val="10C601E2"/>
    <w:rsid w:val="12E85DC0"/>
    <w:rsid w:val="141D2021"/>
    <w:rsid w:val="189E02D6"/>
    <w:rsid w:val="1FB821A5"/>
    <w:rsid w:val="29690131"/>
    <w:rsid w:val="2B8A3A90"/>
    <w:rsid w:val="32275279"/>
    <w:rsid w:val="327D1242"/>
    <w:rsid w:val="382C6BBD"/>
    <w:rsid w:val="389F38A9"/>
    <w:rsid w:val="455B6F24"/>
    <w:rsid w:val="4A05690B"/>
    <w:rsid w:val="5C5614C4"/>
    <w:rsid w:val="5D777B44"/>
    <w:rsid w:val="62BA3ACA"/>
    <w:rsid w:val="661614B1"/>
    <w:rsid w:val="69A57091"/>
    <w:rsid w:val="79D0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qFormat/>
    <w:rPr>
      <w:sz w:val="21"/>
      <w:szCs w:val="21"/>
    </w:r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7"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qFormat/>
    <w:rPr>
      <w:sz w:val="21"/>
      <w:szCs w:val="21"/>
    </w:r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7"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baijianxiu</dc:creator>
  <cp:lastModifiedBy>apple</cp:lastModifiedBy>
  <cp:revision>21</cp:revision>
  <dcterms:created xsi:type="dcterms:W3CDTF">2014-10-29T12:08:00Z</dcterms:created>
  <dcterms:modified xsi:type="dcterms:W3CDTF">2020-04-28T00:45:00Z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