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F5A55" w14:textId="77777777" w:rsidR="009120E4" w:rsidRPr="009120E4" w:rsidRDefault="009120E4" w:rsidP="009120E4">
      <w:pPr>
        <w:spacing w:line="360" w:lineRule="auto"/>
        <w:jc w:val="center"/>
        <w:rPr>
          <w:rFonts w:ascii="宋体" w:eastAsia="宋体" w:hAnsi="宋体"/>
          <w:bCs/>
          <w:szCs w:val="21"/>
        </w:rPr>
      </w:pPr>
      <w:r w:rsidRPr="009120E4">
        <w:rPr>
          <w:rFonts w:ascii="宋体" w:eastAsia="宋体" w:hAnsi="宋体" w:hint="eastAsia"/>
          <w:bCs/>
          <w:szCs w:val="21"/>
        </w:rPr>
        <w:t>拓展资源和活动</w:t>
      </w:r>
    </w:p>
    <w:p w14:paraId="678344B5" w14:textId="0DE527AA" w:rsidR="007A06D4" w:rsidRPr="009120E4" w:rsidRDefault="007A06D4" w:rsidP="009120E4">
      <w:pPr>
        <w:spacing w:line="360" w:lineRule="auto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一、拓展资源</w:t>
      </w:r>
    </w:p>
    <w:p w14:paraId="3F14F935" w14:textId="77777777" w:rsidR="009120E4" w:rsidRPr="009120E4" w:rsidRDefault="007A06D4" w:rsidP="009120E4">
      <w:pPr>
        <w:spacing w:line="360" w:lineRule="auto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/>
          <w:szCs w:val="21"/>
        </w:rPr>
        <w:t>1.</w:t>
      </w:r>
      <w:r w:rsidRPr="009120E4">
        <w:rPr>
          <w:rFonts w:ascii="宋体" w:eastAsia="宋体" w:hAnsi="宋体" w:hint="eastAsia"/>
          <w:szCs w:val="21"/>
        </w:rPr>
        <w:t>纪录片：《</w:t>
      </w:r>
      <w:r w:rsidR="00067737" w:rsidRPr="009120E4">
        <w:rPr>
          <w:rFonts w:ascii="宋体" w:eastAsia="宋体" w:hAnsi="宋体" w:hint="eastAsia"/>
          <w:szCs w:val="21"/>
        </w:rPr>
        <w:t>五年规划</w:t>
      </w:r>
      <w:r w:rsidRPr="009120E4">
        <w:rPr>
          <w:rFonts w:ascii="宋体" w:eastAsia="宋体" w:hAnsi="宋体" w:hint="eastAsia"/>
          <w:szCs w:val="21"/>
        </w:rPr>
        <w:t>》</w:t>
      </w:r>
      <w:r w:rsidR="00067737" w:rsidRPr="009120E4">
        <w:rPr>
          <w:rFonts w:ascii="宋体" w:eastAsia="宋体" w:hAnsi="宋体" w:hint="eastAsia"/>
          <w:szCs w:val="21"/>
        </w:rPr>
        <w:t>第一集</w:t>
      </w:r>
    </w:p>
    <w:p w14:paraId="3A9A018B" w14:textId="0C01E0AD" w:rsidR="00067737" w:rsidRPr="009120E4" w:rsidRDefault="00C54E23" w:rsidP="009120E4">
      <w:pPr>
        <w:spacing w:line="360" w:lineRule="auto"/>
        <w:jc w:val="left"/>
        <w:rPr>
          <w:rFonts w:ascii="宋体" w:eastAsia="宋体" w:hAnsi="宋体"/>
          <w:szCs w:val="21"/>
        </w:rPr>
      </w:pPr>
      <w:hyperlink r:id="rId7" w:history="1">
        <w:r w:rsidR="009120E4" w:rsidRPr="009120E4">
          <w:rPr>
            <w:rStyle w:val="a6"/>
            <w:rFonts w:ascii="宋体" w:eastAsia="宋体" w:hAnsi="宋体"/>
          </w:rPr>
          <w:t>http://jingji.cntv.cn/special/wngh/</w:t>
        </w:r>
      </w:hyperlink>
    </w:p>
    <w:p w14:paraId="3B2B2BEE" w14:textId="0558CC15" w:rsidR="007A06D4" w:rsidRPr="009120E4" w:rsidRDefault="007A06D4" w:rsidP="009120E4">
      <w:pPr>
        <w:spacing w:line="360" w:lineRule="auto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/>
          <w:szCs w:val="21"/>
        </w:rPr>
        <w:t>2.</w:t>
      </w:r>
      <w:r w:rsidRPr="009120E4">
        <w:rPr>
          <w:rFonts w:ascii="宋体" w:eastAsia="宋体" w:hAnsi="宋体" w:hint="eastAsia"/>
          <w:szCs w:val="21"/>
        </w:rPr>
        <w:t>书目：①《二十世纪中国史纲》第三卷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作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者：金冲及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著</w:t>
      </w:r>
    </w:p>
    <w:p w14:paraId="02411AC3" w14:textId="078F31AE" w:rsidR="007A06D4" w:rsidRPr="009120E4" w:rsidRDefault="007A06D4" w:rsidP="009120E4">
      <w:pPr>
        <w:spacing w:line="360" w:lineRule="auto"/>
        <w:ind w:firstLine="420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/>
          <w:szCs w:val="21"/>
        </w:rPr>
        <w:t xml:space="preserve">   </w:t>
      </w:r>
      <w:r w:rsidR="009120E4"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②《共和国</w:t>
      </w:r>
      <w:r w:rsidRPr="009120E4">
        <w:rPr>
          <w:rFonts w:ascii="宋体" w:eastAsia="宋体" w:hAnsi="宋体"/>
          <w:szCs w:val="21"/>
        </w:rPr>
        <w:t>50</w:t>
      </w:r>
      <w:r w:rsidRPr="009120E4">
        <w:rPr>
          <w:rFonts w:ascii="宋体" w:eastAsia="宋体" w:hAnsi="宋体" w:hint="eastAsia"/>
          <w:szCs w:val="21"/>
        </w:rPr>
        <w:t>年图史》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作者：谢春涛</w:t>
      </w:r>
    </w:p>
    <w:p w14:paraId="16AC6164" w14:textId="77777777" w:rsidR="007A06D4" w:rsidRPr="009120E4" w:rsidRDefault="007A06D4" w:rsidP="009120E4">
      <w:pPr>
        <w:spacing w:line="360" w:lineRule="auto"/>
        <w:ind w:firstLineChars="400" w:firstLine="840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③《中国现代史》第一章、第二章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作者：王桧林</w:t>
      </w:r>
    </w:p>
    <w:p w14:paraId="6E20F5CC" w14:textId="77777777" w:rsidR="007A06D4" w:rsidRPr="009120E4" w:rsidRDefault="007A06D4" w:rsidP="009120E4">
      <w:pPr>
        <w:spacing w:line="360" w:lineRule="auto"/>
        <w:ind w:firstLineChars="400" w:firstLine="840"/>
        <w:jc w:val="left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④《剑桥中华人民共和国史》作者：</w:t>
      </w:r>
      <w:r w:rsidRPr="009120E4">
        <w:rPr>
          <w:rFonts w:ascii="宋体" w:eastAsia="宋体" w:hAnsi="宋体"/>
          <w:szCs w:val="21"/>
        </w:rPr>
        <w:t>R·</w:t>
      </w:r>
      <w:r w:rsidRPr="009120E4">
        <w:rPr>
          <w:rFonts w:ascii="宋体" w:eastAsia="宋体" w:hAnsi="宋体" w:hint="eastAsia"/>
          <w:szCs w:val="21"/>
        </w:rPr>
        <w:t>麦克法夸尔</w:t>
      </w:r>
      <w:r w:rsidRPr="009120E4">
        <w:rPr>
          <w:rFonts w:ascii="宋体" w:eastAsia="宋体" w:hAnsi="宋体"/>
          <w:szCs w:val="21"/>
        </w:rPr>
        <w:t xml:space="preserve"> </w:t>
      </w:r>
      <w:r w:rsidRPr="009120E4">
        <w:rPr>
          <w:rFonts w:ascii="宋体" w:eastAsia="宋体" w:hAnsi="宋体" w:hint="eastAsia"/>
          <w:szCs w:val="21"/>
        </w:rPr>
        <w:t>费正清</w:t>
      </w:r>
    </w:p>
    <w:p w14:paraId="018273FF" w14:textId="77777777" w:rsidR="007A06D4" w:rsidRPr="009120E4" w:rsidRDefault="007A06D4" w:rsidP="009120E4">
      <w:pPr>
        <w:spacing w:line="360" w:lineRule="auto"/>
        <w:rPr>
          <w:rFonts w:ascii="宋体" w:eastAsia="宋体" w:hAnsi="宋体"/>
          <w:szCs w:val="21"/>
        </w:rPr>
      </w:pPr>
    </w:p>
    <w:p w14:paraId="4747134B" w14:textId="429CB4EC" w:rsidR="007A06D4" w:rsidRPr="009120E4" w:rsidRDefault="007A06D4" w:rsidP="008D2883">
      <w:pPr>
        <w:spacing w:line="360" w:lineRule="auto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二、拓展</w:t>
      </w:r>
      <w:r w:rsidR="009120E4">
        <w:rPr>
          <w:rFonts w:ascii="宋体" w:eastAsia="宋体" w:hAnsi="宋体" w:hint="eastAsia"/>
          <w:szCs w:val="21"/>
        </w:rPr>
        <w:t>活动</w:t>
      </w:r>
    </w:p>
    <w:p w14:paraId="45A8F3AF" w14:textId="5F61D577" w:rsidR="00843D9C" w:rsidRPr="009120E4" w:rsidRDefault="00843D9C" w:rsidP="00262CC9">
      <w:pPr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依据口述史材料思考：如果你是当时的农民，面对国家的政策号召，你的选择是什么？结合材料说明理由。</w:t>
      </w:r>
    </w:p>
    <w:p w14:paraId="045981DD" w14:textId="520930FB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 xml:space="preserve">材料一 </w:t>
      </w:r>
    </w:p>
    <w:p w14:paraId="7A24B6EB" w14:textId="10861ED5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合作社就是宣传社会主义好，最终达到共产主义。到共产主义的时候就是家家户户，楼上楼下，电灯电话。我们这辈人苦了半辈子了，想想要是真能到那种程度，咱干嘛不支持，这是对国家对老百姓都有好处的事情。</w:t>
      </w:r>
    </w:p>
    <w:p w14:paraId="6D8A617C" w14:textId="66DF1058" w:rsidR="00262CC9" w:rsidRPr="008D2883" w:rsidRDefault="00262CC9" w:rsidP="00887282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——白昆民，男，</w:t>
      </w:r>
      <w:r w:rsidRPr="005F3018">
        <w:rPr>
          <w:rFonts w:ascii="Times New Roman" w:eastAsia="楷体" w:hAnsi="Times New Roman" w:cs="Times New Roman"/>
        </w:rPr>
        <w:t>８９</w:t>
      </w:r>
      <w:r w:rsidR="00887282" w:rsidRPr="008D2883">
        <w:rPr>
          <w:rFonts w:ascii="楷体" w:eastAsia="楷体" w:hAnsi="楷体" w:hint="eastAsia"/>
        </w:rPr>
        <w:t>岁</w:t>
      </w:r>
      <w:r w:rsidRPr="008D2883">
        <w:rPr>
          <w:rFonts w:ascii="楷体" w:eastAsia="楷体" w:hAnsi="楷体" w:hint="eastAsia"/>
        </w:rPr>
        <w:t>，贫农，</w:t>
      </w:r>
      <w:bookmarkStart w:id="0" w:name="_Hlk38586671"/>
      <w:r w:rsidR="00887282" w:rsidRPr="008D2883">
        <w:rPr>
          <w:rFonts w:ascii="楷体" w:eastAsia="楷体" w:hAnsi="楷体" w:hint="eastAsia"/>
        </w:rPr>
        <w:t>山东省</w:t>
      </w:r>
      <w:r w:rsidRPr="008D2883">
        <w:rPr>
          <w:rFonts w:ascii="楷体" w:eastAsia="楷体" w:hAnsi="楷体"/>
        </w:rPr>
        <w:t>平阴县黄庄村</w:t>
      </w:r>
      <w:bookmarkEnd w:id="0"/>
    </w:p>
    <w:p w14:paraId="02980033" w14:textId="77777777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材料二</w:t>
      </w:r>
      <w:r w:rsidRPr="008D2883">
        <w:rPr>
          <w:rFonts w:ascii="楷体" w:eastAsia="楷体" w:hAnsi="楷体"/>
        </w:rPr>
        <w:t xml:space="preserve">  </w:t>
      </w:r>
    </w:p>
    <w:p w14:paraId="03D58B2B" w14:textId="78D79C66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那时候家里的车啊、犁、耙啊还有一头牛是和土地一起上交的，但是这些和土地不一样，是要算钱的，不算钱谁愿意上交，都是自己一分一分地挣来的，虽然只是作个价，不给现金，但是都记在村里的往来账本上，等到以后收成不好或者粮食不够吃的时候，都能从这些钱里找补回来。</w:t>
      </w:r>
    </w:p>
    <w:p w14:paraId="0D59FE8D" w14:textId="508DB0AF" w:rsidR="00262CC9" w:rsidRPr="008D2883" w:rsidRDefault="00262CC9" w:rsidP="00262CC9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——白玉华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男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８４</w:t>
      </w:r>
      <w:r w:rsidR="00887282" w:rsidRPr="008D2883">
        <w:rPr>
          <w:rFonts w:ascii="楷体" w:eastAsia="楷体" w:hAnsi="楷体" w:hint="eastAsia"/>
        </w:rPr>
        <w:t>岁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中农</w:t>
      </w:r>
      <w:r w:rsidR="00887282" w:rsidRPr="008D2883">
        <w:rPr>
          <w:rFonts w:ascii="楷体" w:eastAsia="楷体" w:hAnsi="楷体" w:hint="eastAsia"/>
        </w:rPr>
        <w:t>，山东省平阴县黄庄村</w:t>
      </w:r>
    </w:p>
    <w:p w14:paraId="399F1B9B" w14:textId="77777777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材料三</w:t>
      </w:r>
      <w:r w:rsidRPr="008D2883">
        <w:rPr>
          <w:rFonts w:ascii="楷体" w:eastAsia="楷体" w:hAnsi="楷体"/>
        </w:rPr>
        <w:t xml:space="preserve">  </w:t>
      </w:r>
    </w:p>
    <w:p w14:paraId="04E77977" w14:textId="1C4C63D8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村里干部喊着去开会，到了之后就说国家看咱们自己种地困难，提议组建互助组，就是几户人家结成一个小组，大家互相帮忙，一起种地，我听了高兴坏了，虽然这样一来土地就多了，但是人也多啊，咱没有牲口啥的，别人有啊，到时候用人家牲口，咱也给人家干活。</w:t>
      </w:r>
    </w:p>
    <w:p w14:paraId="69D8D98B" w14:textId="22123E1B" w:rsidR="00262CC9" w:rsidRPr="008D2883" w:rsidRDefault="00262CC9" w:rsidP="00E3385D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——刘盘英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男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８３</w:t>
      </w:r>
      <w:r w:rsidR="00887282" w:rsidRPr="008D2883">
        <w:rPr>
          <w:rFonts w:ascii="楷体" w:eastAsia="楷体" w:hAnsi="楷体" w:hint="eastAsia"/>
        </w:rPr>
        <w:t>岁</w:t>
      </w:r>
      <w:r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贫农</w:t>
      </w:r>
      <w:r w:rsidRPr="008D2883">
        <w:rPr>
          <w:rFonts w:ascii="楷体" w:eastAsia="楷体" w:hAnsi="楷体" w:hint="eastAsia"/>
        </w:rPr>
        <w:t>，</w:t>
      </w:r>
      <w:r w:rsidR="00887282" w:rsidRPr="008D2883">
        <w:rPr>
          <w:rFonts w:ascii="楷体" w:eastAsia="楷体" w:hAnsi="楷体" w:hint="eastAsia"/>
        </w:rPr>
        <w:t>山东省平阴县黄庄村</w:t>
      </w:r>
    </w:p>
    <w:p w14:paraId="29CAB3F5" w14:textId="77777777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材料四</w:t>
      </w:r>
      <w:r w:rsidRPr="008D2883">
        <w:rPr>
          <w:rFonts w:ascii="楷体" w:eastAsia="楷体" w:hAnsi="楷体"/>
        </w:rPr>
        <w:t xml:space="preserve"> </w:t>
      </w:r>
    </w:p>
    <w:p w14:paraId="52CF9F3D" w14:textId="27F2D463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互助组刚成立的时候，说是自愿结合，这一自愿就乱了，家里富裕点的不愿意要那些穷的没劳动力的，家里穷的又想往人家堆里凑，最后到干活的时候就是条件好点的凑在一起干，条件差的要不结合，要不还是自个儿单干。</w:t>
      </w:r>
    </w:p>
    <w:p w14:paraId="01EB60C8" w14:textId="36101569" w:rsidR="00262CC9" w:rsidRPr="008D2883" w:rsidRDefault="00262CC9" w:rsidP="0017404E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——丁庆礼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男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８５</w:t>
      </w:r>
      <w:r w:rsidR="00887282" w:rsidRPr="008D2883">
        <w:rPr>
          <w:rFonts w:ascii="楷体" w:eastAsia="楷体" w:hAnsi="楷体" w:hint="eastAsia"/>
        </w:rPr>
        <w:t>岁，</w:t>
      </w:r>
      <w:r w:rsidRPr="008D2883">
        <w:rPr>
          <w:rFonts w:ascii="楷体" w:eastAsia="楷体" w:hAnsi="楷体"/>
        </w:rPr>
        <w:t>贫农</w:t>
      </w:r>
      <w:r w:rsidR="00887282" w:rsidRPr="008D2883">
        <w:rPr>
          <w:rFonts w:ascii="楷体" w:eastAsia="楷体" w:hAnsi="楷体" w:hint="eastAsia"/>
        </w:rPr>
        <w:t>，山东省平阴县黄庄村</w:t>
      </w:r>
    </w:p>
    <w:p w14:paraId="55F9A365" w14:textId="77777777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材料五</w:t>
      </w:r>
      <w:r w:rsidRPr="008D2883">
        <w:rPr>
          <w:rFonts w:ascii="楷体" w:eastAsia="楷体" w:hAnsi="楷体"/>
        </w:rPr>
        <w:t xml:space="preserve">  </w:t>
      </w:r>
    </w:p>
    <w:p w14:paraId="234A7881" w14:textId="6066773F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入社就归人家管了，就不归你个人管啦。那时候干活有打头的，有队长，打头的就是领着你干，给你分工。大伙儿在一块堆儿了，说是走就得走，说是来就得来，你就擎等着干活儿。人家叫往东就往东，人家叫往西就往西。哪像你自个儿家慢腾腾地乐意啥时候整就啥时候整。</w:t>
      </w:r>
    </w:p>
    <w:p w14:paraId="3769BEC9" w14:textId="3E968820" w:rsidR="00262CC9" w:rsidRPr="008D2883" w:rsidRDefault="00262CC9" w:rsidP="0017404E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——刘友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男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８６</w:t>
      </w:r>
      <w:r w:rsidR="00887282" w:rsidRPr="008D2883">
        <w:rPr>
          <w:rFonts w:ascii="楷体" w:eastAsia="楷体" w:hAnsi="楷体" w:hint="eastAsia"/>
        </w:rPr>
        <w:t>岁，</w:t>
      </w:r>
      <w:r w:rsidRPr="008D2883">
        <w:rPr>
          <w:rFonts w:ascii="楷体" w:eastAsia="楷体" w:hAnsi="楷体"/>
        </w:rPr>
        <w:t>贫农</w:t>
      </w:r>
      <w:r w:rsidR="00887282" w:rsidRPr="008D2883">
        <w:rPr>
          <w:rFonts w:ascii="楷体" w:eastAsia="楷体" w:hAnsi="楷体" w:hint="eastAsia"/>
        </w:rPr>
        <w:t>，吉林省永合村</w:t>
      </w:r>
    </w:p>
    <w:p w14:paraId="0B2AAA9E" w14:textId="77777777" w:rsidR="00887282" w:rsidRPr="008D2883" w:rsidRDefault="00262CC9" w:rsidP="00262CC9">
      <w:pPr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lastRenderedPageBreak/>
        <w:t>材料六</w:t>
      </w:r>
      <w:r w:rsidRPr="008D2883">
        <w:rPr>
          <w:rFonts w:ascii="楷体" w:eastAsia="楷体" w:hAnsi="楷体"/>
        </w:rPr>
        <w:t xml:space="preserve"> </w:t>
      </w:r>
    </w:p>
    <w:p w14:paraId="6EC8EE72" w14:textId="008FDE35" w:rsidR="00262CC9" w:rsidRPr="008D2883" w:rsidRDefault="00262CC9" w:rsidP="00887282">
      <w:pPr>
        <w:ind w:firstLineChars="200" w:firstLine="420"/>
        <w:rPr>
          <w:rFonts w:ascii="楷体" w:eastAsia="楷体" w:hAnsi="楷体"/>
        </w:rPr>
      </w:pPr>
      <w:r w:rsidRPr="008D2883">
        <w:rPr>
          <w:rFonts w:ascii="楷体" w:eastAsia="楷体" w:hAnsi="楷体"/>
        </w:rPr>
        <w:t>看那妇女，比男劳动力干活还干得好。给分的时候，男劳动力就给十分，妇女就给八分。干活，妇女比男的干活还多，但是挣钱、工分就挣得不一样了。那你说妇女出工出力的，干活得不到实惠，谁知道自己入社后会不会遇到这样的事儿啊，谁也保证不了</w:t>
      </w:r>
      <w:r w:rsidR="00E3385D">
        <w:rPr>
          <w:rFonts w:ascii="楷体" w:eastAsia="楷体" w:hAnsi="楷体" w:hint="eastAsia"/>
        </w:rPr>
        <w:t>。</w:t>
      </w:r>
    </w:p>
    <w:p w14:paraId="2ABACCD5" w14:textId="49AE12B2" w:rsidR="00262CC9" w:rsidRPr="008D2883" w:rsidRDefault="00262CC9" w:rsidP="0017404E">
      <w:pPr>
        <w:jc w:val="right"/>
        <w:rPr>
          <w:rFonts w:ascii="楷体" w:eastAsia="楷体" w:hAnsi="楷体"/>
        </w:rPr>
      </w:pPr>
      <w:r w:rsidRPr="008D2883">
        <w:rPr>
          <w:rFonts w:ascii="楷体" w:eastAsia="楷体" w:hAnsi="楷体" w:hint="eastAsia"/>
        </w:rPr>
        <w:t>——王宏兴，男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８６</w:t>
      </w:r>
      <w:r w:rsidR="00E3385D">
        <w:rPr>
          <w:rFonts w:ascii="楷体" w:eastAsia="楷体" w:hAnsi="楷体" w:hint="eastAsia"/>
        </w:rPr>
        <w:t>岁</w:t>
      </w:r>
      <w:r w:rsidR="00887282" w:rsidRPr="008D2883">
        <w:rPr>
          <w:rFonts w:ascii="楷体" w:eastAsia="楷体" w:hAnsi="楷体" w:hint="eastAsia"/>
        </w:rPr>
        <w:t>，</w:t>
      </w:r>
      <w:r w:rsidRPr="008D2883">
        <w:rPr>
          <w:rFonts w:ascii="楷体" w:eastAsia="楷体" w:hAnsi="楷体"/>
        </w:rPr>
        <w:t>贫农</w:t>
      </w:r>
      <w:r w:rsidR="00887282" w:rsidRPr="008D2883">
        <w:rPr>
          <w:rFonts w:ascii="楷体" w:eastAsia="楷体" w:hAnsi="楷体" w:hint="eastAsia"/>
        </w:rPr>
        <w:t>，吉林省永合村</w:t>
      </w:r>
    </w:p>
    <w:p w14:paraId="134E0228" w14:textId="77777777" w:rsidR="00887282" w:rsidRPr="009120E4" w:rsidRDefault="00887282" w:rsidP="008D2883">
      <w:pPr>
        <w:spacing w:line="360" w:lineRule="auto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口述史编</w:t>
      </w:r>
      <w:r w:rsidR="00262CC9" w:rsidRPr="009120E4">
        <w:rPr>
          <w:rFonts w:ascii="宋体" w:eastAsia="宋体" w:hAnsi="宋体" w:hint="eastAsia"/>
          <w:szCs w:val="21"/>
        </w:rPr>
        <w:t>摘自：</w:t>
      </w:r>
    </w:p>
    <w:p w14:paraId="4492E46B" w14:textId="254995EE" w:rsidR="00262CC9" w:rsidRPr="009120E4" w:rsidRDefault="00262CC9" w:rsidP="005F301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9120E4">
        <w:rPr>
          <w:rFonts w:ascii="宋体" w:eastAsia="宋体" w:hAnsi="宋体" w:hint="eastAsia"/>
          <w:szCs w:val="21"/>
        </w:rPr>
        <w:t>徐强</w:t>
      </w:r>
      <w:r w:rsidR="00887282" w:rsidRPr="009120E4">
        <w:rPr>
          <w:rFonts w:ascii="宋体" w:eastAsia="宋体" w:hAnsi="宋体" w:hint="eastAsia"/>
          <w:szCs w:val="21"/>
        </w:rPr>
        <w:t>：</w:t>
      </w:r>
      <w:r w:rsidRPr="009120E4">
        <w:rPr>
          <w:rFonts w:ascii="宋体" w:eastAsia="宋体" w:hAnsi="宋体" w:hint="eastAsia"/>
          <w:szCs w:val="21"/>
        </w:rPr>
        <w:t>《“利己”与“重公”：合作化初期国家权力介入下贫农行为分析——基于山东省平阴县黄庄村调查》</w:t>
      </w:r>
      <w:r w:rsidR="00887282" w:rsidRPr="009120E4">
        <w:rPr>
          <w:rFonts w:ascii="宋体" w:eastAsia="宋体" w:hAnsi="宋体" w:hint="eastAsia"/>
          <w:szCs w:val="21"/>
        </w:rPr>
        <w:t>，采访于2</w:t>
      </w:r>
      <w:r w:rsidR="00887282" w:rsidRPr="009120E4">
        <w:rPr>
          <w:rFonts w:ascii="宋体" w:eastAsia="宋体" w:hAnsi="宋体"/>
          <w:szCs w:val="21"/>
        </w:rPr>
        <w:t>016</w:t>
      </w:r>
      <w:r w:rsidR="00887282" w:rsidRPr="009120E4">
        <w:rPr>
          <w:rFonts w:ascii="宋体" w:eastAsia="宋体" w:hAnsi="宋体" w:hint="eastAsia"/>
          <w:szCs w:val="21"/>
        </w:rPr>
        <w:t>年</w:t>
      </w:r>
    </w:p>
    <w:p w14:paraId="3E63DFC9" w14:textId="01F7A934" w:rsidR="00262CC9" w:rsidRPr="009120E4" w:rsidRDefault="00887282" w:rsidP="005F301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bookmarkStart w:id="1" w:name="_GoBack"/>
      <w:bookmarkEnd w:id="1"/>
      <w:r w:rsidRPr="009120E4">
        <w:rPr>
          <w:rFonts w:ascii="宋体" w:eastAsia="宋体" w:hAnsi="宋体" w:hint="eastAsia"/>
          <w:szCs w:val="21"/>
        </w:rPr>
        <w:t>祝语浓：《“慢半拍”：合作化时期农民的参与行为研究——以吉林省永合村农民口述史调查为据》，采访于2</w:t>
      </w:r>
      <w:r w:rsidRPr="009120E4">
        <w:rPr>
          <w:rFonts w:ascii="宋体" w:eastAsia="宋体" w:hAnsi="宋体"/>
          <w:szCs w:val="21"/>
        </w:rPr>
        <w:t>017</w:t>
      </w:r>
      <w:r w:rsidRPr="009120E4">
        <w:rPr>
          <w:rFonts w:ascii="宋体" w:eastAsia="宋体" w:hAnsi="宋体" w:hint="eastAsia"/>
          <w:szCs w:val="21"/>
        </w:rPr>
        <w:t>年</w:t>
      </w:r>
    </w:p>
    <w:sectPr w:rsidR="00262CC9" w:rsidRPr="0091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23C8" w14:textId="77777777" w:rsidR="00C54E23" w:rsidRDefault="00C54E23" w:rsidP="00262CC9">
      <w:r>
        <w:separator/>
      </w:r>
    </w:p>
  </w:endnote>
  <w:endnote w:type="continuationSeparator" w:id="0">
    <w:p w14:paraId="716C0347" w14:textId="77777777" w:rsidR="00C54E23" w:rsidRDefault="00C54E23" w:rsidP="0026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74D22" w14:textId="77777777" w:rsidR="00C54E23" w:rsidRDefault="00C54E23" w:rsidP="00262CC9">
      <w:r>
        <w:separator/>
      </w:r>
    </w:p>
  </w:footnote>
  <w:footnote w:type="continuationSeparator" w:id="0">
    <w:p w14:paraId="288F0600" w14:textId="77777777" w:rsidR="00C54E23" w:rsidRDefault="00C54E23" w:rsidP="0026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50556"/>
    <w:multiLevelType w:val="hybridMultilevel"/>
    <w:tmpl w:val="B7748442"/>
    <w:lvl w:ilvl="0" w:tplc="B12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82"/>
    <w:rsid w:val="00067737"/>
    <w:rsid w:val="0017404E"/>
    <w:rsid w:val="00216B82"/>
    <w:rsid w:val="00262CC9"/>
    <w:rsid w:val="003665F8"/>
    <w:rsid w:val="005F0E5C"/>
    <w:rsid w:val="005F3018"/>
    <w:rsid w:val="007A06D4"/>
    <w:rsid w:val="00843D9C"/>
    <w:rsid w:val="00887282"/>
    <w:rsid w:val="008D2883"/>
    <w:rsid w:val="009120E4"/>
    <w:rsid w:val="00C54E23"/>
    <w:rsid w:val="00E3385D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A5EF"/>
  <w15:chartTrackingRefBased/>
  <w15:docId w15:val="{E2FAA691-4A1C-411B-99A9-83743EB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CC9"/>
    <w:rPr>
      <w:sz w:val="18"/>
      <w:szCs w:val="18"/>
    </w:rPr>
  </w:style>
  <w:style w:type="paragraph" w:styleId="a5">
    <w:name w:val="List Paragraph"/>
    <w:basedOn w:val="a"/>
    <w:uiPriority w:val="34"/>
    <w:qFormat/>
    <w:rsid w:val="00262C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677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73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D2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ngji.cntv.cn/special/wng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629</Characters>
  <Application>Microsoft Office Word</Application>
  <DocSecurity>0</DocSecurity>
  <Lines>27</Lines>
  <Paragraphs>21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325</cp:lastModifiedBy>
  <cp:revision>9</cp:revision>
  <dcterms:created xsi:type="dcterms:W3CDTF">2020-04-23T17:48:00Z</dcterms:created>
  <dcterms:modified xsi:type="dcterms:W3CDTF">2020-04-27T12:14:00Z</dcterms:modified>
</cp:coreProperties>
</file>