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51806" w14:textId="764A6648" w:rsidR="007543D0" w:rsidRPr="007543D0" w:rsidRDefault="007543D0" w:rsidP="007543D0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7543D0">
        <w:rPr>
          <w:rFonts w:ascii="宋体" w:eastAsia="宋体" w:hAnsi="宋体" w:hint="eastAsia"/>
          <w:b/>
          <w:bCs/>
          <w:sz w:val="24"/>
          <w:szCs w:val="24"/>
        </w:rPr>
        <w:t xml:space="preserve">高一年级政治 </w:t>
      </w:r>
      <w:r w:rsidRPr="007543D0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7543D0">
        <w:rPr>
          <w:rFonts w:ascii="宋体" w:eastAsia="宋体" w:hAnsi="宋体" w:hint="eastAsia"/>
          <w:b/>
          <w:bCs/>
          <w:sz w:val="24"/>
          <w:szCs w:val="24"/>
        </w:rPr>
        <w:t>第</w:t>
      </w:r>
      <w:r w:rsidR="005177B8">
        <w:rPr>
          <w:rFonts w:ascii="宋体" w:eastAsia="宋体" w:hAnsi="宋体"/>
          <w:b/>
          <w:bCs/>
          <w:sz w:val="24"/>
          <w:szCs w:val="24"/>
        </w:rPr>
        <w:t>8</w:t>
      </w:r>
      <w:r w:rsidRPr="007543D0">
        <w:rPr>
          <w:rFonts w:ascii="宋体" w:eastAsia="宋体" w:hAnsi="宋体"/>
          <w:b/>
          <w:bCs/>
          <w:sz w:val="24"/>
          <w:szCs w:val="24"/>
        </w:rPr>
        <w:t>课时</w:t>
      </w:r>
    </w:p>
    <w:p w14:paraId="3D42D38F" w14:textId="77777777" w:rsidR="007543D0" w:rsidRPr="007543D0" w:rsidRDefault="007543D0" w:rsidP="007543D0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7543D0">
        <w:rPr>
          <w:rFonts w:ascii="宋体" w:eastAsia="宋体" w:hAnsi="宋体"/>
          <w:b/>
          <w:bCs/>
          <w:sz w:val="24"/>
          <w:szCs w:val="24"/>
        </w:rPr>
        <w:t>《4课1框 人民民主专政的本质：人民当家作主》</w:t>
      </w:r>
    </w:p>
    <w:p w14:paraId="20D25062" w14:textId="61C3C5A5" w:rsidR="0063370D" w:rsidRDefault="007543D0" w:rsidP="007543D0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7543D0">
        <w:rPr>
          <w:rFonts w:ascii="宋体" w:eastAsia="宋体" w:hAnsi="宋体"/>
          <w:b/>
          <w:bCs/>
          <w:sz w:val="24"/>
          <w:szCs w:val="24"/>
        </w:rPr>
        <w:t>3课后巩固</w:t>
      </w:r>
    </w:p>
    <w:p w14:paraId="1EE76D18" w14:textId="72340D14" w:rsidR="007543D0" w:rsidRPr="002F3DD7" w:rsidRDefault="007543D0" w:rsidP="007543D0">
      <w:pPr>
        <w:spacing w:line="240" w:lineRule="atLeast"/>
        <w:jc w:val="left"/>
        <w:rPr>
          <w:rFonts w:ascii="宋体" w:hAnsi="宋体"/>
          <w:b/>
          <w:color w:val="000000"/>
          <w:sz w:val="24"/>
          <w:szCs w:val="24"/>
        </w:rPr>
      </w:pPr>
      <w:r w:rsidRPr="003525E5">
        <w:rPr>
          <w:rFonts w:ascii="宋体" w:eastAsia="宋体" w:hAnsi="宋体" w:hint="eastAsia"/>
          <w:b/>
          <w:color w:val="0D0D0D" w:themeColor="text1" w:themeTint="F2"/>
          <w:sz w:val="24"/>
          <w:szCs w:val="24"/>
        </w:rPr>
        <w:t>一、</w:t>
      </w:r>
      <w:bookmarkStart w:id="0" w:name="_Hlk14085286"/>
      <w:r w:rsidRPr="002F3DD7">
        <w:rPr>
          <w:rFonts w:ascii="宋体" w:eastAsia="宋体" w:hAnsi="宋体" w:cs="宋体" w:hint="eastAsia"/>
          <w:b/>
          <w:color w:val="000000"/>
          <w:sz w:val="24"/>
          <w:szCs w:val="24"/>
        </w:rPr>
        <w:t xml:space="preserve">单项选择题 </w:t>
      </w:r>
    </w:p>
    <w:bookmarkEnd w:id="0"/>
    <w:p w14:paraId="6F633E93" w14:textId="77777777" w:rsidR="00B3253B" w:rsidRPr="00374B02" w:rsidRDefault="00B3253B" w:rsidP="00B3253B">
      <w:pPr>
        <w:snapToGrid w:val="0"/>
        <w:spacing w:line="240" w:lineRule="atLeast"/>
        <w:jc w:val="left"/>
        <w:rPr>
          <w:rFonts w:ascii="宋体" w:eastAsia="宋体" w:hAnsi="宋体" w:cs="宋体"/>
          <w:bCs/>
          <w:color w:val="000000" w:themeColor="text1"/>
          <w:sz w:val="24"/>
        </w:rPr>
      </w:pPr>
      <w:r w:rsidRPr="00374B02">
        <w:rPr>
          <w:rFonts w:ascii="宋体" w:eastAsia="宋体" w:hAnsi="宋体" w:cs="宋体" w:hint="eastAsia"/>
          <w:bCs/>
          <w:color w:val="000000" w:themeColor="text1"/>
          <w:sz w:val="24"/>
        </w:rPr>
        <w:t>1.判断国家性质的根本标志是</w:t>
      </w:r>
    </w:p>
    <w:p w14:paraId="4D647FF8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宋体"/>
          <w:bCs/>
          <w:color w:val="000000" w:themeColor="text1"/>
          <w:sz w:val="24"/>
        </w:rPr>
      </w:pPr>
      <w:r w:rsidRPr="00374B02">
        <w:rPr>
          <w:rFonts w:ascii="宋体" w:eastAsia="宋体" w:hAnsi="宋体" w:cs="宋体" w:hint="eastAsia"/>
          <w:bCs/>
          <w:color w:val="000000" w:themeColor="text1"/>
          <w:sz w:val="24"/>
        </w:rPr>
        <w:t>A.国家政权的组织形式</w:t>
      </w:r>
      <w:r>
        <w:rPr>
          <w:rFonts w:ascii="宋体" w:eastAsia="宋体" w:hAnsi="宋体" w:cs="宋体" w:hint="eastAsia"/>
          <w:bCs/>
          <w:color w:val="000000" w:themeColor="text1"/>
          <w:sz w:val="24"/>
        </w:rPr>
        <w:t xml:space="preserve"> </w:t>
      </w:r>
    </w:p>
    <w:p w14:paraId="238E1C98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宋体"/>
          <w:bCs/>
          <w:color w:val="000000" w:themeColor="text1"/>
          <w:sz w:val="24"/>
        </w:rPr>
      </w:pPr>
      <w:r w:rsidRPr="00374B02">
        <w:rPr>
          <w:rFonts w:ascii="宋体" w:eastAsia="宋体" w:hAnsi="宋体" w:cs="宋体" w:hint="eastAsia"/>
          <w:bCs/>
          <w:color w:val="000000" w:themeColor="text1"/>
          <w:sz w:val="24"/>
        </w:rPr>
        <w:t>B.国家是否实行“多数人的统治”</w:t>
      </w:r>
    </w:p>
    <w:p w14:paraId="1DEBC258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宋体"/>
          <w:bCs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C.国家政权掌握在哪个阶级手中</w:t>
      </w:r>
      <w:r w:rsidRPr="00374B02">
        <w:rPr>
          <w:rFonts w:ascii="宋体" w:eastAsia="宋体" w:hAnsi="宋体" w:cs="宋体" w:hint="eastAsia"/>
          <w:bCs/>
          <w:color w:val="000000" w:themeColor="text1"/>
          <w:sz w:val="24"/>
        </w:rPr>
        <w:t xml:space="preserve">　</w:t>
      </w:r>
    </w:p>
    <w:p w14:paraId="788B7C9D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宋体"/>
          <w:bCs/>
          <w:color w:val="000000" w:themeColor="text1"/>
          <w:sz w:val="24"/>
        </w:rPr>
      </w:pPr>
      <w:r w:rsidRPr="00374B02">
        <w:rPr>
          <w:rFonts w:ascii="宋体" w:eastAsia="宋体" w:hAnsi="宋体" w:cs="宋体" w:hint="eastAsia"/>
          <w:bCs/>
          <w:color w:val="000000" w:themeColor="text1"/>
          <w:sz w:val="24"/>
        </w:rPr>
        <w:t>D.国家是否按照平等的原则和少数服从多数的原则来管理</w:t>
      </w:r>
    </w:p>
    <w:p w14:paraId="1A387A4A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宋体"/>
          <w:bCs/>
          <w:color w:val="000000" w:themeColor="text1"/>
          <w:sz w:val="24"/>
        </w:rPr>
      </w:pPr>
    </w:p>
    <w:p w14:paraId="03B8280D" w14:textId="77777777" w:rsidR="00B3253B" w:rsidRPr="00374B02" w:rsidRDefault="00B3253B" w:rsidP="00B3253B">
      <w:pPr>
        <w:snapToGrid w:val="0"/>
        <w:spacing w:line="240" w:lineRule="atLeast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2.我国宪法规定：“中华人民共和国是工人阶级领导的、以工农联盟为基础的人民民主专政的社会主义国家。”这就明确了我国的</w:t>
      </w:r>
    </w:p>
    <w:p w14:paraId="4AE532EB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A．治理体系</w:t>
      </w: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ab/>
      </w: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ab/>
      </w:r>
      <w:r w:rsidRPr="00374B02">
        <w:rPr>
          <w:rFonts w:ascii="宋体" w:eastAsia="宋体" w:hAnsi="宋体" w:cs="Times New Roman"/>
          <w:color w:val="000000" w:themeColor="text1"/>
          <w:sz w:val="24"/>
        </w:rPr>
        <w:t xml:space="preserve">  </w:t>
      </w: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B．阶级结构</w:t>
      </w:r>
      <w:r w:rsidRPr="00374B02">
        <w:rPr>
          <w:rFonts w:ascii="宋体" w:eastAsia="宋体" w:hAnsi="宋体" w:cs="Times New Roman"/>
          <w:color w:val="000000" w:themeColor="text1"/>
          <w:sz w:val="24"/>
        </w:rPr>
        <w:t xml:space="preserve">   </w:t>
      </w: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ab/>
        <w:t xml:space="preserve">C．国家性质 </w:t>
      </w: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ab/>
      </w:r>
      <w:r w:rsidRPr="00374B02">
        <w:rPr>
          <w:rFonts w:ascii="宋体" w:eastAsia="宋体" w:hAnsi="宋体" w:cs="Times New Roman"/>
          <w:color w:val="000000" w:themeColor="text1"/>
          <w:sz w:val="24"/>
        </w:rPr>
        <w:t xml:space="preserve">  </w:t>
      </w: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D．政治体制</w:t>
      </w:r>
    </w:p>
    <w:p w14:paraId="55DF440D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</w:p>
    <w:p w14:paraId="71428907" w14:textId="77777777" w:rsidR="00B3253B" w:rsidRDefault="00B3253B" w:rsidP="00B3253B">
      <w:pPr>
        <w:snapToGrid w:val="0"/>
        <w:spacing w:line="240" w:lineRule="atLeast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3.在我国，人民是国家的主人，拥有管理国家事务、管理经济和文化事业、管理社会事务的权利，对极少数敌对分子实行专政。这表明，我国人民民主专政的本质是</w:t>
      </w:r>
    </w:p>
    <w:p w14:paraId="208FB75F" w14:textId="77777777" w:rsidR="00B3253B" w:rsidRPr="00374B02" w:rsidRDefault="00B3253B" w:rsidP="00B3253B">
      <w:pPr>
        <w:snapToGrid w:val="0"/>
        <w:spacing w:line="240" w:lineRule="atLeast"/>
        <w:jc w:val="left"/>
        <w:rPr>
          <w:rFonts w:ascii="宋体" w:eastAsia="宋体" w:hAnsi="宋体" w:cs="Times New Roman"/>
          <w:color w:val="000000" w:themeColor="text1"/>
          <w:sz w:val="24"/>
        </w:rPr>
      </w:pPr>
    </w:p>
    <w:p w14:paraId="447A8BA8" w14:textId="77777777" w:rsidR="00B3253B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 xml:space="preserve">A．人民当家作主 </w:t>
      </w:r>
      <w:r>
        <w:rPr>
          <w:rFonts w:ascii="宋体" w:eastAsia="宋体" w:hAnsi="宋体" w:cs="Times New Roman"/>
          <w:color w:val="000000" w:themeColor="text1"/>
          <w:sz w:val="24"/>
        </w:rPr>
        <w:t xml:space="preserve">      </w:t>
      </w: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 xml:space="preserve">  B．地方服从中央    </w:t>
      </w:r>
    </w:p>
    <w:p w14:paraId="2C4C8533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 xml:space="preserve">C．尊重保障人权  </w:t>
      </w:r>
      <w:r>
        <w:rPr>
          <w:rFonts w:ascii="宋体" w:eastAsia="宋体" w:hAnsi="宋体" w:cs="Times New Roman"/>
          <w:color w:val="000000" w:themeColor="text1"/>
          <w:sz w:val="24"/>
        </w:rPr>
        <w:t xml:space="preserve">     </w:t>
      </w: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 xml:space="preserve">  D．工人阶级领导</w:t>
      </w:r>
    </w:p>
    <w:p w14:paraId="0E9EAEDA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</w:p>
    <w:p w14:paraId="78A692F2" w14:textId="77777777" w:rsidR="00B3253B" w:rsidRPr="00374B02" w:rsidRDefault="00B3253B" w:rsidP="00B3253B">
      <w:pPr>
        <w:snapToGrid w:val="0"/>
        <w:spacing w:line="240" w:lineRule="atLeast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4.我国的国家政权坚持以工人阶级为领导，以工农联盟为基础。</w:t>
      </w:r>
      <w:r>
        <w:rPr>
          <w:rFonts w:ascii="宋体" w:eastAsia="宋体" w:hAnsi="宋体" w:cs="Times New Roman" w:hint="eastAsia"/>
          <w:color w:val="000000" w:themeColor="text1"/>
          <w:sz w:val="24"/>
        </w:rPr>
        <w:t>我国</w:t>
      </w: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工人阶级</w:t>
      </w:r>
    </w:p>
    <w:p w14:paraId="29603F22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 xml:space="preserve">①是先进生产力的代表                  </w:t>
      </w:r>
    </w:p>
    <w:p w14:paraId="6C62C082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②具有严格的组织性和纪律性，是领导阶级</w:t>
      </w:r>
    </w:p>
    <w:p w14:paraId="23802E2B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 xml:space="preserve">③对其他阶级总是既实行民主又实行专政  </w:t>
      </w:r>
    </w:p>
    <w:p w14:paraId="0777F3AD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④是中国革命和社会主义建设事业的中坚力量</w:t>
      </w:r>
    </w:p>
    <w:p w14:paraId="1FCBF556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A．①②③       B．①②④       C．①③④        D．②③④</w:t>
      </w:r>
    </w:p>
    <w:p w14:paraId="6E8FB4A3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</w:p>
    <w:p w14:paraId="1A11CD99" w14:textId="77777777" w:rsidR="00B3253B" w:rsidRPr="00B3253B" w:rsidRDefault="00B3253B" w:rsidP="00B3253B">
      <w:pPr>
        <w:spacing w:line="240" w:lineRule="atLeas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5.我国第十三届全国人民代表大会代表共</w:t>
      </w:r>
      <w:r w:rsidRPr="00374B02">
        <w:rPr>
          <w:rFonts w:ascii="宋体" w:eastAsia="宋体" w:hAnsi="宋体" w:cs="Times New Roman"/>
          <w:color w:val="000000" w:themeColor="text1"/>
          <w:sz w:val="24"/>
        </w:rPr>
        <w:t>2980</w:t>
      </w: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人。其中，少数民族代表438名，占代表总数的14.70%，全国55个少数民族都有本民族的代表；归侨代表39名；连任代表769名，占代表总数的25.81%；妇女代表742名，占代表总数的24.90%；一线工人、农民代表468名（其中有45名农民工代表），占代表总数的15.70%；专业技术人员代表613名，占代表总数的20.57%；党政领导干部代表1011名，占代表总数的33.93%。</w:t>
      </w:r>
      <w:r w:rsidRPr="00B3253B">
        <w:rPr>
          <w:rFonts w:ascii="宋体" w:eastAsia="宋体" w:hAnsi="宋体" w:cs="Times New Roman" w:hint="eastAsia"/>
          <w:color w:val="000000" w:themeColor="text1"/>
          <w:sz w:val="24"/>
        </w:rPr>
        <w:t>这主要体现了我国的人民民主具有</w:t>
      </w:r>
    </w:p>
    <w:p w14:paraId="38092E24" w14:textId="77777777" w:rsidR="00B3253B" w:rsidRPr="00B3253B" w:rsidRDefault="00B3253B" w:rsidP="00B3253B">
      <w:pPr>
        <w:spacing w:line="240" w:lineRule="atLeast"/>
        <w:rPr>
          <w:rFonts w:ascii="宋体" w:eastAsia="宋体" w:hAnsi="宋体" w:cs="Times New Roman"/>
          <w:color w:val="000000" w:themeColor="text1"/>
          <w:sz w:val="24"/>
        </w:rPr>
      </w:pPr>
      <w:r w:rsidRPr="00B3253B">
        <w:rPr>
          <w:rFonts w:ascii="宋体" w:eastAsia="宋体" w:hAnsi="宋体" w:cs="Times New Roman" w:hint="eastAsia"/>
          <w:color w:val="000000" w:themeColor="text1"/>
          <w:sz w:val="24"/>
        </w:rPr>
        <w:t>A．全民性        B. 地域性        C. 广泛性       D. 行业性</w:t>
      </w:r>
    </w:p>
    <w:p w14:paraId="533BE076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</w:p>
    <w:p w14:paraId="3B1EF059" w14:textId="77777777" w:rsidR="00B3253B" w:rsidRPr="00374B02" w:rsidRDefault="00B3253B" w:rsidP="00B3253B">
      <w:pPr>
        <w:snapToGrid w:val="0"/>
        <w:spacing w:line="240" w:lineRule="atLeast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6.选举法规定：“选举委员会根据选民的要求，应当组织代表候选人与选民见面，由代表候选人介绍本人的情况，回答选民的问题。”据此，某市出台了《有关做好代表候选人与选民见面活动组织工作的意见》，对组织候选人与选民见面活动的原则、时间、流程做了具体规定。这一做法</w:t>
      </w:r>
    </w:p>
    <w:p w14:paraId="2CF76C3C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A.尊重了选民的法定义务     B.</w:t>
      </w:r>
      <w:r>
        <w:rPr>
          <w:rFonts w:ascii="宋体" w:eastAsia="宋体" w:hAnsi="宋体" w:cs="Times New Roman" w:hint="eastAsia"/>
          <w:color w:val="000000" w:themeColor="text1"/>
          <w:sz w:val="24"/>
        </w:rPr>
        <w:t>改变了</w:t>
      </w: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人大代表的</w:t>
      </w:r>
      <w:r>
        <w:rPr>
          <w:rFonts w:ascii="宋体" w:eastAsia="宋体" w:hAnsi="宋体" w:cs="Times New Roman" w:hint="eastAsia"/>
          <w:color w:val="000000" w:themeColor="text1"/>
          <w:sz w:val="24"/>
        </w:rPr>
        <w:t>法定职权</w:t>
      </w:r>
    </w:p>
    <w:p w14:paraId="2B0014D6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C.增加了选民的法定权利     D.体现了社会主义民主的真实性</w:t>
      </w:r>
    </w:p>
    <w:p w14:paraId="3D2C23D1" w14:textId="28A70FD7" w:rsidR="00B3253B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</w:p>
    <w:p w14:paraId="2C176780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 w:hint="eastAsia"/>
          <w:color w:val="000000" w:themeColor="text1"/>
          <w:sz w:val="24"/>
        </w:rPr>
      </w:pPr>
    </w:p>
    <w:p w14:paraId="6166ED1A" w14:textId="77777777" w:rsidR="00B3253B" w:rsidRPr="00374B02" w:rsidRDefault="00B3253B" w:rsidP="00B3253B">
      <w:pPr>
        <w:snapToGrid w:val="0"/>
        <w:spacing w:line="240" w:lineRule="atLeast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lastRenderedPageBreak/>
        <w:t>7.我国建立了一整套保障人民当家作主的制度体系，这套制度体系体现了人民意志，保障了人民权益，激发了人民的创造活力，能够有效杜绝西方国家常见的选举时漫天许诺、选举后无人过问的开“空头支票”问题，防止出现人民形式上有权、实际上无权的现象，避免</w:t>
      </w:r>
    </w:p>
    <w:p w14:paraId="44A2F907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 xml:space="preserve">A．选举中出现虚假的意思表达  </w:t>
      </w: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ab/>
      </w:r>
    </w:p>
    <w:p w14:paraId="3B3861AD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B．被选举人当选后的违法行为</w:t>
      </w:r>
    </w:p>
    <w:p w14:paraId="7D080568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C．</w:t>
      </w:r>
      <w:bookmarkStart w:id="1" w:name="_Hlk28451749"/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相互掣肘而导致内耗严重、效率低下的弊端</w:t>
      </w:r>
      <w:bookmarkEnd w:id="1"/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ab/>
      </w:r>
    </w:p>
    <w:p w14:paraId="37C465A3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D．国家机关工作人员在工作中出现较大的失误</w:t>
      </w:r>
    </w:p>
    <w:p w14:paraId="047BE5A0" w14:textId="77777777" w:rsidR="00B3253B" w:rsidRPr="00374B02" w:rsidRDefault="00B3253B" w:rsidP="00B3253B">
      <w:pPr>
        <w:snapToGrid w:val="0"/>
        <w:spacing w:line="240" w:lineRule="atLeast"/>
        <w:jc w:val="left"/>
        <w:rPr>
          <w:rFonts w:ascii="宋体" w:eastAsia="宋体" w:hAnsi="宋体" w:cs="Times New Roman"/>
          <w:color w:val="000000" w:themeColor="text1"/>
          <w:sz w:val="24"/>
        </w:rPr>
      </w:pPr>
    </w:p>
    <w:p w14:paraId="2024E293" w14:textId="77777777" w:rsidR="00B3253B" w:rsidRPr="00374B02" w:rsidRDefault="00B3253B" w:rsidP="00B3253B">
      <w:pPr>
        <w:snapToGrid w:val="0"/>
        <w:spacing w:line="240" w:lineRule="atLeast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8.民主不是装饰品，不是用来做摆设的，而是用来解决人民要解决的问题的。在中国社会主义制度下，有事好商量，众人的事情由众人商量，找到社会意愿和要求的最大的公约数，是人民民主的真谛。</w:t>
      </w:r>
      <w:r>
        <w:rPr>
          <w:rFonts w:ascii="宋体" w:eastAsia="宋体" w:hAnsi="宋体" w:cs="Times New Roman" w:hint="eastAsia"/>
          <w:color w:val="000000" w:themeColor="text1"/>
          <w:sz w:val="24"/>
        </w:rPr>
        <w:t>这说明</w:t>
      </w:r>
    </w:p>
    <w:p w14:paraId="4214E4C3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①民主要</w:t>
      </w:r>
      <w:r>
        <w:rPr>
          <w:rFonts w:ascii="宋体" w:eastAsia="宋体" w:hAnsi="宋体" w:cs="Times New Roman" w:hint="eastAsia"/>
          <w:color w:val="000000" w:themeColor="text1"/>
          <w:sz w:val="24"/>
        </w:rPr>
        <w:t>体现每一个</w:t>
      </w: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公民的意愿和</w:t>
      </w:r>
      <w:r>
        <w:rPr>
          <w:rFonts w:ascii="宋体" w:eastAsia="宋体" w:hAnsi="宋体" w:cs="Times New Roman" w:hint="eastAsia"/>
          <w:color w:val="000000" w:themeColor="text1"/>
          <w:sz w:val="24"/>
        </w:rPr>
        <w:t>利益</w:t>
      </w: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 xml:space="preserve">    </w:t>
      </w:r>
    </w:p>
    <w:p w14:paraId="3698F1FE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②</w:t>
      </w:r>
      <w:r>
        <w:rPr>
          <w:rFonts w:ascii="宋体" w:eastAsia="宋体" w:hAnsi="宋体" w:cs="Times New Roman" w:hint="eastAsia"/>
          <w:color w:val="000000" w:themeColor="text1"/>
          <w:sz w:val="24"/>
        </w:rPr>
        <w:t>协商</w:t>
      </w: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权是公民政治参与的前提和基础</w:t>
      </w:r>
    </w:p>
    <w:p w14:paraId="24887F5B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 xml:space="preserve">③社会主义民主的本质是人民当家作主  </w:t>
      </w:r>
    </w:p>
    <w:p w14:paraId="238A96FC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>④协商民主是我国民主政治的重要形式</w:t>
      </w:r>
    </w:p>
    <w:p w14:paraId="16CEFB9F" w14:textId="77777777" w:rsidR="00B3253B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 xml:space="preserve">A．①②    </w:t>
      </w:r>
      <w:r>
        <w:rPr>
          <w:rFonts w:ascii="宋体" w:eastAsia="宋体" w:hAnsi="宋体" w:cs="Times New Roman"/>
          <w:color w:val="000000" w:themeColor="text1"/>
          <w:sz w:val="24"/>
        </w:rPr>
        <w:t xml:space="preserve">  </w:t>
      </w: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 xml:space="preserve">B．①③   </w:t>
      </w:r>
      <w:r>
        <w:rPr>
          <w:rFonts w:ascii="宋体" w:eastAsia="宋体" w:hAnsi="宋体" w:cs="Times New Roman"/>
          <w:color w:val="000000" w:themeColor="text1"/>
          <w:sz w:val="24"/>
        </w:rPr>
        <w:t xml:space="preserve">  </w:t>
      </w: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 xml:space="preserve"> C．②③   </w:t>
      </w:r>
      <w:r>
        <w:rPr>
          <w:rFonts w:ascii="宋体" w:eastAsia="宋体" w:hAnsi="宋体" w:cs="Times New Roman"/>
          <w:color w:val="000000" w:themeColor="text1"/>
          <w:sz w:val="24"/>
        </w:rPr>
        <w:t xml:space="preserve">  </w:t>
      </w:r>
      <w:r w:rsidRPr="00374B02">
        <w:rPr>
          <w:rFonts w:ascii="宋体" w:eastAsia="宋体" w:hAnsi="宋体" w:cs="Times New Roman" w:hint="eastAsia"/>
          <w:color w:val="000000" w:themeColor="text1"/>
          <w:sz w:val="24"/>
        </w:rPr>
        <w:t xml:space="preserve"> D．③④</w:t>
      </w:r>
    </w:p>
    <w:p w14:paraId="1D97AD79" w14:textId="77777777" w:rsidR="00B3253B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</w:p>
    <w:p w14:paraId="5EE6C2F6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</w:rPr>
      </w:pPr>
    </w:p>
    <w:p w14:paraId="55D2468F" w14:textId="7CA30CD8" w:rsidR="00B3253B" w:rsidRPr="00374B02" w:rsidRDefault="00B3253B" w:rsidP="00B3253B">
      <w:pPr>
        <w:snapToGrid w:val="0"/>
        <w:spacing w:line="240" w:lineRule="atLeast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b/>
          <w:color w:val="000000" w:themeColor="text1"/>
          <w:sz w:val="24"/>
        </w:rPr>
        <w:t>二、</w:t>
      </w:r>
      <w:r w:rsidRPr="00374B02">
        <w:rPr>
          <w:rFonts w:ascii="宋体" w:hAnsi="宋体" w:cs="宋体" w:hint="eastAsia"/>
          <w:b/>
          <w:color w:val="000000" w:themeColor="text1"/>
          <w:sz w:val="24"/>
        </w:rPr>
        <w:t>非选择题</w:t>
      </w:r>
      <w:r w:rsidRPr="00374B02">
        <w:rPr>
          <w:rFonts w:ascii="宋体" w:hAnsi="宋体" w:cs="宋体" w:hint="eastAsia"/>
          <w:b/>
          <w:color w:val="000000" w:themeColor="text1"/>
          <w:sz w:val="24"/>
        </w:rPr>
        <w:t xml:space="preserve">  </w:t>
      </w:r>
    </w:p>
    <w:p w14:paraId="7EE9CB10" w14:textId="77777777" w:rsidR="00B3253B" w:rsidRPr="00374B02" w:rsidRDefault="00B3253B" w:rsidP="00B3253B">
      <w:pPr>
        <w:spacing w:line="240" w:lineRule="atLeast"/>
        <w:jc w:val="left"/>
        <w:textAlignment w:val="center"/>
        <w:rPr>
          <w:rFonts w:ascii="楷体" w:eastAsia="楷体" w:hAnsi="楷体" w:cs="楷体"/>
          <w:color w:val="000000" w:themeColor="text1"/>
          <w:sz w:val="24"/>
        </w:rPr>
      </w:pPr>
      <w:bookmarkStart w:id="2" w:name="_Hlk28462199"/>
      <w:r>
        <w:rPr>
          <w:rFonts w:ascii="宋体" w:eastAsia="宋体" w:hAnsi="宋体"/>
          <w:color w:val="000000" w:themeColor="text1"/>
          <w:sz w:val="24"/>
        </w:rPr>
        <w:t>9</w:t>
      </w:r>
      <w:r w:rsidRPr="00374B02">
        <w:rPr>
          <w:rFonts w:ascii="宋体" w:eastAsia="宋体" w:hAnsi="宋体" w:hint="eastAsia"/>
          <w:color w:val="000000" w:themeColor="text1"/>
          <w:sz w:val="24"/>
        </w:rPr>
        <w:t>.</w:t>
      </w:r>
      <w:r w:rsidRPr="00374B02">
        <w:rPr>
          <w:rFonts w:ascii="宋体" w:eastAsia="宋体" w:hAnsi="宋体" w:cs="楷体"/>
          <w:b/>
          <w:color w:val="000000" w:themeColor="text1"/>
          <w:sz w:val="24"/>
        </w:rPr>
        <w:t xml:space="preserve"> </w:t>
      </w:r>
      <w:bookmarkEnd w:id="2"/>
      <w:r w:rsidRPr="00374B02">
        <w:rPr>
          <w:rFonts w:ascii="楷体" w:eastAsia="楷体" w:hAnsi="楷体" w:cs="楷体" w:hint="eastAsia"/>
          <w:color w:val="000000" w:themeColor="text1"/>
          <w:sz w:val="24"/>
        </w:rPr>
        <w:t>我国的国家政权坚持团结一切可以团结的力量，最大限度地调动一切积极因素。在长期的革命、建设、改革过程中，已经结成广泛的爱国统一战线。</w:t>
      </w:r>
    </w:p>
    <w:p w14:paraId="6A203353" w14:textId="77777777" w:rsidR="00B3253B" w:rsidRDefault="00B3253B" w:rsidP="00B3253B">
      <w:pPr>
        <w:spacing w:line="240" w:lineRule="atLeast"/>
        <w:ind w:firstLine="480"/>
        <w:jc w:val="left"/>
        <w:textAlignment w:val="center"/>
        <w:rPr>
          <w:rFonts w:ascii="宋体" w:eastAsia="宋体" w:hAnsi="宋体" w:cs="宋体"/>
          <w:bCs/>
          <w:color w:val="000000" w:themeColor="text1"/>
          <w:sz w:val="24"/>
        </w:rPr>
      </w:pPr>
      <w:r w:rsidRPr="00374B02">
        <w:rPr>
          <w:rFonts w:ascii="宋体" w:eastAsia="宋体" w:hAnsi="宋体" w:cs="宋体" w:hint="eastAsia"/>
          <w:bCs/>
          <w:color w:val="000000" w:themeColor="text1"/>
          <w:sz w:val="24"/>
        </w:rPr>
        <w:t>简要说明我国爱国统一战线的构成。</w:t>
      </w:r>
    </w:p>
    <w:p w14:paraId="705DE392" w14:textId="77777777" w:rsidR="00B3253B" w:rsidRDefault="00B3253B" w:rsidP="00B3253B">
      <w:pPr>
        <w:spacing w:line="240" w:lineRule="atLeast"/>
        <w:ind w:firstLine="480"/>
        <w:jc w:val="left"/>
        <w:textAlignment w:val="center"/>
        <w:rPr>
          <w:rFonts w:ascii="宋体" w:eastAsia="宋体" w:hAnsi="宋体" w:cs="宋体"/>
          <w:bCs/>
          <w:color w:val="000000" w:themeColor="text1"/>
          <w:sz w:val="24"/>
        </w:rPr>
      </w:pPr>
    </w:p>
    <w:p w14:paraId="5CF051DF" w14:textId="77777777" w:rsidR="00B3253B" w:rsidRPr="00785D70" w:rsidRDefault="00B3253B" w:rsidP="00B3253B">
      <w:pPr>
        <w:spacing w:line="240" w:lineRule="atLeast"/>
        <w:ind w:firstLine="480"/>
        <w:jc w:val="left"/>
        <w:textAlignment w:val="center"/>
        <w:rPr>
          <w:rFonts w:ascii="宋体" w:eastAsia="宋体" w:hAnsi="宋体" w:cs="宋体"/>
          <w:bCs/>
          <w:color w:val="000000" w:themeColor="text1"/>
          <w:sz w:val="24"/>
        </w:rPr>
      </w:pPr>
    </w:p>
    <w:p w14:paraId="0A81BF57" w14:textId="77777777" w:rsidR="00B3253B" w:rsidRPr="00374B02" w:rsidRDefault="00B3253B" w:rsidP="00B3253B">
      <w:pPr>
        <w:snapToGrid w:val="0"/>
        <w:spacing w:line="240" w:lineRule="atLeast"/>
        <w:jc w:val="left"/>
        <w:rPr>
          <w:rFonts w:ascii="楷体" w:eastAsia="楷体" w:hAnsi="楷体" w:cs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>10</w:t>
      </w:r>
      <w:r w:rsidRPr="00374B02">
        <w:rPr>
          <w:rFonts w:ascii="宋体" w:eastAsia="宋体" w:hAnsi="宋体" w:hint="eastAsia"/>
          <w:color w:val="000000" w:themeColor="text1"/>
          <w:sz w:val="24"/>
        </w:rPr>
        <w:t>.</w:t>
      </w:r>
      <w:r w:rsidRPr="00374B02">
        <w:rPr>
          <w:rFonts w:ascii="楷体" w:eastAsia="楷体" w:hAnsi="楷体" w:cs="宋体" w:hint="eastAsia"/>
          <w:color w:val="000000" w:themeColor="text1"/>
          <w:sz w:val="24"/>
        </w:rPr>
        <w:t>为了保障人民民主，必须加强法制。必须使民主制度化、法律化，使这种制度和法律不因领导人的改变而改变，不因领导人的看法和注意力的改变而改变。从制度上保障和发展人民民主，对于发展社会主义民主政治具有十分重要的意义。</w:t>
      </w:r>
    </w:p>
    <w:p w14:paraId="2E963297" w14:textId="77777777" w:rsidR="00B3253B" w:rsidRPr="00374B02" w:rsidRDefault="00B3253B" w:rsidP="00B3253B">
      <w:pPr>
        <w:snapToGrid w:val="0"/>
        <w:spacing w:line="240" w:lineRule="atLeast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374B02">
        <w:rPr>
          <w:rFonts w:ascii="宋体" w:eastAsia="宋体" w:hAnsi="宋体" w:cs="宋体" w:hint="eastAsia"/>
          <w:color w:val="000000" w:themeColor="text1"/>
          <w:sz w:val="24"/>
        </w:rPr>
        <w:t>列举实例，说明我国人民当家作主有哪些制度和法律保障。</w:t>
      </w:r>
    </w:p>
    <w:p w14:paraId="531F975B" w14:textId="77777777" w:rsidR="00B3253B" w:rsidRPr="00DB686D" w:rsidRDefault="00B3253B" w:rsidP="00B3253B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8"/>
          <w:szCs w:val="28"/>
        </w:rPr>
      </w:pPr>
    </w:p>
    <w:p w14:paraId="33ECBA42" w14:textId="77777777" w:rsidR="00D83DA7" w:rsidRDefault="00D83DA7" w:rsidP="00D83DA7">
      <w:pPr>
        <w:snapToGrid w:val="0"/>
        <w:spacing w:line="240" w:lineRule="atLeast"/>
        <w:ind w:firstLineChars="200" w:firstLine="420"/>
        <w:rPr>
          <w:rFonts w:ascii="宋体" w:hAnsi="宋体" w:cs="宋体"/>
          <w:szCs w:val="21"/>
        </w:rPr>
      </w:pPr>
    </w:p>
    <w:p w14:paraId="2E824800" w14:textId="77777777" w:rsidR="007543D0" w:rsidRPr="00D83DA7" w:rsidRDefault="007543D0" w:rsidP="007543D0">
      <w:pPr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7543D0" w:rsidRPr="00D83DA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BAE78" w14:textId="77777777" w:rsidR="002A462F" w:rsidRDefault="002A462F" w:rsidP="007543D0">
      <w:r>
        <w:separator/>
      </w:r>
    </w:p>
  </w:endnote>
  <w:endnote w:type="continuationSeparator" w:id="0">
    <w:p w14:paraId="73C2225E" w14:textId="77777777" w:rsidR="002A462F" w:rsidRDefault="002A462F" w:rsidP="0075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5176392"/>
      <w:docPartObj>
        <w:docPartGallery w:val="Page Numbers (Bottom of Page)"/>
        <w:docPartUnique/>
      </w:docPartObj>
    </w:sdtPr>
    <w:sdtContent>
      <w:p w14:paraId="0CD97E11" w14:textId="5E10069F" w:rsidR="00B3253B" w:rsidRDefault="00B325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9E07BCB" w14:textId="77777777" w:rsidR="00B3253B" w:rsidRDefault="00B325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F677F" w14:textId="77777777" w:rsidR="002A462F" w:rsidRDefault="002A462F" w:rsidP="007543D0">
      <w:r>
        <w:separator/>
      </w:r>
    </w:p>
  </w:footnote>
  <w:footnote w:type="continuationSeparator" w:id="0">
    <w:p w14:paraId="619677A1" w14:textId="77777777" w:rsidR="002A462F" w:rsidRDefault="002A462F" w:rsidP="0075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52"/>
    <w:rsid w:val="002A462F"/>
    <w:rsid w:val="003525E5"/>
    <w:rsid w:val="005177B8"/>
    <w:rsid w:val="00564A74"/>
    <w:rsid w:val="00593A75"/>
    <w:rsid w:val="00613F52"/>
    <w:rsid w:val="0063370D"/>
    <w:rsid w:val="007543D0"/>
    <w:rsid w:val="007B0F57"/>
    <w:rsid w:val="00985B44"/>
    <w:rsid w:val="009E423F"/>
    <w:rsid w:val="00B3253B"/>
    <w:rsid w:val="00BA5E79"/>
    <w:rsid w:val="00CE2936"/>
    <w:rsid w:val="00D83DA7"/>
    <w:rsid w:val="00F3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8F28F"/>
  <w15:chartTrackingRefBased/>
  <w15:docId w15:val="{218A0550-37BB-480B-B96B-AD052DAB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3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lsg</cp:lastModifiedBy>
  <cp:revision>6</cp:revision>
  <dcterms:created xsi:type="dcterms:W3CDTF">2020-04-18T11:46:00Z</dcterms:created>
  <dcterms:modified xsi:type="dcterms:W3CDTF">2020-04-26T09:06:00Z</dcterms:modified>
</cp:coreProperties>
</file>