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话题：人与自</w:t>
      </w:r>
      <w:r>
        <w:rPr>
          <w:rFonts w:hint="eastAsia" w:ascii="Times New Roman" w:hAnsi="Times New Roman"/>
          <w:b/>
          <w:sz w:val="24"/>
          <w:lang w:eastAsia="zh-CN"/>
        </w:rPr>
        <w:t>然</w:t>
      </w:r>
      <w:r>
        <w:rPr>
          <w:rFonts w:hint="eastAsia" w:ascii="Times New Roman" w:hAnsi="Times New Roman"/>
          <w:b/>
          <w:sz w:val="24"/>
        </w:rPr>
        <w:t>《</w:t>
      </w:r>
      <w:r>
        <w:rPr>
          <w:rFonts w:hint="eastAsia" w:ascii="Times New Roman" w:hAnsi="Times New Roman"/>
          <w:b/>
          <w:sz w:val="24"/>
          <w:lang w:eastAsia="zh-CN"/>
        </w:rPr>
        <w:t>全球变暖</w:t>
      </w:r>
      <w:r>
        <w:rPr>
          <w:rFonts w:hint="eastAsia" w:ascii="Times New Roman" w:hAnsi="Times New Roman"/>
          <w:b/>
          <w:sz w:val="24"/>
        </w:rPr>
        <w:t>》</w:t>
      </w:r>
      <w:r>
        <w:rPr>
          <w:rFonts w:hint="eastAsia" w:ascii="Times New Roman" w:hAnsi="Times New Roman"/>
          <w:b/>
          <w:sz w:val="24"/>
          <w:lang w:val="en-US" w:eastAsia="zh-CN"/>
        </w:rPr>
        <w:t>word study</w:t>
      </w:r>
      <w:r>
        <w:rPr>
          <w:rFonts w:hint="eastAsia" w:ascii="Times New Roman" w:hAnsi="Times New Roman"/>
          <w:b/>
          <w:sz w:val="24"/>
        </w:rPr>
        <w:t>学法指导</w:t>
      </w:r>
    </w:p>
    <w:p>
      <w:pPr>
        <w:jc w:val="left"/>
        <w:rPr>
          <w:rFonts w:hint="eastAsia" w:cs="Times New Roman" w:asciiTheme="minorEastAsia" w:hAnsiTheme="minorEastAsia"/>
          <w:b/>
        </w:rPr>
      </w:pPr>
      <w:r>
        <w:rPr>
          <w:rFonts w:hint="eastAsia" w:ascii="宋体" w:hAnsi="宋体" w:eastAsia="宋体" w:cs="Times New Roman"/>
          <w:b/>
        </w:rPr>
        <w:t xml:space="preserve"> 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</w:p>
    <w:p>
      <w:pPr>
        <w:numPr>
          <w:ilvl w:val="0"/>
          <w:numId w:val="1"/>
        </w:numPr>
        <w:jc w:val="left"/>
        <w:rPr>
          <w:rFonts w:hint="default" w:cs="Times New Roman" w:asciiTheme="minorEastAsia" w:hAnsiTheme="minorEastAsia" w:eastAsiaTheme="minorEastAsia"/>
          <w:b/>
          <w:lang w:val="en-US" w:eastAsia="zh-CN"/>
        </w:rPr>
      </w:pPr>
      <w:r>
        <w:rPr>
          <w:rFonts w:hint="eastAsia" w:cs="Times New Roman" w:asciiTheme="minorEastAsia" w:hAnsiTheme="minorEastAsia"/>
          <w:b/>
          <w:lang w:val="en-US" w:eastAsia="zh-CN"/>
        </w:rPr>
        <w:t>在真实语言情境中感悟“come about, subscribe to, quantities of ,tend to, result in, oppose, consequence”的意思、用法及相关搭配；</w:t>
      </w:r>
    </w:p>
    <w:p>
      <w:pPr>
        <w:numPr>
          <w:ilvl w:val="0"/>
          <w:numId w:val="1"/>
        </w:numPr>
        <w:jc w:val="left"/>
        <w:rPr>
          <w:rFonts w:hint="eastAsia" w:cs="Times New Roman" w:asciiTheme="minorEastAsia" w:hAnsiTheme="minorEastAsia"/>
          <w:b/>
          <w:lang w:val="en-US" w:eastAsia="zh-CN"/>
        </w:rPr>
      </w:pPr>
      <w:r>
        <w:rPr>
          <w:rFonts w:hint="eastAsia" w:cs="Times New Roman" w:asciiTheme="minorEastAsia" w:hAnsiTheme="minorEastAsia"/>
          <w:b/>
          <w:lang w:val="en-US" w:eastAsia="zh-CN"/>
        </w:rPr>
        <w:t>掌握上述7个重点词汇或语块的用法及相关搭配，理解在不同语境下词义的变化与区别。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cs="Times New Roman" w:asciiTheme="minorEastAsia" w:hAnsiTheme="minorEastAsia" w:eastAsiaTheme="minorEastAsia"/>
          <w:b/>
          <w:lang w:val="en-US" w:eastAsia="zh-CN"/>
        </w:rPr>
      </w:pPr>
      <w:r>
        <w:rPr>
          <w:rFonts w:hint="eastAsia" w:cs="Times New Roman" w:asciiTheme="minorEastAsia" w:hAnsiTheme="minorEastAsia"/>
          <w:b/>
          <w:lang w:val="en-US" w:eastAsia="zh-CN"/>
        </w:rPr>
        <w:t>结合语境熟练运用上述词汇或语块翻译句子；</w:t>
      </w:r>
    </w:p>
    <w:p>
      <w:pPr>
        <w:numPr>
          <w:ilvl w:val="0"/>
          <w:numId w:val="1"/>
        </w:numPr>
        <w:jc w:val="left"/>
        <w:rPr>
          <w:rFonts w:hint="default" w:cs="Times New Roman" w:asciiTheme="minorEastAsia" w:hAnsiTheme="minorEastAsia" w:eastAsiaTheme="minorEastAsia"/>
          <w:b/>
          <w:lang w:val="en-US" w:eastAsia="zh-CN"/>
        </w:rPr>
      </w:pPr>
      <w:r>
        <w:rPr>
          <w:rFonts w:hint="default" w:cs="Times New Roman" w:asciiTheme="minorEastAsia" w:hAnsiTheme="minorEastAsia" w:eastAsiaTheme="minorEastAsia"/>
          <w:b/>
          <w:lang w:val="en-US" w:eastAsia="zh-CN"/>
        </w:rPr>
        <w:t>联系个人生活，</w:t>
      </w:r>
      <w:r>
        <w:rPr>
          <w:rFonts w:hint="eastAsia" w:cs="Times New Roman" w:asciiTheme="minorEastAsia" w:hAnsiTheme="minorEastAsia"/>
          <w:b/>
          <w:lang w:val="en-US" w:eastAsia="zh-CN"/>
        </w:rPr>
        <w:t>运用上述词汇或语块与好友通过书信交流中国的战疫情况。</w:t>
      </w:r>
    </w:p>
    <w:p>
      <w:pPr>
        <w:numPr>
          <w:ilvl w:val="0"/>
          <w:numId w:val="0"/>
        </w:numPr>
        <w:jc w:val="left"/>
        <w:rPr>
          <w:rFonts w:hint="default" w:cs="Times New Roman" w:asciiTheme="minorEastAsia" w:hAnsiTheme="minorEastAsia" w:eastAsiaTheme="minorEastAsia"/>
          <w:b/>
          <w:lang w:val="en-US" w:eastAsia="zh-CN"/>
        </w:rPr>
      </w:pPr>
    </w:p>
    <w:p>
      <w:pPr>
        <w:jc w:val="lef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 xml:space="preserve"> 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</w:p>
    <w:p>
      <w:pPr>
        <w:numPr>
          <w:ilvl w:val="0"/>
          <w:numId w:val="2"/>
        </w:numPr>
        <w:jc w:val="left"/>
        <w:rPr>
          <w:rFonts w:hint="default" w:cs="Times New Roman" w:asciiTheme="minorEastAsia" w:hAnsiTheme="minorEastAsia" w:eastAsiaTheme="minorEastAsia"/>
          <w:bCs/>
          <w:lang w:val="en-US" w:eastAsia="zh-CN"/>
        </w:rPr>
      </w:pPr>
      <w:r>
        <w:rPr>
          <w:rFonts w:hint="eastAsia" w:cs="Times New Roman" w:asciiTheme="minorEastAsia" w:hAnsiTheme="minorEastAsia"/>
          <w:bCs/>
          <w:lang w:eastAsia="zh-CN"/>
        </w:rPr>
        <w:t>通过</w:t>
      </w:r>
      <w:r>
        <w:rPr>
          <w:rFonts w:hint="eastAsia" w:cs="Times New Roman" w:asciiTheme="minorEastAsia" w:hAnsiTheme="minorEastAsia"/>
          <w:bCs/>
          <w:lang w:val="en-US" w:eastAsia="zh-CN"/>
        </w:rPr>
        <w:t>在文中寻找相关能替换新语境中的词或语块感悟它们的意思、用法及相关搭配；</w:t>
      </w:r>
    </w:p>
    <w:p>
      <w:pPr>
        <w:numPr>
          <w:ilvl w:val="0"/>
          <w:numId w:val="2"/>
        </w:numPr>
        <w:jc w:val="left"/>
        <w:rPr>
          <w:rFonts w:hint="default" w:cs="Times New Roman" w:asciiTheme="minorEastAsia" w:hAnsiTheme="minorEastAsia" w:eastAsiaTheme="minorEastAsia"/>
          <w:bCs/>
          <w:lang w:val="en-US" w:eastAsia="zh-CN"/>
        </w:rPr>
      </w:pPr>
      <w:r>
        <w:rPr>
          <w:rFonts w:hint="eastAsia" w:cs="Times New Roman" w:asciiTheme="minorEastAsia" w:hAnsiTheme="minorEastAsia"/>
          <w:bCs/>
          <w:lang w:val="en-US" w:eastAsia="zh-CN"/>
        </w:rPr>
        <w:t>通过所提供的语句探究总结7个重点词汇或语块的用法及相关搭配，理解在不同语境下词意的变化和区别；</w:t>
      </w:r>
    </w:p>
    <w:p>
      <w:pPr>
        <w:numPr>
          <w:ilvl w:val="0"/>
          <w:numId w:val="2"/>
        </w:numPr>
        <w:jc w:val="left"/>
        <w:rPr>
          <w:rFonts w:hint="default" w:cs="Times New Roman" w:asciiTheme="minorEastAsia" w:hAnsiTheme="minorEastAsia" w:eastAsiaTheme="minorEastAsia"/>
          <w:bCs/>
          <w:lang w:val="en-US" w:eastAsia="zh-CN"/>
        </w:rPr>
      </w:pPr>
      <w:r>
        <w:rPr>
          <w:rFonts w:hint="eastAsia" w:cs="Times New Roman" w:asciiTheme="minorEastAsia" w:hAnsiTheme="minorEastAsia"/>
          <w:bCs/>
          <w:lang w:val="en-US" w:eastAsia="zh-CN"/>
        </w:rPr>
        <w:t>通过给出的图片及汉语句子运用上述7个重点词汇或语块进行翻译句子；</w:t>
      </w:r>
    </w:p>
    <w:p>
      <w:pPr>
        <w:numPr>
          <w:ilvl w:val="0"/>
          <w:numId w:val="2"/>
        </w:numPr>
        <w:jc w:val="left"/>
        <w:rPr>
          <w:rFonts w:hint="default" w:cs="Times New Roman" w:asciiTheme="minorEastAsia" w:hAnsiTheme="minorEastAsia" w:eastAsiaTheme="minorEastAsia"/>
          <w:bCs/>
          <w:lang w:val="en-US" w:eastAsia="zh-CN"/>
        </w:rPr>
      </w:pPr>
      <w:r>
        <w:rPr>
          <w:rFonts w:hint="eastAsia" w:cs="Times New Roman" w:asciiTheme="minorEastAsia" w:hAnsiTheme="minorEastAsia"/>
          <w:bCs/>
          <w:lang w:val="en-US" w:eastAsia="zh-CN"/>
        </w:rPr>
        <w:t>通过联系个人生活及对重点词或语块的学习写一封书信。</w:t>
      </w:r>
    </w:p>
    <w:p>
      <w:pPr>
        <w:ind w:firstLine="2964" w:firstLineChars="1235"/>
        <w:rPr>
          <w:rFonts w:ascii="Times New Roman" w:hAnsi="Times New Roman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Task 1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在阅读语篇1中找出能替换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划线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字体部分地单词或短语。</w:t>
      </w:r>
    </w:p>
    <w:p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 new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oronavir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s, cousin of the SARS virus, has infected more than 1 million people and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caused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50 thousand people death all over the world since its outbreak in Wuhan, China. How does it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happen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? People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are likely to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believe that the virus come from bats, which contains a large amount of virus. The researchers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agree on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the idea that bush meat is not safe for co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su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ption. I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am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firmly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against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that we keep on destroying our mother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nature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because nobody knows the worse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result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we would face than the epidemics of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oronavir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es of 2020.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Task 2 导学部分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1.So how has this come about and does it matter?    (line4)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This situation should not have come about.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It’s already 10 o’clock. I wonder how it came about that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she was two hours late on such a short trip.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归纳 :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其它表“发生”的词汇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翻译练习：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练习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1.这么多人感染了新冠状病毒这事是怎么发生的呢？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新冠状病毒已在很多其他国家发生了。</w:t>
      </w:r>
    </w:p>
    <w:p>
      <w:pPr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2. All scientists subscribe to the view….(line18)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[归纳拓展]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He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 xml:space="preserve"> subscribe to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my idea to go out for a picnic._________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He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subscribed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a large sum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to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the poor._________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He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subscribe</w:t>
      </w:r>
      <w:r>
        <w:rPr>
          <w:rFonts w:hint="eastAsia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his name 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to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the contract. __________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What newspaper do you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 xml:space="preserve"> subscribe to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?__________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翻译练习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人们都同意我们应当保护生态平衡。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20320</wp:posOffset>
            </wp:positionV>
            <wp:extent cx="904240" cy="500380"/>
            <wp:effectExtent l="0" t="0" r="10160" b="13970"/>
            <wp:wrapSquare wrapText="bothSides"/>
            <wp:docPr id="6" name="图片 5" descr="timg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timg (6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3.On the other hand，there are those，like George Hambley, who </w:t>
      </w:r>
      <w:r>
        <w:rPr>
          <w:rFonts w:hint="eastAsia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>are opposed to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this view，believe that we should not worry about high levels of carbon dioxide in the air.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【观察探究】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1)Most citizens opposed the new tax.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大部分市民反对新税。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2)The mother opposed her daughter’s going there alone.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这位母亲反对她女儿一个人去那儿。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3)I’m strongly opposed to your plan.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我坚决反对你的计划。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【归纳总结】（1）oppose是___词，意为“反对”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______________________反对（干）某事；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（2） opposed是_______词，意为___________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 固定搭配 be opposed to sth 反对某事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看图练习</w:t>
      </w:r>
    </w:p>
    <w:p>
      <w:r>
        <w:drawing>
          <wp:inline distT="0" distB="0" distL="114300" distR="114300">
            <wp:extent cx="1767840" cy="1327150"/>
            <wp:effectExtent l="0" t="0" r="3810" b="6350"/>
            <wp:docPr id="82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39570" cy="1272540"/>
            <wp:effectExtent l="0" t="0" r="17780" b="3810"/>
            <wp:docPr id="839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 people subscribed to the view that the world would come to an end in 2012.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However, ____________________________________________________________________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It means that more heat energy tends to be trapped in the atmosphere causing the global temperature to go up.(line34)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Women tend to live longer than men.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If you eat like this, you tend towards obesity.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Interest rates are tending upwards/downwards.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He had to tend (to) patients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He has a tendency to do things differently.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短语  __________________           ______________________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___________________          ______________________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The problem begins when we add huge quantities of extra carbon dioxide into the atmosphere. (line32)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Without quantity there can be no quality.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Police found a (large) quantity of / large quantities of illegal drugs.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There is  a large quantity of wine left.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A large quantity of air conditions have been sold since the summer came.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Huge quantities of good soil are being washed away each year.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This product is cheap to produce in quantity.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短语归纳________________________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________________________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用法归纳_____________________________________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—————————————————————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填空题：large quantities of rice _____(be) sold at a discount in the market yesterday.</w:t>
      </w:r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填空练习：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 large quantities of virus _________ (is/are ) hosted in the body of the bat. If people eat it, they ____________get sick.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At first people ___________the view that the Noval Coronavirus were caused by the bats. But others also ___________ this view that bats should take the responsibility because humans have encroached(侵犯） on the lives of bats.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it is the burning of more and more fossil fuels that has resulted in this increase in carbon dioxide. (line2 para.5)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【观察探究】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Smoking resulted in His father’s illness.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His father’s illness resulted from smoking.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【归纳总结】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result in意为“_______”,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result from表示“___________________”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用适当的介词填空。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Max’s success resulted _________ accepting the advice of his teacher.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His sickness resulted ______eating too much.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3.His rudeness resulted_____ the child’s quarreling with him.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 …any warming will be mild with few bad environmental consequence. (line 45)</w:t>
      </w:r>
      <w:r>
        <w:rPr>
          <w:rFonts w:hint="default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很重要/不重要:____________________________________________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结果,因此 :      ____________________________________________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因为,由于:        ____________________________________________                                           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翻译：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We work hard at home every day. As a consequence, we have got a lot.                        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83820</wp:posOffset>
            </wp:positionV>
            <wp:extent cx="878840" cy="651510"/>
            <wp:effectExtent l="0" t="0" r="16510" b="1524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170815</wp:posOffset>
            </wp:positionV>
            <wp:extent cx="480060" cy="573405"/>
            <wp:effectExtent l="0" t="0" r="15240" b="1714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综合应用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55880</wp:posOffset>
            </wp:positionV>
            <wp:extent cx="542925" cy="476885"/>
            <wp:effectExtent l="0" t="0" r="9525" b="1841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翻译练习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2020年初武汉发生了新冠肺炎疫情。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33020</wp:posOffset>
            </wp:positionV>
            <wp:extent cx="990600" cy="788670"/>
            <wp:effectExtent l="0" t="0" r="0" b="1143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全国立刻行动起来抗击疫情，专家反对春节聚会，人们听从专家建议少聚集，戴口罩，勤洗手。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33020</wp:posOffset>
            </wp:positionV>
            <wp:extent cx="824865" cy="757555"/>
            <wp:effectExtent l="0" t="0" r="13335" b="4445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大批医生护士签字报名支援武汉，成为最美逆行者，全国其它城市向武汉捐赠大批生活物资。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50800</wp:posOffset>
            </wp:positionV>
            <wp:extent cx="647065" cy="970915"/>
            <wp:effectExtent l="0" t="0" r="635" b="635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这一切努力没有白费导致了疫情零增长，结果我们抗疫去的了阶段性成功。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写作运用（尽可能的使用学习到的词汇或语块）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假设你是李华，你的美国好友Chris向你了解中国人抗击新冠肺炎做法，请用英语给他写一封邮件，告诉他你所知道的情况。主要内容包括：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1.感谢关心；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2.列举做法；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3.询问对方的近况。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             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把全世界的爱都给你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446E2"/>
    <w:multiLevelType w:val="singleLevel"/>
    <w:tmpl w:val="A42446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A4E4F4"/>
    <w:multiLevelType w:val="singleLevel"/>
    <w:tmpl w:val="CDA4E4F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00BBD16"/>
    <w:multiLevelType w:val="singleLevel"/>
    <w:tmpl w:val="E00BBD1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56D9C85D"/>
    <w:multiLevelType w:val="singleLevel"/>
    <w:tmpl w:val="56D9C8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B"/>
    <w:rsid w:val="000515E0"/>
    <w:rsid w:val="0006210A"/>
    <w:rsid w:val="00247108"/>
    <w:rsid w:val="002F0D99"/>
    <w:rsid w:val="0059165C"/>
    <w:rsid w:val="005C0E21"/>
    <w:rsid w:val="006E7334"/>
    <w:rsid w:val="007C4790"/>
    <w:rsid w:val="00833AB4"/>
    <w:rsid w:val="008A33D2"/>
    <w:rsid w:val="008B61E5"/>
    <w:rsid w:val="00911B39"/>
    <w:rsid w:val="00AF1B5B"/>
    <w:rsid w:val="00BB54A6"/>
    <w:rsid w:val="00C60221"/>
    <w:rsid w:val="00CB53B8"/>
    <w:rsid w:val="00E82327"/>
    <w:rsid w:val="00F240C3"/>
    <w:rsid w:val="02EC6CC1"/>
    <w:rsid w:val="052165EE"/>
    <w:rsid w:val="0659436B"/>
    <w:rsid w:val="086458B6"/>
    <w:rsid w:val="0CC54E84"/>
    <w:rsid w:val="0D9E3286"/>
    <w:rsid w:val="0EE4534C"/>
    <w:rsid w:val="0F296A69"/>
    <w:rsid w:val="15CB56D6"/>
    <w:rsid w:val="18177CE7"/>
    <w:rsid w:val="18D65AAB"/>
    <w:rsid w:val="197F549D"/>
    <w:rsid w:val="1B260E1A"/>
    <w:rsid w:val="1C6A51D8"/>
    <w:rsid w:val="1E367EC9"/>
    <w:rsid w:val="1EB82AA2"/>
    <w:rsid w:val="208241D6"/>
    <w:rsid w:val="21904213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433D55"/>
    <w:rsid w:val="34C1546E"/>
    <w:rsid w:val="35C17D68"/>
    <w:rsid w:val="3AE07B0B"/>
    <w:rsid w:val="3B1D0F6F"/>
    <w:rsid w:val="3BB142F7"/>
    <w:rsid w:val="3C38591C"/>
    <w:rsid w:val="406B449C"/>
    <w:rsid w:val="40717D01"/>
    <w:rsid w:val="41262DF2"/>
    <w:rsid w:val="418007BA"/>
    <w:rsid w:val="41B478FB"/>
    <w:rsid w:val="41ED23BC"/>
    <w:rsid w:val="42DC7C7C"/>
    <w:rsid w:val="47B07615"/>
    <w:rsid w:val="47B64144"/>
    <w:rsid w:val="48140BEB"/>
    <w:rsid w:val="498C1FB1"/>
    <w:rsid w:val="4B876FF1"/>
    <w:rsid w:val="4ED37277"/>
    <w:rsid w:val="50A81A7E"/>
    <w:rsid w:val="521444D5"/>
    <w:rsid w:val="52453057"/>
    <w:rsid w:val="54EE5AE1"/>
    <w:rsid w:val="55DF2F70"/>
    <w:rsid w:val="5C95268B"/>
    <w:rsid w:val="5C9B6084"/>
    <w:rsid w:val="5DEB5E15"/>
    <w:rsid w:val="604D1FE9"/>
    <w:rsid w:val="64AC4BCF"/>
    <w:rsid w:val="658D4BFF"/>
    <w:rsid w:val="66507D96"/>
    <w:rsid w:val="66A06FBE"/>
    <w:rsid w:val="69AB1811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8526E50"/>
    <w:rsid w:val="7A027456"/>
    <w:rsid w:val="7A576785"/>
    <w:rsid w:val="7C012B94"/>
    <w:rsid w:val="7F6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909</Characters>
  <Lines>26</Lines>
  <Paragraphs>26</Paragraphs>
  <TotalTime>8</TotalTime>
  <ScaleCrop>false</ScaleCrop>
  <LinksUpToDate>false</LinksUpToDate>
  <CharactersWithSpaces>1096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2020-03-13T02:50:00Z</dcterms:created>
  <dc:creator>user</dc:creator>
  <cp:lastModifiedBy>Kathy</cp:lastModifiedBy>
  <dcterms:modified xsi:type="dcterms:W3CDTF">2020-04-04T09:25:11Z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