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AB21A" w14:textId="2F68FF7E" w:rsidR="00420FF4" w:rsidRDefault="007C21FC" w:rsidP="00420FF4">
      <w:pPr>
        <w:jc w:val="center"/>
        <w:rPr>
          <w:sz w:val="24"/>
        </w:rPr>
      </w:pPr>
      <w:r>
        <w:rPr>
          <w:rFonts w:hint="eastAsia"/>
          <w:sz w:val="24"/>
        </w:rPr>
        <w:t>学习任务单</w:t>
      </w:r>
    </w:p>
    <w:p w14:paraId="6B905C6B" w14:textId="77777777" w:rsidR="007C21FC" w:rsidRPr="00287AEA" w:rsidRDefault="007C21FC" w:rsidP="007C21FC">
      <w:pPr>
        <w:rPr>
          <w:rFonts w:ascii="宋体" w:eastAsia="宋体" w:hAnsi="宋体"/>
          <w:b/>
          <w:bCs/>
          <w:szCs w:val="21"/>
        </w:rPr>
      </w:pPr>
      <w:r w:rsidRPr="00287AEA">
        <w:rPr>
          <w:rFonts w:ascii="宋体" w:eastAsia="宋体" w:hAnsi="宋体" w:hint="eastAsia"/>
          <w:b/>
          <w:bCs/>
          <w:szCs w:val="21"/>
        </w:rPr>
        <w:t>【学习目标】</w:t>
      </w:r>
    </w:p>
    <w:p w14:paraId="1C367779" w14:textId="77221C3D" w:rsidR="007C21FC" w:rsidRPr="00287AEA" w:rsidRDefault="007C21FC" w:rsidP="007C21FC">
      <w:pPr>
        <w:ind w:firstLineChars="200" w:firstLine="420"/>
        <w:rPr>
          <w:rFonts w:ascii="宋体" w:eastAsia="宋体" w:hAnsi="宋体"/>
          <w:szCs w:val="21"/>
        </w:rPr>
      </w:pPr>
      <w:r w:rsidRPr="00287AEA">
        <w:rPr>
          <w:rFonts w:ascii="宋体" w:eastAsia="宋体" w:hAnsi="宋体" w:hint="eastAsia"/>
          <w:szCs w:val="21"/>
        </w:rPr>
        <w:t>1.学会构建生命各知识点的联系，形成结构，</w:t>
      </w:r>
      <w:r w:rsidR="00420FF4" w:rsidRPr="00287AEA">
        <w:rPr>
          <w:rFonts w:ascii="宋体" w:eastAsia="宋体" w:hAnsi="宋体" w:hint="eastAsia"/>
          <w:szCs w:val="21"/>
        </w:rPr>
        <w:t>对生命有</w:t>
      </w:r>
      <w:r w:rsidRPr="00287AEA">
        <w:rPr>
          <w:rFonts w:ascii="宋体" w:eastAsia="宋体" w:hAnsi="宋体" w:hint="eastAsia"/>
          <w:szCs w:val="21"/>
        </w:rPr>
        <w:t xml:space="preserve">整体认识； </w:t>
      </w:r>
    </w:p>
    <w:p w14:paraId="70922782" w14:textId="3A3144ED" w:rsidR="007C21FC" w:rsidRPr="00287AEA" w:rsidRDefault="007C21FC" w:rsidP="007C21FC">
      <w:pPr>
        <w:ind w:firstLineChars="200" w:firstLine="420"/>
        <w:rPr>
          <w:rFonts w:ascii="宋体" w:eastAsia="宋体" w:hAnsi="宋体"/>
          <w:szCs w:val="21"/>
        </w:rPr>
      </w:pPr>
      <w:r w:rsidRPr="00287AEA">
        <w:rPr>
          <w:rFonts w:ascii="宋体" w:eastAsia="宋体" w:hAnsi="宋体" w:hint="eastAsia"/>
          <w:szCs w:val="21"/>
        </w:rPr>
        <w:t>2.</w:t>
      </w:r>
      <w:r w:rsidR="005019FE" w:rsidRPr="00287AEA">
        <w:rPr>
          <w:rFonts w:ascii="宋体" w:eastAsia="宋体" w:hAnsi="宋体" w:hint="eastAsia"/>
          <w:szCs w:val="21"/>
        </w:rPr>
        <w:t>了解生命的特点，掌握自救自护的方法，敬畏生命，体会生命的价值</w:t>
      </w:r>
      <w:r w:rsidRPr="00287AEA">
        <w:rPr>
          <w:rFonts w:ascii="宋体" w:eastAsia="宋体" w:hAnsi="宋体" w:hint="eastAsia"/>
          <w:szCs w:val="21"/>
        </w:rPr>
        <w:t>；</w:t>
      </w:r>
    </w:p>
    <w:p w14:paraId="32029C2A" w14:textId="0E0B0809" w:rsidR="007C21FC" w:rsidRPr="00287AEA" w:rsidRDefault="007C21FC" w:rsidP="007C21FC">
      <w:pPr>
        <w:ind w:firstLineChars="200" w:firstLine="420"/>
        <w:rPr>
          <w:rFonts w:ascii="宋体" w:eastAsia="宋体" w:hAnsi="宋体"/>
          <w:szCs w:val="21"/>
        </w:rPr>
      </w:pPr>
      <w:r w:rsidRPr="00287AEA">
        <w:rPr>
          <w:rFonts w:ascii="宋体" w:eastAsia="宋体" w:hAnsi="宋体" w:hint="eastAsia"/>
          <w:szCs w:val="21"/>
        </w:rPr>
        <w:t>3.</w:t>
      </w:r>
      <w:r w:rsidR="00420FF4" w:rsidRPr="00287AEA">
        <w:rPr>
          <w:rFonts w:ascii="宋体" w:eastAsia="宋体" w:hAnsi="宋体" w:hint="eastAsia"/>
          <w:szCs w:val="21"/>
        </w:rPr>
        <w:t>运用生命相关知识</w:t>
      </w:r>
      <w:r w:rsidR="005019FE" w:rsidRPr="00287AEA">
        <w:rPr>
          <w:rFonts w:ascii="宋体" w:eastAsia="宋体" w:hAnsi="宋体" w:hint="eastAsia"/>
          <w:szCs w:val="21"/>
        </w:rPr>
        <w:t>，学会综合</w:t>
      </w:r>
      <w:r w:rsidR="00420FF4" w:rsidRPr="00287AEA">
        <w:rPr>
          <w:rFonts w:ascii="宋体" w:eastAsia="宋体" w:hAnsi="宋体" w:hint="eastAsia"/>
          <w:szCs w:val="21"/>
        </w:rPr>
        <w:t>分析和解决生活中的实际问题</w:t>
      </w:r>
      <w:r w:rsidRPr="00287AEA">
        <w:rPr>
          <w:rFonts w:ascii="宋体" w:eastAsia="宋体" w:hAnsi="宋体" w:hint="eastAsia"/>
          <w:szCs w:val="21"/>
        </w:rPr>
        <w:t>。</w:t>
      </w:r>
    </w:p>
    <w:p w14:paraId="292DCD81" w14:textId="5ED6D5A4" w:rsidR="007C21FC" w:rsidRPr="00287AEA" w:rsidRDefault="007C21FC" w:rsidP="007C21FC">
      <w:pPr>
        <w:rPr>
          <w:rFonts w:ascii="宋体" w:eastAsia="宋体" w:hAnsi="宋体"/>
          <w:b/>
          <w:bCs/>
          <w:szCs w:val="21"/>
        </w:rPr>
      </w:pPr>
      <w:r w:rsidRPr="00287AEA">
        <w:rPr>
          <w:rFonts w:ascii="宋体" w:eastAsia="宋体" w:hAnsi="宋体" w:hint="eastAsia"/>
          <w:b/>
          <w:bCs/>
          <w:szCs w:val="21"/>
        </w:rPr>
        <w:t>【</w:t>
      </w:r>
      <w:r w:rsidR="00420FF4" w:rsidRPr="00287AEA">
        <w:rPr>
          <w:rFonts w:ascii="宋体" w:eastAsia="宋体" w:hAnsi="宋体" w:hint="eastAsia"/>
          <w:b/>
          <w:bCs/>
          <w:szCs w:val="21"/>
        </w:rPr>
        <w:t>核心知识梳理</w:t>
      </w:r>
      <w:r w:rsidRPr="00287AEA">
        <w:rPr>
          <w:rFonts w:ascii="宋体" w:eastAsia="宋体" w:hAnsi="宋体" w:hint="eastAsia"/>
          <w:b/>
          <w:bCs/>
          <w:szCs w:val="21"/>
        </w:rPr>
        <w:t>】</w:t>
      </w:r>
    </w:p>
    <w:p w14:paraId="4F8021EC" w14:textId="278358BE" w:rsidR="00420FF4" w:rsidRPr="00287AEA" w:rsidRDefault="00420FF4" w:rsidP="00420FF4">
      <w:pPr>
        <w:rPr>
          <w:rFonts w:ascii="宋体" w:eastAsia="宋体" w:hAnsi="宋体"/>
          <w:szCs w:val="21"/>
        </w:rPr>
      </w:pPr>
      <w:r w:rsidRPr="00287AEA">
        <w:rPr>
          <w:rFonts w:ascii="宋体" w:eastAsia="宋体" w:hAnsi="宋体"/>
          <w:szCs w:val="21"/>
        </w:rPr>
        <w:t>1.生物的</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szCs w:val="21"/>
        </w:rPr>
        <w:t>维护了大自然的生态平衡，对人类的生存和发展提供了良好的环境条件和丰富的资源。</w:t>
      </w:r>
    </w:p>
    <w:p w14:paraId="01A22B10" w14:textId="17B4A299" w:rsidR="00420FF4" w:rsidRPr="00287AEA" w:rsidRDefault="00420FF4" w:rsidP="00420FF4">
      <w:pPr>
        <w:rPr>
          <w:rFonts w:ascii="宋体" w:eastAsia="宋体" w:hAnsi="宋体"/>
          <w:szCs w:val="21"/>
        </w:rPr>
      </w:pPr>
      <w:r w:rsidRPr="00287AEA">
        <w:rPr>
          <w:rFonts w:ascii="宋体" w:eastAsia="宋体" w:hAnsi="宋体"/>
          <w:szCs w:val="21"/>
        </w:rPr>
        <w:t>2.生命是</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szCs w:val="21"/>
        </w:rPr>
        <w:t>、</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szCs w:val="21"/>
        </w:rPr>
        <w:t>、</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szCs w:val="21"/>
        </w:rPr>
        <w:t>、</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szCs w:val="21"/>
        </w:rPr>
        <w:t>。</w:t>
      </w:r>
    </w:p>
    <w:p w14:paraId="455AAD80" w14:textId="01B70BCD" w:rsidR="00420FF4" w:rsidRPr="00287AEA" w:rsidRDefault="00420FF4" w:rsidP="00420FF4">
      <w:pPr>
        <w:rPr>
          <w:rFonts w:ascii="宋体" w:eastAsia="宋体" w:hAnsi="宋体"/>
          <w:szCs w:val="21"/>
        </w:rPr>
      </w:pPr>
      <w:r w:rsidRPr="00287AEA">
        <w:rPr>
          <w:rFonts w:ascii="宋体" w:eastAsia="宋体" w:hAnsi="宋体"/>
          <w:szCs w:val="21"/>
        </w:rPr>
        <w:t>3.生命是脆弱的、艰难的、是坚强的、有力量的，是崇高的、神圣的。所以我们要</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szCs w:val="21"/>
        </w:rPr>
        <w:t>生命。</w:t>
      </w:r>
    </w:p>
    <w:p w14:paraId="42BED32E" w14:textId="1D4AF6F8" w:rsidR="00420FF4" w:rsidRPr="00287AEA" w:rsidRDefault="00420FF4" w:rsidP="00420FF4">
      <w:pPr>
        <w:rPr>
          <w:rFonts w:ascii="宋体" w:eastAsia="宋体" w:hAnsi="宋体"/>
          <w:szCs w:val="21"/>
        </w:rPr>
      </w:pPr>
      <w:r w:rsidRPr="00287AEA">
        <w:rPr>
          <w:rFonts w:ascii="宋体" w:eastAsia="宋体" w:hAnsi="宋体"/>
          <w:szCs w:val="21"/>
        </w:rPr>
        <w:t>4.生命至上，我们既要看到自己生命的重要性，也必须承认</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szCs w:val="21"/>
        </w:rPr>
        <w:t>的生命同样重要。</w:t>
      </w:r>
    </w:p>
    <w:p w14:paraId="2DB85C2F" w14:textId="490D8D98" w:rsidR="00420FF4" w:rsidRPr="00287AEA" w:rsidRDefault="00420FF4" w:rsidP="00420FF4">
      <w:pPr>
        <w:rPr>
          <w:rFonts w:ascii="宋体" w:eastAsia="宋体" w:hAnsi="宋体"/>
          <w:szCs w:val="21"/>
        </w:rPr>
      </w:pPr>
      <w:r w:rsidRPr="00287AEA">
        <w:rPr>
          <w:rFonts w:ascii="宋体" w:eastAsia="宋体" w:hAnsi="宋体"/>
          <w:szCs w:val="21"/>
        </w:rPr>
        <w:t>5.提高安全和自我保护意识，掌握</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szCs w:val="21"/>
        </w:rPr>
        <w:t>的方法。</w:t>
      </w:r>
    </w:p>
    <w:p w14:paraId="72CECAD1" w14:textId="5DB0B899" w:rsidR="00420FF4" w:rsidRPr="00287AEA" w:rsidRDefault="00420FF4" w:rsidP="00420FF4">
      <w:pPr>
        <w:rPr>
          <w:rFonts w:ascii="宋体" w:eastAsia="宋体" w:hAnsi="宋体"/>
          <w:szCs w:val="21"/>
        </w:rPr>
      </w:pPr>
      <w:r w:rsidRPr="00287AEA">
        <w:rPr>
          <w:rFonts w:ascii="宋体" w:eastAsia="宋体" w:hAnsi="宋体"/>
          <w:szCs w:val="21"/>
        </w:rPr>
        <w:t>6.生命的价值不在于长短，而在于对</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hint="eastAsia"/>
          <w:szCs w:val="21"/>
          <w:u w:val="single"/>
        </w:rPr>
        <w:t>_</w:t>
      </w:r>
      <w:r w:rsidRPr="00287AEA">
        <w:rPr>
          <w:rFonts w:ascii="宋体" w:eastAsia="宋体" w:hAnsi="宋体"/>
          <w:szCs w:val="21"/>
          <w:u w:val="single"/>
        </w:rPr>
        <w:t>________</w:t>
      </w:r>
      <w:r w:rsidRPr="00287AEA">
        <w:rPr>
          <w:rFonts w:ascii="宋体" w:eastAsia="宋体" w:hAnsi="宋体"/>
          <w:szCs w:val="21"/>
        </w:rPr>
        <w:t>。</w:t>
      </w:r>
    </w:p>
    <w:p w14:paraId="001B1AA3" w14:textId="441CE411" w:rsidR="007C21FC" w:rsidRPr="00287AEA" w:rsidRDefault="007C21FC" w:rsidP="007C21FC">
      <w:pPr>
        <w:rPr>
          <w:rFonts w:ascii="宋体" w:eastAsia="宋体" w:hAnsi="宋体" w:cs="楷体"/>
          <w:szCs w:val="21"/>
        </w:rPr>
      </w:pPr>
      <w:r w:rsidRPr="00287AEA">
        <w:rPr>
          <w:rFonts w:ascii="宋体" w:eastAsia="宋体" w:hAnsi="宋体" w:hint="eastAsia"/>
          <w:b/>
          <w:bCs/>
          <w:szCs w:val="21"/>
        </w:rPr>
        <w:t>【知识框架】</w:t>
      </w:r>
      <w:r w:rsidR="00217720" w:rsidRPr="00287AEA">
        <w:rPr>
          <w:rFonts w:ascii="宋体" w:eastAsia="宋体" w:hAnsi="宋体" w:hint="eastAsia"/>
          <w:b/>
          <w:bCs/>
          <w:szCs w:val="21"/>
        </w:rPr>
        <w:t>请根据以上核心知识内容，梳理生命知识框架图</w:t>
      </w:r>
    </w:p>
    <w:p w14:paraId="32913F46" w14:textId="61BD2C8B" w:rsidR="007C21FC" w:rsidRDefault="007C21FC" w:rsidP="007C21FC">
      <w:pPr>
        <w:rPr>
          <w:rFonts w:ascii="宋体" w:eastAsia="宋体" w:hAnsi="宋体"/>
          <w:szCs w:val="21"/>
        </w:rPr>
      </w:pPr>
    </w:p>
    <w:p w14:paraId="3162B9FF" w14:textId="33863BE3" w:rsidR="00287AEA" w:rsidRDefault="00287AEA" w:rsidP="007C21FC">
      <w:pPr>
        <w:rPr>
          <w:rFonts w:ascii="宋体" w:eastAsia="宋体" w:hAnsi="宋体"/>
          <w:szCs w:val="21"/>
        </w:rPr>
      </w:pPr>
    </w:p>
    <w:p w14:paraId="3FB43B8C" w14:textId="005D39AA" w:rsidR="00287AEA" w:rsidRDefault="00287AEA" w:rsidP="007C21FC">
      <w:pPr>
        <w:rPr>
          <w:rFonts w:ascii="宋体" w:eastAsia="宋体" w:hAnsi="宋体"/>
          <w:szCs w:val="21"/>
        </w:rPr>
      </w:pPr>
    </w:p>
    <w:p w14:paraId="1379CD08" w14:textId="42BB6E12" w:rsidR="00287AEA" w:rsidRDefault="00287AEA" w:rsidP="007C21FC">
      <w:pPr>
        <w:rPr>
          <w:rFonts w:ascii="宋体" w:eastAsia="宋体" w:hAnsi="宋体"/>
          <w:szCs w:val="21"/>
        </w:rPr>
      </w:pPr>
    </w:p>
    <w:p w14:paraId="2B7A794B" w14:textId="148C0C9D" w:rsidR="00287AEA" w:rsidRDefault="00287AEA" w:rsidP="007C21FC">
      <w:pPr>
        <w:rPr>
          <w:rFonts w:ascii="宋体" w:eastAsia="宋体" w:hAnsi="宋体"/>
          <w:szCs w:val="21"/>
        </w:rPr>
      </w:pPr>
    </w:p>
    <w:p w14:paraId="5BCC98C2" w14:textId="530D2D62" w:rsidR="00287AEA" w:rsidRDefault="00287AEA" w:rsidP="007C21FC">
      <w:pPr>
        <w:rPr>
          <w:rFonts w:ascii="宋体" w:eastAsia="宋体" w:hAnsi="宋体"/>
          <w:szCs w:val="21"/>
        </w:rPr>
      </w:pPr>
    </w:p>
    <w:p w14:paraId="3B92D973" w14:textId="0BACEA3F" w:rsidR="00287AEA" w:rsidRDefault="00287AEA" w:rsidP="007C21FC">
      <w:pPr>
        <w:rPr>
          <w:rFonts w:ascii="宋体" w:eastAsia="宋体" w:hAnsi="宋体"/>
          <w:szCs w:val="21"/>
        </w:rPr>
      </w:pPr>
    </w:p>
    <w:p w14:paraId="03A321B9" w14:textId="2451577A" w:rsidR="00287AEA" w:rsidRDefault="00287AEA" w:rsidP="007C21FC">
      <w:pPr>
        <w:rPr>
          <w:rFonts w:ascii="宋体" w:eastAsia="宋体" w:hAnsi="宋体"/>
          <w:szCs w:val="21"/>
        </w:rPr>
      </w:pPr>
    </w:p>
    <w:p w14:paraId="5F95AFAC" w14:textId="0C8136D9" w:rsidR="00287AEA" w:rsidRDefault="00287AEA" w:rsidP="007C21FC">
      <w:pPr>
        <w:rPr>
          <w:rFonts w:ascii="宋体" w:eastAsia="宋体" w:hAnsi="宋体"/>
          <w:szCs w:val="21"/>
        </w:rPr>
      </w:pPr>
    </w:p>
    <w:p w14:paraId="5421E2BF" w14:textId="330490E7" w:rsidR="00287AEA" w:rsidRDefault="00287AEA" w:rsidP="007C21FC">
      <w:pPr>
        <w:rPr>
          <w:rFonts w:ascii="宋体" w:eastAsia="宋体" w:hAnsi="宋体"/>
          <w:szCs w:val="21"/>
        </w:rPr>
      </w:pPr>
    </w:p>
    <w:p w14:paraId="5137CDC0" w14:textId="64DD24CD" w:rsidR="00287AEA" w:rsidRDefault="00287AEA" w:rsidP="007C21FC">
      <w:pPr>
        <w:rPr>
          <w:rFonts w:ascii="宋体" w:eastAsia="宋体" w:hAnsi="宋体"/>
          <w:szCs w:val="21"/>
        </w:rPr>
      </w:pPr>
    </w:p>
    <w:p w14:paraId="12D9B573" w14:textId="4512C29C" w:rsidR="00287AEA" w:rsidRDefault="00287AEA" w:rsidP="007C21FC">
      <w:pPr>
        <w:rPr>
          <w:rFonts w:ascii="宋体" w:eastAsia="宋体" w:hAnsi="宋体"/>
          <w:szCs w:val="21"/>
        </w:rPr>
      </w:pPr>
    </w:p>
    <w:p w14:paraId="7BC0BF99" w14:textId="2C83441F" w:rsidR="00287AEA" w:rsidRDefault="00287AEA" w:rsidP="007C21FC">
      <w:pPr>
        <w:rPr>
          <w:rFonts w:ascii="宋体" w:eastAsia="宋体" w:hAnsi="宋体"/>
          <w:szCs w:val="21"/>
        </w:rPr>
      </w:pPr>
    </w:p>
    <w:p w14:paraId="42D936B3" w14:textId="221437E9" w:rsidR="00287AEA" w:rsidRDefault="00287AEA" w:rsidP="007C21FC">
      <w:pPr>
        <w:rPr>
          <w:rFonts w:ascii="宋体" w:eastAsia="宋体" w:hAnsi="宋体"/>
          <w:szCs w:val="21"/>
        </w:rPr>
      </w:pPr>
    </w:p>
    <w:p w14:paraId="7CB1B909" w14:textId="491494D7" w:rsidR="00287AEA" w:rsidRDefault="00287AEA" w:rsidP="007C21FC">
      <w:pPr>
        <w:rPr>
          <w:rFonts w:ascii="宋体" w:eastAsia="宋体" w:hAnsi="宋体"/>
          <w:szCs w:val="21"/>
        </w:rPr>
      </w:pPr>
    </w:p>
    <w:p w14:paraId="359EDEA3" w14:textId="2ACFE796" w:rsidR="00287AEA" w:rsidRDefault="00287AEA" w:rsidP="007C21FC">
      <w:pPr>
        <w:rPr>
          <w:rFonts w:ascii="宋体" w:eastAsia="宋体" w:hAnsi="宋体"/>
          <w:szCs w:val="21"/>
        </w:rPr>
      </w:pPr>
    </w:p>
    <w:p w14:paraId="04F42D34" w14:textId="2676D0D9" w:rsidR="00287AEA" w:rsidRDefault="00287AEA" w:rsidP="007C21FC">
      <w:pPr>
        <w:rPr>
          <w:rFonts w:ascii="宋体" w:eastAsia="宋体" w:hAnsi="宋体"/>
          <w:szCs w:val="21"/>
        </w:rPr>
      </w:pPr>
    </w:p>
    <w:p w14:paraId="690D36A7" w14:textId="77777777" w:rsidR="00287AEA" w:rsidRPr="00287AEA" w:rsidRDefault="00287AEA" w:rsidP="007C21FC">
      <w:pPr>
        <w:rPr>
          <w:rFonts w:ascii="宋体" w:eastAsia="宋体" w:hAnsi="宋体"/>
          <w:szCs w:val="21"/>
        </w:rPr>
      </w:pPr>
    </w:p>
    <w:p w14:paraId="02D629AE" w14:textId="32802A2C" w:rsidR="003C5244" w:rsidRPr="00287AEA" w:rsidRDefault="003C5244" w:rsidP="007C21FC">
      <w:pPr>
        <w:rPr>
          <w:rFonts w:ascii="宋体" w:eastAsia="宋体" w:hAnsi="宋体"/>
          <w:b/>
          <w:bCs/>
          <w:szCs w:val="21"/>
        </w:rPr>
      </w:pPr>
      <w:r w:rsidRPr="00287AEA">
        <w:rPr>
          <w:rFonts w:ascii="宋体" w:eastAsia="宋体" w:hAnsi="宋体" w:hint="eastAsia"/>
          <w:b/>
          <w:bCs/>
          <w:szCs w:val="21"/>
        </w:rPr>
        <w:t>【经典试题】</w:t>
      </w:r>
    </w:p>
    <w:p w14:paraId="067E14E1" w14:textId="18652C58"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1.</w:t>
      </w:r>
      <w:r w:rsidRPr="00287AEA">
        <w:rPr>
          <w:rFonts w:ascii="宋体" w:eastAsia="宋体" w:hAnsi="宋体" w:cs="楷体" w:hint="eastAsia"/>
          <w:b/>
          <w:bCs/>
          <w:szCs w:val="21"/>
        </w:rPr>
        <w:t>（</w:t>
      </w:r>
      <w:r w:rsidRPr="00287AEA">
        <w:rPr>
          <w:rFonts w:ascii="宋体" w:eastAsia="宋体" w:hAnsi="宋体" w:cs="楷体"/>
          <w:b/>
          <w:bCs/>
          <w:szCs w:val="21"/>
        </w:rPr>
        <w:t>2019  中考）</w:t>
      </w:r>
      <w:r w:rsidRPr="00287AEA">
        <w:rPr>
          <w:rFonts w:ascii="宋体" w:eastAsia="宋体" w:hAnsi="宋体"/>
          <w:b/>
          <w:bCs/>
          <w:noProof/>
          <w:szCs w:val="21"/>
        </w:rPr>
        <w:drawing>
          <wp:anchor distT="0" distB="0" distL="114300" distR="114300" simplePos="0" relativeHeight="251658240" behindDoc="0" locked="0" layoutInCell="1" allowOverlap="1" wp14:anchorId="5886F18C" wp14:editId="24DF67DC">
            <wp:simplePos x="0" y="0"/>
            <wp:positionH relativeFrom="column">
              <wp:posOffset>3436620</wp:posOffset>
            </wp:positionH>
            <wp:positionV relativeFrom="paragraph">
              <wp:posOffset>422275</wp:posOffset>
            </wp:positionV>
            <wp:extent cx="1118870" cy="915670"/>
            <wp:effectExtent l="0" t="0" r="5080" b="0"/>
            <wp:wrapSquare wrapText="bothSides"/>
            <wp:docPr id="8" name="图片 7">
              <a:extLst xmlns:a="http://schemas.openxmlformats.org/drawingml/2006/main">
                <a:ext uri="{FF2B5EF4-FFF2-40B4-BE49-F238E27FC236}">
                  <a16:creationId xmlns:a16="http://schemas.microsoft.com/office/drawing/2014/main" id="{B0C4B62F-4567-4949-8181-70C6FFD02E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B0C4B62F-4567-4949-8181-70C6FFD02E6E}"/>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18870" cy="915670"/>
                    </a:xfrm>
                    <a:prstGeom prst="rect">
                      <a:avLst/>
                    </a:prstGeom>
                  </pic:spPr>
                </pic:pic>
              </a:graphicData>
            </a:graphic>
            <wp14:sizeRelH relativeFrom="margin">
              <wp14:pctWidth>0</wp14:pctWidth>
            </wp14:sizeRelH>
            <wp14:sizeRelV relativeFrom="margin">
              <wp14:pctHeight>0</wp14:pctHeight>
            </wp14:sizeRelV>
          </wp:anchor>
        </w:drawing>
      </w:r>
      <w:r w:rsidRPr="00287AEA">
        <w:rPr>
          <w:rFonts w:ascii="宋体" w:eastAsia="宋体" w:hAnsi="宋体" w:cs="楷体" w:hint="eastAsia"/>
          <w:szCs w:val="21"/>
        </w:rPr>
        <w:t xml:space="preserve">应急车道，是专门供工程救险、消防救援、医疗救护或民警执行紧急公务等处理应急事务车辆使用的车道，也被称为“生命通道”。我们要保持“生命通道”畅通，是因为（ </w:t>
      </w:r>
      <w:r w:rsidRPr="00287AEA">
        <w:rPr>
          <w:rFonts w:ascii="宋体" w:eastAsia="宋体" w:hAnsi="宋体" w:cs="楷体"/>
          <w:szCs w:val="21"/>
        </w:rPr>
        <w:t xml:space="preserve"> </w:t>
      </w:r>
      <w:r w:rsidRPr="00287AEA">
        <w:rPr>
          <w:rFonts w:ascii="宋体" w:eastAsia="宋体" w:hAnsi="宋体" w:cs="楷体" w:hint="eastAsia"/>
          <w:szCs w:val="21"/>
        </w:rPr>
        <w:t>）</w:t>
      </w:r>
    </w:p>
    <w:p w14:paraId="2DF3BCC7" w14:textId="3284586F" w:rsidR="003C5244" w:rsidRPr="00287AEA" w:rsidRDefault="003C5244" w:rsidP="003C5244">
      <w:pPr>
        <w:rPr>
          <w:rFonts w:ascii="宋体" w:eastAsia="宋体" w:hAnsi="宋体" w:cs="楷体"/>
          <w:szCs w:val="21"/>
        </w:rPr>
      </w:pPr>
      <w:r w:rsidRPr="00287AEA">
        <w:rPr>
          <w:rFonts w:ascii="宋体" w:eastAsia="宋体" w:hAnsi="宋体" w:cs="楷体"/>
          <w:szCs w:val="21"/>
        </w:rPr>
        <w:t xml:space="preserve">A.生命是脆弱的，要自立自强  </w:t>
      </w:r>
    </w:p>
    <w:p w14:paraId="7A9DEB3E" w14:textId="77777777" w:rsidR="003C5244" w:rsidRPr="00287AEA" w:rsidRDefault="003C5244" w:rsidP="003C5244">
      <w:pPr>
        <w:rPr>
          <w:rFonts w:ascii="宋体" w:eastAsia="宋体" w:hAnsi="宋体" w:cs="楷体"/>
          <w:szCs w:val="21"/>
        </w:rPr>
      </w:pPr>
      <w:r w:rsidRPr="00287AEA">
        <w:rPr>
          <w:rFonts w:ascii="宋体" w:eastAsia="宋体" w:hAnsi="宋体" w:cs="楷体"/>
          <w:szCs w:val="21"/>
        </w:rPr>
        <w:t>B.要保障其他车道的行车速度</w:t>
      </w:r>
    </w:p>
    <w:p w14:paraId="17569845" w14:textId="77777777" w:rsidR="003C5244" w:rsidRPr="00287AEA" w:rsidRDefault="003C5244" w:rsidP="003C5244">
      <w:pPr>
        <w:rPr>
          <w:rFonts w:ascii="宋体" w:eastAsia="宋体" w:hAnsi="宋体" w:cs="楷体"/>
          <w:szCs w:val="21"/>
        </w:rPr>
      </w:pPr>
      <w:r w:rsidRPr="00287AEA">
        <w:rPr>
          <w:rFonts w:ascii="宋体" w:eastAsia="宋体" w:hAnsi="宋体" w:cs="楷体"/>
          <w:szCs w:val="21"/>
        </w:rPr>
        <w:t xml:space="preserve">C.生命至上，要保障及时救援  </w:t>
      </w:r>
    </w:p>
    <w:p w14:paraId="637CFD5C" w14:textId="377B7303" w:rsidR="00955FF3" w:rsidRPr="00287AEA" w:rsidRDefault="003C5244" w:rsidP="003C5244">
      <w:pPr>
        <w:rPr>
          <w:rFonts w:ascii="宋体" w:eastAsia="宋体" w:hAnsi="宋体" w:cs="楷体"/>
          <w:szCs w:val="21"/>
        </w:rPr>
      </w:pPr>
      <w:r w:rsidRPr="00287AEA">
        <w:rPr>
          <w:rFonts w:ascii="宋体" w:eastAsia="宋体" w:hAnsi="宋体" w:cs="楷体"/>
          <w:szCs w:val="21"/>
        </w:rPr>
        <w:t>D.生命是独特的，道路是不同的</w:t>
      </w:r>
    </w:p>
    <w:p w14:paraId="3CECEB3E" w14:textId="39AF6291"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2.</w:t>
      </w:r>
      <w:r w:rsidRPr="00287AEA">
        <w:rPr>
          <w:rFonts w:ascii="宋体" w:eastAsia="宋体" w:hAnsi="宋体" w:cs="楷体" w:hint="eastAsia"/>
          <w:b/>
          <w:bCs/>
          <w:szCs w:val="21"/>
        </w:rPr>
        <w:t>（朝阳 期末）</w:t>
      </w:r>
      <w:r w:rsidRPr="00287AEA">
        <w:rPr>
          <w:rFonts w:ascii="宋体" w:eastAsia="宋体" w:hAnsi="宋体" w:cs="楷体" w:hint="eastAsia"/>
          <w:szCs w:val="21"/>
        </w:rPr>
        <w:t xml:space="preserve">以下对于生命的理解正确的是（ </w:t>
      </w:r>
      <w:r w:rsidRPr="00287AEA">
        <w:rPr>
          <w:rFonts w:ascii="宋体" w:eastAsia="宋体" w:hAnsi="宋体" w:cs="楷体"/>
          <w:szCs w:val="21"/>
        </w:rPr>
        <w:t xml:space="preserve"> </w:t>
      </w:r>
      <w:r w:rsidRPr="00287AEA">
        <w:rPr>
          <w:rFonts w:ascii="宋体" w:eastAsia="宋体" w:hAnsi="宋体" w:cs="楷体" w:hint="eastAsia"/>
          <w:szCs w:val="21"/>
        </w:rPr>
        <w:t>）</w:t>
      </w:r>
    </w:p>
    <w:tbl>
      <w:tblPr>
        <w:tblW w:w="8743" w:type="dxa"/>
        <w:tblCellMar>
          <w:left w:w="0" w:type="dxa"/>
          <w:right w:w="0" w:type="dxa"/>
        </w:tblCellMar>
        <w:tblLook w:val="0420" w:firstRow="1" w:lastRow="0" w:firstColumn="0" w:lastColumn="0" w:noHBand="0" w:noVBand="1"/>
      </w:tblPr>
      <w:tblGrid>
        <w:gridCol w:w="389"/>
        <w:gridCol w:w="4846"/>
        <w:gridCol w:w="3508"/>
      </w:tblGrid>
      <w:tr w:rsidR="003C5244" w:rsidRPr="00287AEA" w14:paraId="6BEC5671" w14:textId="77777777" w:rsidTr="003C5244">
        <w:trPr>
          <w:trHeight w:val="248"/>
        </w:trPr>
        <w:tc>
          <w:tcPr>
            <w:tcW w:w="38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77C5391" w14:textId="77777777" w:rsidR="003C5244" w:rsidRPr="00287AEA" w:rsidRDefault="003C5244" w:rsidP="003C5244">
            <w:pPr>
              <w:rPr>
                <w:rFonts w:ascii="宋体" w:eastAsia="宋体" w:hAnsi="宋体" w:cs="楷体"/>
                <w:szCs w:val="21"/>
              </w:rPr>
            </w:pPr>
          </w:p>
        </w:tc>
        <w:tc>
          <w:tcPr>
            <w:tcW w:w="484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79E898A"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名言警句</w:t>
            </w:r>
          </w:p>
        </w:tc>
        <w:tc>
          <w:tcPr>
            <w:tcW w:w="350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80F3EE3"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观点</w:t>
            </w:r>
          </w:p>
        </w:tc>
      </w:tr>
      <w:tr w:rsidR="003C5244" w:rsidRPr="00287AEA" w14:paraId="7D785B00" w14:textId="77777777" w:rsidTr="003C5244">
        <w:trPr>
          <w:trHeight w:val="233"/>
        </w:trPr>
        <w:tc>
          <w:tcPr>
            <w:tcW w:w="38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4BD0DEE"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A</w:t>
            </w:r>
          </w:p>
        </w:tc>
        <w:tc>
          <w:tcPr>
            <w:tcW w:w="484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3CC5E6B"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人生直作百岁翁，亦是万古一瞬间</w:t>
            </w:r>
          </w:p>
        </w:tc>
        <w:tc>
          <w:tcPr>
            <w:tcW w:w="350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24F0B7C"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生命来之不易</w:t>
            </w:r>
          </w:p>
        </w:tc>
      </w:tr>
      <w:tr w:rsidR="003C5244" w:rsidRPr="00287AEA" w14:paraId="4FF52CD1" w14:textId="77777777" w:rsidTr="003C5244">
        <w:trPr>
          <w:trHeight w:val="233"/>
        </w:trPr>
        <w:tc>
          <w:tcPr>
            <w:tcW w:w="38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D480FBB"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lastRenderedPageBreak/>
              <w:t>B</w:t>
            </w:r>
          </w:p>
        </w:tc>
        <w:tc>
          <w:tcPr>
            <w:tcW w:w="484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0902ECF"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生命只有一次，对于谁都是宝贵的</w:t>
            </w:r>
          </w:p>
        </w:tc>
        <w:tc>
          <w:tcPr>
            <w:tcW w:w="350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66085AD"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生命是独特的</w:t>
            </w:r>
          </w:p>
        </w:tc>
      </w:tr>
      <w:tr w:rsidR="003C5244" w:rsidRPr="00287AEA" w14:paraId="1F21B372" w14:textId="77777777" w:rsidTr="003C5244">
        <w:trPr>
          <w:trHeight w:val="223"/>
        </w:trPr>
        <w:tc>
          <w:tcPr>
            <w:tcW w:w="38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BC52825"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C</w:t>
            </w:r>
          </w:p>
        </w:tc>
        <w:tc>
          <w:tcPr>
            <w:tcW w:w="484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5A1BB3B"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白日莫空过，青春不再来</w:t>
            </w:r>
          </w:p>
        </w:tc>
        <w:tc>
          <w:tcPr>
            <w:tcW w:w="350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8988B38"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生命是不可逆的</w:t>
            </w:r>
          </w:p>
        </w:tc>
      </w:tr>
      <w:tr w:rsidR="003C5244" w:rsidRPr="00287AEA" w14:paraId="65B32CF8" w14:textId="77777777" w:rsidTr="003C5244">
        <w:trPr>
          <w:trHeight w:val="314"/>
        </w:trPr>
        <w:tc>
          <w:tcPr>
            <w:tcW w:w="38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AEDD68E"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D</w:t>
            </w:r>
          </w:p>
        </w:tc>
        <w:tc>
          <w:tcPr>
            <w:tcW w:w="484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14D03FD"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每个人有不同道路，每个人都不可替代</w:t>
            </w:r>
          </w:p>
        </w:tc>
        <w:tc>
          <w:tcPr>
            <w:tcW w:w="350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29EEB3C"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生命是短暂的</w:t>
            </w:r>
          </w:p>
        </w:tc>
      </w:tr>
    </w:tbl>
    <w:p w14:paraId="5F2ACBF6" w14:textId="182AB6B1"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3.</w:t>
      </w:r>
      <w:r w:rsidRPr="00287AEA">
        <w:rPr>
          <w:rFonts w:ascii="宋体" w:eastAsia="宋体" w:hAnsi="宋体" w:cstheme="majorBidi"/>
          <w:b/>
          <w:bCs/>
          <w:noProof/>
          <w:color w:val="000000" w:themeColor="text1"/>
          <w:spacing w:val="40"/>
          <w:kern w:val="24"/>
          <w:szCs w:val="21"/>
        </w:rPr>
        <w:t xml:space="preserve"> </w:t>
      </w:r>
      <w:r w:rsidRPr="00287AEA">
        <w:rPr>
          <w:rFonts w:ascii="宋体" w:eastAsia="宋体" w:hAnsi="宋体" w:cs="楷体"/>
          <w:b/>
          <w:bCs/>
          <w:szCs w:val="21"/>
        </w:rPr>
        <w:t>(2019</w:t>
      </w:r>
      <w:r w:rsidRPr="00287AEA">
        <w:rPr>
          <w:rFonts w:ascii="宋体" w:eastAsia="宋体" w:hAnsi="宋体" w:cs="楷体" w:hint="eastAsia"/>
          <w:b/>
          <w:bCs/>
          <w:szCs w:val="21"/>
        </w:rPr>
        <w:t>石景山一模</w:t>
      </w:r>
      <w:r w:rsidRPr="00287AEA">
        <w:rPr>
          <w:rFonts w:ascii="宋体" w:eastAsia="宋体" w:hAnsi="宋体" w:cs="楷体"/>
          <w:b/>
          <w:bCs/>
          <w:szCs w:val="21"/>
        </w:rPr>
        <w:t>)</w:t>
      </w:r>
      <w:r w:rsidRPr="00287AEA">
        <w:rPr>
          <w:rFonts w:ascii="宋体" w:eastAsia="宋体" w:hAnsi="宋体" w:cs="楷体" w:hint="eastAsia"/>
          <w:szCs w:val="21"/>
        </w:rPr>
        <w:t xml:space="preserve">某化工厂爆炸事故发生后，一场“生死大营救”争分夺秒地进行:930名消防员彻夜救援，甚至靠手刨救出幸存者;3500名医护人员参与不间断救治;60多名专家第一时间赶赴现场指导救援善后工作;数千名群众自发赶到现场参与志愿服务:200多位市民前来义务献血……人们在灾难发生后积极救援的行动启示我们（ </w:t>
      </w:r>
      <w:r w:rsidRPr="00287AEA">
        <w:rPr>
          <w:rFonts w:ascii="宋体" w:eastAsia="宋体" w:hAnsi="宋体" w:cs="楷体"/>
          <w:szCs w:val="21"/>
        </w:rPr>
        <w:t xml:space="preserve"> </w:t>
      </w:r>
      <w:r w:rsidRPr="00287AEA">
        <w:rPr>
          <w:rFonts w:ascii="宋体" w:eastAsia="宋体" w:hAnsi="宋体" w:cs="楷体" w:hint="eastAsia"/>
          <w:szCs w:val="21"/>
        </w:rPr>
        <w:t>）</w:t>
      </w:r>
    </w:p>
    <w:p w14:paraId="07DF8F03"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①珍惜自己生命的同时要善待他人生命</w:t>
      </w:r>
    </w:p>
    <w:p w14:paraId="267E161F"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②生命是可贵的，要珍爱生命</w:t>
      </w:r>
    </w:p>
    <w:p w14:paraId="4E23674C"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③尊重生命首先要对自己的人生负责</w:t>
      </w:r>
    </w:p>
    <w:p w14:paraId="3F3EA5C0"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④生命是艰难的，不可预料的</w:t>
      </w:r>
    </w:p>
    <w:p w14:paraId="61699A1A"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A.①②      B.①③         C.②③        D.①④</w:t>
      </w:r>
    </w:p>
    <w:p w14:paraId="7DD29536" w14:textId="7513EAFC"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4.</w:t>
      </w:r>
      <w:r w:rsidRPr="00287AEA">
        <w:rPr>
          <w:rFonts w:ascii="宋体" w:eastAsia="宋体" w:hAnsi="宋体" w:cs="楷体" w:hint="eastAsia"/>
          <w:b/>
          <w:bCs/>
          <w:szCs w:val="21"/>
        </w:rPr>
        <w:t>（</w:t>
      </w:r>
      <w:r w:rsidRPr="00287AEA">
        <w:rPr>
          <w:rFonts w:ascii="宋体" w:eastAsia="宋体" w:hAnsi="宋体" w:cs="楷体"/>
          <w:b/>
          <w:bCs/>
          <w:szCs w:val="21"/>
        </w:rPr>
        <w:t>2019</w:t>
      </w:r>
      <w:r w:rsidRPr="00287AEA">
        <w:rPr>
          <w:rFonts w:ascii="宋体" w:eastAsia="宋体" w:hAnsi="宋体" w:cs="楷体" w:hint="eastAsia"/>
          <w:b/>
          <w:bCs/>
          <w:szCs w:val="21"/>
        </w:rPr>
        <w:t>东城一模）</w:t>
      </w:r>
      <w:r w:rsidRPr="00287AEA">
        <w:rPr>
          <w:rFonts w:ascii="宋体" w:eastAsia="宋体" w:hAnsi="宋体" w:cs="楷体" w:hint="eastAsia"/>
          <w:szCs w:val="21"/>
        </w:rPr>
        <w:t>海空英雄气，千秋尚凛然。中国人民解放军海军某部飞行员任永涛在训练时遭遇飞机故障，在紧急情况下，为避免地面人员较大伤亡，他放弃弹射逃生，选择携机撞向水塔，对此下列说法正确的是（  ）</w:t>
      </w:r>
    </w:p>
    <w:p w14:paraId="09F95321" w14:textId="18D350E1"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A.他不珍爱自己的生命，对自己的生命不负责任</w:t>
      </w:r>
    </w:p>
    <w:p w14:paraId="3CF6DB13"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B.生命只有一次，无论如何都不该放弃</w:t>
      </w:r>
    </w:p>
    <w:p w14:paraId="653F49AF"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C.他选择了牺牲自己，是对家庭的不负责任</w:t>
      </w:r>
    </w:p>
    <w:p w14:paraId="47FA99FD"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D.他用勇敢负责、书写了自己的生命价值</w:t>
      </w:r>
    </w:p>
    <w:p w14:paraId="40C60CF1" w14:textId="03E4A17D" w:rsidR="003C5244" w:rsidRPr="00287AEA" w:rsidRDefault="003C5244" w:rsidP="003C5244">
      <w:pPr>
        <w:rPr>
          <w:rFonts w:ascii="宋体" w:eastAsia="宋体" w:hAnsi="宋体" w:cs="楷体"/>
          <w:szCs w:val="21"/>
        </w:rPr>
      </w:pPr>
      <w:r w:rsidRPr="00287AEA">
        <w:rPr>
          <w:rFonts w:ascii="宋体" w:eastAsia="宋体" w:hAnsi="宋体" w:cs="楷体" w:hint="eastAsia"/>
          <w:b/>
          <w:bCs/>
          <w:szCs w:val="21"/>
        </w:rPr>
        <w:t>5.（</w:t>
      </w:r>
      <w:r w:rsidRPr="00287AEA">
        <w:rPr>
          <w:rFonts w:ascii="宋体" w:eastAsia="宋体" w:hAnsi="宋体" w:cs="楷体"/>
          <w:b/>
          <w:bCs/>
          <w:szCs w:val="21"/>
        </w:rPr>
        <w:t>2019</w:t>
      </w:r>
      <w:r w:rsidRPr="00287AEA">
        <w:rPr>
          <w:rFonts w:ascii="宋体" w:eastAsia="宋体" w:hAnsi="宋体" w:cs="楷体" w:hint="eastAsia"/>
          <w:b/>
          <w:bCs/>
          <w:szCs w:val="21"/>
        </w:rPr>
        <w:t>燕山一模）</w:t>
      </w:r>
      <w:r w:rsidRPr="00287AEA">
        <w:rPr>
          <w:rFonts w:ascii="宋体" w:eastAsia="宋体" w:hAnsi="宋体" w:cs="楷体" w:hint="eastAsia"/>
          <w:szCs w:val="21"/>
        </w:rPr>
        <w:t>在扑灭四川省凉山州木里县森林大火过程中，有27名森林消防指战员和三名地方扑火队员用鲜血和生命践行了“不畏艰险，不怕牺牲，为保护国家和人民生命财产安全，维护社会稳定，贡献自己一切的铮铮誓言”。这些英雄用行动诠释了生命的价值在于（  ）</w:t>
      </w:r>
    </w:p>
    <w:p w14:paraId="08EB5CD6" w14:textId="77777777"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 xml:space="preserve">A.是否获得荣誉        B.生命的长短    </w:t>
      </w:r>
    </w:p>
    <w:p w14:paraId="3C179D35" w14:textId="03A52E4D"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C.是否拥有财富        D.对社会的贡献</w:t>
      </w:r>
    </w:p>
    <w:p w14:paraId="26B144C5" w14:textId="7B1F87AF" w:rsidR="003C5244" w:rsidRPr="00287AEA" w:rsidRDefault="003C5244" w:rsidP="003C5244">
      <w:pPr>
        <w:rPr>
          <w:rFonts w:ascii="宋体" w:eastAsia="宋体" w:hAnsi="宋体" w:cs="楷体"/>
          <w:szCs w:val="21"/>
        </w:rPr>
      </w:pPr>
      <w:r w:rsidRPr="00287AEA">
        <w:rPr>
          <w:rFonts w:ascii="宋体" w:eastAsia="宋体" w:hAnsi="宋体" w:cs="楷体" w:hint="eastAsia"/>
          <w:szCs w:val="21"/>
        </w:rPr>
        <w:t>6</w:t>
      </w:r>
      <w:r w:rsidRPr="00287AEA">
        <w:rPr>
          <w:rFonts w:ascii="宋体" w:eastAsia="宋体" w:hAnsi="宋体" w:cs="楷体"/>
          <w:szCs w:val="21"/>
        </w:rPr>
        <w:t>.</w:t>
      </w:r>
      <w:bookmarkStart w:id="0" w:name="_Hlk510556841"/>
      <w:r w:rsidRPr="005F58A9">
        <w:rPr>
          <w:rFonts w:ascii="宋体" w:eastAsia="宋体" w:hAnsi="宋体" w:cs="楷体"/>
          <w:b/>
          <w:bCs/>
          <w:szCs w:val="21"/>
        </w:rPr>
        <w:t>（2018中考25（2）题 6分）</w:t>
      </w:r>
      <w:bookmarkEnd w:id="0"/>
      <w:r w:rsidRPr="00287AEA">
        <w:rPr>
          <w:rFonts w:ascii="宋体" w:eastAsia="宋体" w:hAnsi="宋体" w:cs="楷体"/>
          <w:szCs w:val="21"/>
        </w:rPr>
        <w:t>中国梦的实现需要我们共同奋斗</w:t>
      </w:r>
    </w:p>
    <w:p w14:paraId="79A80398" w14:textId="0E1F32BC" w:rsidR="003C5244" w:rsidRPr="00287AEA" w:rsidRDefault="003C5244" w:rsidP="003C5244">
      <w:pPr>
        <w:rPr>
          <w:rFonts w:ascii="宋体" w:eastAsia="宋体" w:hAnsi="宋体" w:cs="楷体"/>
          <w:szCs w:val="21"/>
        </w:rPr>
      </w:pPr>
      <w:r w:rsidRPr="005F58A9">
        <w:rPr>
          <w:rFonts w:ascii="宋体" w:eastAsia="宋体" w:hAnsi="宋体" w:cs="楷体"/>
          <w:b/>
          <w:bCs/>
          <w:szCs w:val="21"/>
        </w:rPr>
        <w:t>人物一</w:t>
      </w:r>
      <w:r w:rsidRPr="005F58A9">
        <w:rPr>
          <w:rFonts w:ascii="宋体" w:eastAsia="宋体" w:hAnsi="宋体" w:cs="楷体" w:hint="eastAsia"/>
          <w:b/>
          <w:bCs/>
          <w:szCs w:val="21"/>
        </w:rPr>
        <w:t>：</w:t>
      </w:r>
      <w:r w:rsidRPr="00287AEA">
        <w:rPr>
          <w:rFonts w:ascii="宋体" w:eastAsia="宋体" w:hAnsi="宋体" w:cs="楷体"/>
          <w:szCs w:val="21"/>
        </w:rPr>
        <w:t>一位科学家带着对国家和民族的责任，舍弃海外优越的科研和生活条件，回到国内，在30多平方米的旧实验室里白手起家。他不畏挫折，克服重重困难，带领团队潜心研究，敢于突破，大胆实践，首创了全新的基因分型算法，构建出高密度的水稻单倍体型图谱，在水稻分子设计育种研究领域取得了一系列具有国际影响力的重要研究成果</w:t>
      </w:r>
    </w:p>
    <w:p w14:paraId="379C0C25" w14:textId="2FB19D41" w:rsidR="003C5244" w:rsidRPr="00287AEA" w:rsidRDefault="003C5244" w:rsidP="003C5244">
      <w:pPr>
        <w:rPr>
          <w:rFonts w:ascii="宋体" w:eastAsia="宋体" w:hAnsi="宋体" w:cs="楷体"/>
          <w:szCs w:val="21"/>
        </w:rPr>
      </w:pPr>
      <w:r w:rsidRPr="005F58A9">
        <w:rPr>
          <w:rFonts w:ascii="宋体" w:eastAsia="宋体" w:hAnsi="宋体" w:cs="楷体"/>
          <w:b/>
          <w:bCs/>
          <w:szCs w:val="21"/>
        </w:rPr>
        <w:t>人物二</w:t>
      </w:r>
      <w:r w:rsidRPr="005F58A9">
        <w:rPr>
          <w:rFonts w:ascii="宋体" w:eastAsia="宋体" w:hAnsi="宋体" w:cs="楷体" w:hint="eastAsia"/>
          <w:b/>
          <w:bCs/>
          <w:szCs w:val="21"/>
        </w:rPr>
        <w:t>：</w:t>
      </w:r>
      <w:r w:rsidRPr="00287AEA">
        <w:rPr>
          <w:rFonts w:ascii="宋体" w:eastAsia="宋体" w:hAnsi="宋体" w:cs="楷体"/>
          <w:szCs w:val="21"/>
        </w:rPr>
        <w:t>“择一业、精一事"，这是一位荣获“全国技术能手”称号</w:t>
      </w:r>
      <w:r w:rsidR="00AE4118">
        <w:rPr>
          <w:rFonts w:ascii="宋体" w:eastAsia="宋体" w:hAnsi="宋体" w:cs="楷体" w:hint="eastAsia"/>
          <w:szCs w:val="21"/>
        </w:rPr>
        <w:t>、</w:t>
      </w:r>
      <w:r w:rsidRPr="00287AEA">
        <w:rPr>
          <w:rFonts w:ascii="宋体" w:eastAsia="宋体" w:hAnsi="宋体" w:cs="楷体"/>
          <w:szCs w:val="21"/>
        </w:rPr>
        <w:t>从事零件精深加工的工人对“工匠”的理解。他苦练基本功，以“把每件产品当成自己的孩子来孕育”的态度对待工作。现在，即使闭上眼睛，他仅凭声音就能准确判断出刀具的走动位置，加工精度达到了相当于头发丝的1 /30 /20的0．003mm，开启了全新的精深加工的微米时代中华民族伟大复兴的中国梦终将在我国一代代青年的接力奋斗中变为现实。</w:t>
      </w:r>
    </w:p>
    <w:p w14:paraId="2C73A1B8" w14:textId="7982E50B" w:rsidR="003C5244" w:rsidRPr="00287AEA" w:rsidRDefault="003C5244" w:rsidP="003C5244">
      <w:pPr>
        <w:rPr>
          <w:rFonts w:ascii="宋体" w:eastAsia="宋体" w:hAnsi="宋体" w:cs="楷体"/>
          <w:szCs w:val="21"/>
        </w:rPr>
      </w:pPr>
      <w:r w:rsidRPr="00287AEA">
        <w:rPr>
          <w:rFonts w:ascii="宋体" w:eastAsia="宋体" w:hAnsi="宋体" w:cs="楷体"/>
          <w:szCs w:val="21"/>
        </w:rPr>
        <w:t>结合上述两个人物的事迹，谈谈如何在承担历史责任中实现人生价值。（6分）</w:t>
      </w:r>
    </w:p>
    <w:p w14:paraId="2D99C212" w14:textId="7EB6F5BE" w:rsidR="00720C79" w:rsidRPr="00287AEA" w:rsidRDefault="00720C79" w:rsidP="003C5244">
      <w:pPr>
        <w:rPr>
          <w:rFonts w:ascii="宋体" w:eastAsia="宋体" w:hAnsi="宋体" w:cs="楷体"/>
          <w:szCs w:val="21"/>
        </w:rPr>
      </w:pPr>
    </w:p>
    <w:p w14:paraId="4BFE659F" w14:textId="798D584E" w:rsidR="00720C79" w:rsidRPr="00287AEA" w:rsidRDefault="00720C79" w:rsidP="003C5244">
      <w:pPr>
        <w:rPr>
          <w:rFonts w:ascii="宋体" w:eastAsia="宋体" w:hAnsi="宋体" w:cs="楷体"/>
          <w:szCs w:val="21"/>
        </w:rPr>
      </w:pPr>
    </w:p>
    <w:p w14:paraId="3E81967B" w14:textId="0C76C720" w:rsidR="00720C79" w:rsidRPr="00287AEA" w:rsidRDefault="00720C79" w:rsidP="003C5244">
      <w:pPr>
        <w:rPr>
          <w:rFonts w:ascii="宋体" w:eastAsia="宋体" w:hAnsi="宋体" w:cs="楷体"/>
          <w:szCs w:val="21"/>
        </w:rPr>
      </w:pPr>
    </w:p>
    <w:p w14:paraId="43C1D351" w14:textId="7DD4A935" w:rsidR="00720C79" w:rsidRPr="00287AEA" w:rsidRDefault="00720C79" w:rsidP="003C5244">
      <w:pPr>
        <w:rPr>
          <w:rFonts w:ascii="宋体" w:eastAsia="宋体" w:hAnsi="宋体" w:cs="楷体"/>
          <w:szCs w:val="21"/>
        </w:rPr>
      </w:pPr>
    </w:p>
    <w:p w14:paraId="6F049EEF" w14:textId="77777777" w:rsidR="002A03AA" w:rsidRPr="00287AEA" w:rsidRDefault="002A03AA">
      <w:pPr>
        <w:rPr>
          <w:rFonts w:ascii="宋体" w:eastAsia="宋体" w:hAnsi="宋体"/>
          <w:szCs w:val="21"/>
        </w:rPr>
      </w:pPr>
    </w:p>
    <w:sectPr w:rsidR="002A03AA" w:rsidRPr="00287AEA">
      <w:footerReference w:type="default" r:id="rId8"/>
      <w:pgSz w:w="11906" w:h="16838"/>
      <w:pgMar w:top="1327" w:right="1800" w:bottom="132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2C7E4" w14:textId="77777777" w:rsidR="0084508B" w:rsidRDefault="0084508B" w:rsidP="007C21FC">
      <w:r>
        <w:separator/>
      </w:r>
    </w:p>
  </w:endnote>
  <w:endnote w:type="continuationSeparator" w:id="0">
    <w:p w14:paraId="3D8FAC8E" w14:textId="77777777" w:rsidR="0084508B" w:rsidRDefault="0084508B" w:rsidP="007C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99A3" w14:textId="77777777" w:rsidR="00E9732D" w:rsidRDefault="00974E1F">
    <w:pPr>
      <w:pStyle w:val="a5"/>
    </w:pPr>
    <w:r>
      <w:rPr>
        <w:noProof/>
      </w:rPr>
      <mc:AlternateContent>
        <mc:Choice Requires="wps">
          <w:drawing>
            <wp:anchor distT="0" distB="0" distL="114300" distR="114300" simplePos="0" relativeHeight="251659264" behindDoc="0" locked="0" layoutInCell="1" allowOverlap="1" wp14:anchorId="56D5B6A1" wp14:editId="5FCC13C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0748F" w14:textId="77777777" w:rsidR="00E9732D" w:rsidRDefault="00974E1F">
                          <w:pPr>
                            <w:pStyle w:val="a5"/>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D5B6A1" id="_x0000_t202" coordsize="21600,21600" o:spt="202" path="m,l,21600r21600,l21600,xe">
              <v:stroke joinstyle="miter"/>
              <v:path gradientshapeok="t" o:connecttype="rect"/>
            </v:shapetype>
            <v:shape id="文本框 9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NMnDTWMCAAAMBQAADgAAAAAAAAAAAAAAAAAuAgAAZHJzL2Uyb0RvYy54&#10;bWxQSwECLQAUAAYACAAAACEAcarRudcAAAAFAQAADwAAAAAAAAAAAAAAAAC9BAAAZHJzL2Rvd25y&#10;ZXYueG1sUEsFBgAAAAAEAAQA8wAAAMEFAAAAAA==&#10;" filled="f" stroked="f" strokeweight=".5pt">
              <v:textbox style="mso-fit-shape-to-text:t" inset="0,0,0,0">
                <w:txbxContent>
                  <w:p w14:paraId="0130748F" w14:textId="77777777" w:rsidR="00E9732D" w:rsidRDefault="00974E1F">
                    <w:pPr>
                      <w:pStyle w:val="a5"/>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002B4" w14:textId="77777777" w:rsidR="0084508B" w:rsidRDefault="0084508B" w:rsidP="007C21FC">
      <w:r>
        <w:separator/>
      </w:r>
    </w:p>
  </w:footnote>
  <w:footnote w:type="continuationSeparator" w:id="0">
    <w:p w14:paraId="54EB13C4" w14:textId="77777777" w:rsidR="0084508B" w:rsidRDefault="0084508B" w:rsidP="007C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366525"/>
    <w:multiLevelType w:val="hybridMultilevel"/>
    <w:tmpl w:val="BBD8D066"/>
    <w:lvl w:ilvl="0" w:tplc="3DF8BF70">
      <w:start w:val="1"/>
      <w:numFmt w:val="decimal"/>
      <w:lvlText w:val="（%1）"/>
      <w:lvlJc w:val="left"/>
      <w:pPr>
        <w:ind w:left="552" w:hanging="552"/>
      </w:pPr>
      <w:rPr>
        <w:rFonts w:asciiTheme="minorHAnsi" w:eastAsiaTheme="minorEastAsia"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D891F4"/>
    <w:multiLevelType w:val="singleLevel"/>
    <w:tmpl w:val="6FD891F4"/>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12"/>
    <w:rsid w:val="00217720"/>
    <w:rsid w:val="002301CA"/>
    <w:rsid w:val="00287AEA"/>
    <w:rsid w:val="002A03AA"/>
    <w:rsid w:val="003C5244"/>
    <w:rsid w:val="00420FF4"/>
    <w:rsid w:val="005019FE"/>
    <w:rsid w:val="00512F12"/>
    <w:rsid w:val="005F58A9"/>
    <w:rsid w:val="00720C79"/>
    <w:rsid w:val="007C21FC"/>
    <w:rsid w:val="008344A9"/>
    <w:rsid w:val="0084508B"/>
    <w:rsid w:val="00955FF3"/>
    <w:rsid w:val="009660AA"/>
    <w:rsid w:val="00974E1F"/>
    <w:rsid w:val="00AE4118"/>
    <w:rsid w:val="00F40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6F7F"/>
  <w15:chartTrackingRefBased/>
  <w15:docId w15:val="{8B948823-E4B0-4B23-82DB-CE569090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1F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1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21FC"/>
    <w:rPr>
      <w:sz w:val="18"/>
      <w:szCs w:val="18"/>
    </w:rPr>
  </w:style>
  <w:style w:type="paragraph" w:styleId="a5">
    <w:name w:val="footer"/>
    <w:basedOn w:val="a"/>
    <w:link w:val="a6"/>
    <w:unhideWhenUsed/>
    <w:qFormat/>
    <w:rsid w:val="007C21FC"/>
    <w:pPr>
      <w:tabs>
        <w:tab w:val="center" w:pos="4153"/>
        <w:tab w:val="right" w:pos="8306"/>
      </w:tabs>
      <w:snapToGrid w:val="0"/>
      <w:jc w:val="left"/>
    </w:pPr>
    <w:rPr>
      <w:sz w:val="18"/>
      <w:szCs w:val="18"/>
    </w:rPr>
  </w:style>
  <w:style w:type="character" w:customStyle="1" w:styleId="a6">
    <w:name w:val="页脚 字符"/>
    <w:basedOn w:val="a0"/>
    <w:link w:val="a5"/>
    <w:uiPriority w:val="99"/>
    <w:rsid w:val="007C21FC"/>
    <w:rPr>
      <w:sz w:val="18"/>
      <w:szCs w:val="18"/>
    </w:rPr>
  </w:style>
  <w:style w:type="table" w:styleId="a7">
    <w:name w:val="Table Grid"/>
    <w:basedOn w:val="a1"/>
    <w:uiPriority w:val="39"/>
    <w:qFormat/>
    <w:rsid w:val="007C21F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7C21FC"/>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34"/>
    <w:qFormat/>
    <w:rsid w:val="003C52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814421">
      <w:bodyDiv w:val="1"/>
      <w:marLeft w:val="0"/>
      <w:marRight w:val="0"/>
      <w:marTop w:val="0"/>
      <w:marBottom w:val="0"/>
      <w:divBdr>
        <w:top w:val="none" w:sz="0" w:space="0" w:color="auto"/>
        <w:left w:val="none" w:sz="0" w:space="0" w:color="auto"/>
        <w:bottom w:val="none" w:sz="0" w:space="0" w:color="auto"/>
        <w:right w:val="none" w:sz="0" w:space="0" w:color="auto"/>
      </w:divBdr>
    </w:div>
    <w:div w:id="391777187">
      <w:bodyDiv w:val="1"/>
      <w:marLeft w:val="0"/>
      <w:marRight w:val="0"/>
      <w:marTop w:val="0"/>
      <w:marBottom w:val="0"/>
      <w:divBdr>
        <w:top w:val="none" w:sz="0" w:space="0" w:color="auto"/>
        <w:left w:val="none" w:sz="0" w:space="0" w:color="auto"/>
        <w:bottom w:val="none" w:sz="0" w:space="0" w:color="auto"/>
        <w:right w:val="none" w:sz="0" w:space="0" w:color="auto"/>
      </w:divBdr>
    </w:div>
    <w:div w:id="448164611">
      <w:bodyDiv w:val="1"/>
      <w:marLeft w:val="0"/>
      <w:marRight w:val="0"/>
      <w:marTop w:val="0"/>
      <w:marBottom w:val="0"/>
      <w:divBdr>
        <w:top w:val="none" w:sz="0" w:space="0" w:color="auto"/>
        <w:left w:val="none" w:sz="0" w:space="0" w:color="auto"/>
        <w:bottom w:val="none" w:sz="0" w:space="0" w:color="auto"/>
        <w:right w:val="none" w:sz="0" w:space="0" w:color="auto"/>
      </w:divBdr>
    </w:div>
    <w:div w:id="493373439">
      <w:bodyDiv w:val="1"/>
      <w:marLeft w:val="0"/>
      <w:marRight w:val="0"/>
      <w:marTop w:val="0"/>
      <w:marBottom w:val="0"/>
      <w:divBdr>
        <w:top w:val="none" w:sz="0" w:space="0" w:color="auto"/>
        <w:left w:val="none" w:sz="0" w:space="0" w:color="auto"/>
        <w:bottom w:val="none" w:sz="0" w:space="0" w:color="auto"/>
        <w:right w:val="none" w:sz="0" w:space="0" w:color="auto"/>
      </w:divBdr>
    </w:div>
    <w:div w:id="761411964">
      <w:bodyDiv w:val="1"/>
      <w:marLeft w:val="0"/>
      <w:marRight w:val="0"/>
      <w:marTop w:val="0"/>
      <w:marBottom w:val="0"/>
      <w:divBdr>
        <w:top w:val="none" w:sz="0" w:space="0" w:color="auto"/>
        <w:left w:val="none" w:sz="0" w:space="0" w:color="auto"/>
        <w:bottom w:val="none" w:sz="0" w:space="0" w:color="auto"/>
        <w:right w:val="none" w:sz="0" w:space="0" w:color="auto"/>
      </w:divBdr>
    </w:div>
    <w:div w:id="851065571">
      <w:bodyDiv w:val="1"/>
      <w:marLeft w:val="0"/>
      <w:marRight w:val="0"/>
      <w:marTop w:val="0"/>
      <w:marBottom w:val="0"/>
      <w:divBdr>
        <w:top w:val="none" w:sz="0" w:space="0" w:color="auto"/>
        <w:left w:val="none" w:sz="0" w:space="0" w:color="auto"/>
        <w:bottom w:val="none" w:sz="0" w:space="0" w:color="auto"/>
        <w:right w:val="none" w:sz="0" w:space="0" w:color="auto"/>
      </w:divBdr>
    </w:div>
    <w:div w:id="999234466">
      <w:bodyDiv w:val="1"/>
      <w:marLeft w:val="0"/>
      <w:marRight w:val="0"/>
      <w:marTop w:val="0"/>
      <w:marBottom w:val="0"/>
      <w:divBdr>
        <w:top w:val="none" w:sz="0" w:space="0" w:color="auto"/>
        <w:left w:val="none" w:sz="0" w:space="0" w:color="auto"/>
        <w:bottom w:val="none" w:sz="0" w:space="0" w:color="auto"/>
        <w:right w:val="none" w:sz="0" w:space="0" w:color="auto"/>
      </w:divBdr>
    </w:div>
    <w:div w:id="1015226255">
      <w:bodyDiv w:val="1"/>
      <w:marLeft w:val="0"/>
      <w:marRight w:val="0"/>
      <w:marTop w:val="0"/>
      <w:marBottom w:val="0"/>
      <w:divBdr>
        <w:top w:val="none" w:sz="0" w:space="0" w:color="auto"/>
        <w:left w:val="none" w:sz="0" w:space="0" w:color="auto"/>
        <w:bottom w:val="none" w:sz="0" w:space="0" w:color="auto"/>
        <w:right w:val="none" w:sz="0" w:space="0" w:color="auto"/>
      </w:divBdr>
    </w:div>
    <w:div w:id="1562137973">
      <w:bodyDiv w:val="1"/>
      <w:marLeft w:val="0"/>
      <w:marRight w:val="0"/>
      <w:marTop w:val="0"/>
      <w:marBottom w:val="0"/>
      <w:divBdr>
        <w:top w:val="none" w:sz="0" w:space="0" w:color="auto"/>
        <w:left w:val="none" w:sz="0" w:space="0" w:color="auto"/>
        <w:bottom w:val="none" w:sz="0" w:space="0" w:color="auto"/>
        <w:right w:val="none" w:sz="0" w:space="0" w:color="auto"/>
      </w:divBdr>
    </w:div>
    <w:div w:id="18603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大庆</dc:creator>
  <cp:keywords/>
  <dc:description/>
  <cp:lastModifiedBy>程 大庆</cp:lastModifiedBy>
  <cp:revision>28</cp:revision>
  <dcterms:created xsi:type="dcterms:W3CDTF">2020-04-14T09:31:00Z</dcterms:created>
  <dcterms:modified xsi:type="dcterms:W3CDTF">2020-04-15T12:49:00Z</dcterms:modified>
</cp:coreProperties>
</file>