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《探究动能变化量与合外力做功的关系》</w:t>
      </w:r>
    </w:p>
    <w:p>
      <w:pPr>
        <w:jc w:val="center"/>
        <w:rPr>
          <w:b/>
        </w:rPr>
      </w:pPr>
      <w:r>
        <w:rPr>
          <w:rFonts w:hint="eastAsia" w:eastAsia="黑体"/>
          <w:b/>
          <w:sz w:val="30"/>
          <w:szCs w:val="30"/>
        </w:rPr>
        <w:t xml:space="preserve">拓展任务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．从地面竖直向上抛出一只小球，小球运动一段时间后落回地面．忽略空气阻力，该过程中小球的动能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与时间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的关系图像是</w:t>
      </w:r>
      <w:r>
        <w:rPr>
          <w:rFonts w:hint="eastAsia" w:ascii="Times New Roman" w:hAnsi="Times New Roma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109085" cy="1306195"/>
            <wp:effectExtent l="0" t="0" r="5715" b="8255"/>
            <wp:docPr id="11" name="图片 25" descr="A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A2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/>
        </w:rPr>
      </w:pP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752475</wp:posOffset>
            </wp:positionV>
            <wp:extent cx="1381125" cy="752475"/>
            <wp:effectExtent l="0" t="0" r="9525" b="9525"/>
            <wp:wrapTight wrapText="bothSides">
              <wp:wrapPolygon>
                <wp:start x="0" y="0"/>
                <wp:lineTo x="0" y="21327"/>
                <wp:lineTo x="21451" y="21327"/>
                <wp:lineTo x="21451" y="0"/>
                <wp:lineTo x="0" y="0"/>
              </wp:wrapPolygon>
            </wp:wrapTight>
            <wp:docPr id="17" name="图片 17" descr="G:\private\zwq\他山之石\高一物理备课资料\章节教学\2018-2019学年高中物理教科版必修2（课件+试题+教师用书）：第四章　机械能和能源 (25份打包)\7-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\private\zwq\他山之石\高一物理备课资料\章节教学\2018-2019学年高中物理教科版必修2（课件+试题+教师用书）：第四章　机械能和能源 (25份打包)\7-155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宋体"/>
        </w:rPr>
        <w:t>．半径</w:t>
      </w:r>
      <w:r>
        <w:rPr>
          <w:rFonts w:ascii="Times New Roman" w:hAnsi="Times New Roman"/>
          <w:i/>
        </w:rPr>
        <w:t>R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1m</w:t>
      </w:r>
      <w:r>
        <w:rPr>
          <w:rFonts w:ascii="Times New Roman" w:hAnsi="宋体"/>
        </w:rPr>
        <w:t>的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\f(1</w:instrText>
      </w:r>
      <w:r>
        <w:rPr>
          <w:rFonts w:ascii="Times New Roman" w:hAnsi="Times New Roman"/>
          <w:i/>
        </w:rPr>
        <w:instrText xml:space="preserve">,</w:instrText>
      </w:r>
      <w:r>
        <w:rPr>
          <w:rFonts w:ascii="Times New Roman" w:hAnsi="Times New Roman"/>
        </w:rPr>
        <w:instrText xml:space="preserve">4)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宋体"/>
        </w:rPr>
        <w:t>圆弧轨道下端与一光滑水平轨道连接，水平轨道离地面高度</w:t>
      </w:r>
      <w:r>
        <w:rPr>
          <w:rFonts w:ascii="Times New Roman" w:hAnsi="Times New Roman"/>
          <w:i/>
        </w:rPr>
        <w:t>h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1m</w:t>
      </w:r>
      <w:r>
        <w:rPr>
          <w:rFonts w:ascii="Times New Roman" w:hAnsi="宋体"/>
        </w:rPr>
        <w:t>，如图所示，有一质量</w:t>
      </w:r>
      <w:r>
        <w:rPr>
          <w:rFonts w:ascii="Times New Roman" w:hAnsi="Times New Roman"/>
          <w:i/>
        </w:rPr>
        <w:t>m</w:t>
      </w:r>
      <w:r>
        <w:rPr>
          <w:rFonts w:ascii="Times New Roman" w:hAnsi="宋体"/>
        </w:rPr>
        <w:t>＝</w:t>
      </w:r>
      <w:r>
        <w:rPr>
          <w:rFonts w:ascii="Times New Roman" w:hAnsi="Times New Roman"/>
        </w:rPr>
        <w:t>1.0kg</w:t>
      </w:r>
      <w:r>
        <w:rPr>
          <w:rFonts w:ascii="Times New Roman" w:hAnsi="宋体"/>
        </w:rPr>
        <w:t>的小滑块自圆轨道最高点</w:t>
      </w:r>
      <w:r>
        <w:rPr>
          <w:rFonts w:ascii="Times New Roman" w:hAnsi="Times New Roman"/>
          <w:i/>
        </w:rPr>
        <w:t>A</w:t>
      </w:r>
      <w:r>
        <w:rPr>
          <w:rFonts w:ascii="Times New Roman" w:hAnsi="宋体"/>
        </w:rPr>
        <w:t>由静止开始滑下，经过水平轨道末端</w:t>
      </w:r>
      <w:r>
        <w:rPr>
          <w:rFonts w:ascii="Times New Roman" w:hAnsi="Times New Roman"/>
          <w:i/>
        </w:rPr>
        <w:t>B</w:t>
      </w:r>
      <w:r>
        <w:rPr>
          <w:rFonts w:ascii="Times New Roman" w:hAnsi="宋体"/>
        </w:rPr>
        <w:t>时速度为</w:t>
      </w:r>
      <w:r>
        <w:rPr>
          <w:rFonts w:ascii="Times New Roman" w:hAnsi="Times New Roman"/>
        </w:rPr>
        <w:t>4m/s</w:t>
      </w:r>
      <w:r>
        <w:rPr>
          <w:rFonts w:ascii="Times New Roman" w:hAnsi="宋体"/>
        </w:rPr>
        <w:t>，滑块最终落在地面上，</w:t>
      </w:r>
      <w:r>
        <w:rPr>
          <w:rFonts w:ascii="Times New Roman" w:hAnsi="Times New Roman"/>
          <w:i/>
        </w:rPr>
        <w:t>g</w:t>
      </w:r>
      <w:r>
        <w:rPr>
          <w:rFonts w:ascii="Times New Roman" w:hAnsi="宋体"/>
        </w:rPr>
        <w:t>取</w:t>
      </w:r>
      <w:r>
        <w:rPr>
          <w:rFonts w:ascii="Times New Roman" w:hAnsi="Times New Roman"/>
        </w:rPr>
        <w:t>10 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宋体"/>
        </w:rPr>
        <w:t>，试求：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）不计空气阻力，滑块落在地面上时速度的大小；</w:t>
      </w:r>
    </w:p>
    <w:p>
      <w:pPr>
        <w:pStyle w:val="2"/>
        <w:tabs>
          <w:tab w:val="left" w:pos="3402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）滑块在轨道上滑行时克服摩擦力做的功．</w:t>
      </w:r>
    </w:p>
    <w:p>
      <w:pPr>
        <w:spacing w:line="360" w:lineRule="auto"/>
        <w:jc w:val="left"/>
        <w:textAlignment w:val="center"/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06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1976A1"/>
    <w:rsid w:val="00084479"/>
    <w:rsid w:val="0021796F"/>
    <w:rsid w:val="00947E40"/>
    <w:rsid w:val="00A42654"/>
    <w:rsid w:val="00AF4A9F"/>
    <w:rsid w:val="191976A1"/>
    <w:rsid w:val="510B2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file:///G:\private\zwq\&#20182;&#23665;&#20043;&#30707;\&#39640;&#19968;&#29289;&#29702;&#22791;&#35838;&#36164;&#26009;\&#31456;&#33410;&#25945;&#23398;\2018-2019&#23398;&#24180;&#39640;&#20013;&#29289;&#29702;&#25945;&#31185;&#29256;&#24517;&#20462;2&#65288;&#35838;&#20214;+&#35797;&#39064;+&#25945;&#24072;&#29992;&#20070;&#65289;&#65306;&#31532;&#22235;&#31456;&#12288;&#26426;&#26800;&#33021;&#21644;&#33021;&#28304;%25252520(25&#20221;&#25171;&#21253;)\7-155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文与君</dc:creator>
  <cp:lastModifiedBy>Administrator</cp:lastModifiedBy>
  <dcterms:modified xsi:type="dcterms:W3CDTF">2020-03-31T02:37:05Z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