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0B" w:rsidRPr="00A05B26" w:rsidRDefault="0053070B" w:rsidP="00EC4047">
      <w:pPr>
        <w:spacing w:after="0" w:line="240" w:lineRule="atLeast"/>
        <w:jc w:val="center"/>
        <w:rPr>
          <w:rFonts w:ascii="宋体" w:eastAsia="宋体" w:hAnsi="宋体" w:cs="Times New Roman"/>
          <w:b/>
          <w:color w:val="0D0D0D" w:themeColor="text1" w:themeTint="F2"/>
          <w:sz w:val="24"/>
          <w:szCs w:val="24"/>
        </w:rPr>
      </w:pPr>
      <w:r w:rsidRPr="00A05B26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 xml:space="preserve">高一年级政治 </w:t>
      </w:r>
      <w:r w:rsidRPr="00A05B26">
        <w:rPr>
          <w:rFonts w:ascii="宋体" w:eastAsia="宋体" w:hAnsi="宋体" w:cs="Times New Roman"/>
          <w:b/>
          <w:color w:val="0D0D0D" w:themeColor="text1" w:themeTint="F2"/>
          <w:sz w:val="24"/>
          <w:szCs w:val="24"/>
        </w:rPr>
        <w:t xml:space="preserve"> </w:t>
      </w:r>
      <w:r w:rsidRPr="00A05B26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>第</w:t>
      </w:r>
      <w:r w:rsidR="00072A6D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>6</w:t>
      </w:r>
      <w:r w:rsidRPr="00A05B26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>课时</w:t>
      </w:r>
    </w:p>
    <w:p w:rsidR="00981953" w:rsidRPr="00A05B26" w:rsidRDefault="00EC23CA" w:rsidP="00EC4047">
      <w:pPr>
        <w:spacing w:after="0" w:line="240" w:lineRule="atLeast"/>
        <w:jc w:val="center"/>
        <w:rPr>
          <w:rFonts w:ascii="宋体" w:eastAsia="宋体" w:hAnsi="宋体" w:cs="Times New Roman"/>
          <w:b/>
          <w:color w:val="0D0D0D" w:themeColor="text1" w:themeTint="F2"/>
          <w:sz w:val="24"/>
          <w:szCs w:val="24"/>
        </w:rPr>
      </w:pPr>
      <w:r w:rsidRPr="00A05B26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>《</w:t>
      </w:r>
      <w:r w:rsidR="00DD3A44" w:rsidRPr="00A05B26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>3</w:t>
      </w:r>
      <w:r w:rsidRPr="00A05B26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>课</w:t>
      </w:r>
      <w:r w:rsidR="00072A6D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>2框</w:t>
      </w:r>
      <w:r w:rsidRPr="00A05B26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 xml:space="preserve"> </w:t>
      </w:r>
      <w:r w:rsidR="00072A6D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>巩固</w:t>
      </w:r>
      <w:r w:rsidR="00DD3A44" w:rsidRPr="00A05B26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>党的</w:t>
      </w:r>
      <w:r w:rsidR="00072A6D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>执政地位</w:t>
      </w:r>
      <w:r w:rsidRPr="00A05B26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 xml:space="preserve"> 》 </w:t>
      </w:r>
      <w:r w:rsidRPr="00A05B26">
        <w:rPr>
          <w:rFonts w:ascii="宋体" w:eastAsia="宋体" w:hAnsi="宋体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981953" w:rsidRPr="00A05B26" w:rsidRDefault="00981953" w:rsidP="00981953">
      <w:pPr>
        <w:spacing w:after="0" w:line="240" w:lineRule="atLeast"/>
        <w:jc w:val="center"/>
        <w:rPr>
          <w:rFonts w:ascii="宋体" w:eastAsia="宋体" w:hAnsi="宋体" w:cs="Times New Roman"/>
          <w:b/>
          <w:color w:val="0D0D0D" w:themeColor="text1" w:themeTint="F2"/>
          <w:sz w:val="24"/>
          <w:szCs w:val="24"/>
        </w:rPr>
      </w:pPr>
      <w:r w:rsidRPr="00A05B26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>3课后巩固</w:t>
      </w:r>
    </w:p>
    <w:p w:rsidR="00B95016" w:rsidRPr="00A05B26" w:rsidRDefault="00EC4047" w:rsidP="00981953">
      <w:pPr>
        <w:spacing w:after="0" w:line="240" w:lineRule="atLeast"/>
        <w:jc w:val="left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  <w:r w:rsidRPr="00A05B26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一、</w:t>
      </w:r>
      <w:r w:rsidR="0053070B" w:rsidRPr="00A05B26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知识要点</w:t>
      </w:r>
    </w:p>
    <w:p w:rsidR="00072A6D" w:rsidRPr="00072A6D" w:rsidRDefault="00072A6D" w:rsidP="00072A6D">
      <w:pPr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072A6D">
        <w:rPr>
          <w:rFonts w:ascii="宋体" w:eastAsia="宋体" w:hAnsi="宋体" w:cs="Times New Roman" w:hint="eastAsia"/>
          <w:sz w:val="24"/>
          <w:szCs w:val="24"/>
        </w:rPr>
        <w:t>.治国必先治党，治党务必从严。坚持党要管党、全面</w:t>
      </w:r>
      <w:r w:rsidRPr="00072A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072A6D">
        <w:rPr>
          <w:rFonts w:ascii="宋体" w:eastAsia="宋体" w:hAnsi="宋体" w:cs="Times New Roman" w:hint="eastAsia"/>
          <w:sz w:val="24"/>
          <w:szCs w:val="24"/>
        </w:rPr>
        <w:t>，这是党的建设的一贯方针和要求，关系党的</w:t>
      </w:r>
      <w:r w:rsidRPr="00072A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</w:t>
      </w:r>
      <w:r w:rsidRPr="00072A6D">
        <w:rPr>
          <w:rFonts w:ascii="宋体" w:eastAsia="宋体" w:hAnsi="宋体" w:cs="Times New Roman" w:hint="eastAsia"/>
          <w:sz w:val="24"/>
          <w:szCs w:val="24"/>
        </w:rPr>
        <w:t>、纯洁性，关系人心向背，关系国家和民族的兴衰，关系党的生死存亡。</w:t>
      </w:r>
    </w:p>
    <w:p w:rsidR="00072A6D" w:rsidRPr="00072A6D" w:rsidRDefault="00072A6D" w:rsidP="00072A6D">
      <w:pPr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 w:rsidRPr="00072A6D">
        <w:rPr>
          <w:rFonts w:ascii="宋体" w:eastAsia="宋体" w:hAnsi="宋体" w:cs="Times New Roman" w:hint="eastAsia"/>
          <w:sz w:val="24"/>
          <w:szCs w:val="24"/>
        </w:rPr>
        <w:t>.科学执政，就是坚持以马克思主义为指导，不断探索和遵循共产党</w:t>
      </w:r>
      <w:bookmarkStart w:id="0" w:name="_Hlk28427074"/>
      <w:r w:rsidRPr="00072A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</w:t>
      </w:r>
      <w:bookmarkEnd w:id="0"/>
      <w:r w:rsidRPr="00072A6D">
        <w:rPr>
          <w:rFonts w:ascii="宋体" w:eastAsia="宋体" w:hAnsi="宋体" w:cs="Times New Roman" w:hint="eastAsia"/>
          <w:sz w:val="24"/>
          <w:szCs w:val="24"/>
        </w:rPr>
        <w:t>规律、社会主义</w:t>
      </w:r>
      <w:r w:rsidRPr="00072A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</w:t>
      </w:r>
      <w:r w:rsidRPr="00072A6D">
        <w:rPr>
          <w:rFonts w:ascii="宋体" w:eastAsia="宋体" w:hAnsi="宋体" w:cs="Times New Roman" w:hint="eastAsia"/>
          <w:sz w:val="24"/>
          <w:szCs w:val="24"/>
        </w:rPr>
        <w:t>规律、人类社会</w:t>
      </w:r>
      <w:r w:rsidRPr="00072A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</w:t>
      </w:r>
      <w:r w:rsidRPr="00072A6D">
        <w:rPr>
          <w:rFonts w:ascii="宋体" w:eastAsia="宋体" w:hAnsi="宋体" w:cs="Times New Roman" w:hint="eastAsia"/>
          <w:sz w:val="24"/>
          <w:szCs w:val="24"/>
        </w:rPr>
        <w:t>规律，全面增强执政本领，提高长期执政能力，并按照客观规律执好政、掌好权。</w:t>
      </w:r>
    </w:p>
    <w:p w:rsidR="00072A6D" w:rsidRPr="00072A6D" w:rsidRDefault="00072A6D" w:rsidP="00072A6D">
      <w:pPr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 w:rsidRPr="00072A6D">
        <w:rPr>
          <w:rFonts w:ascii="宋体" w:eastAsia="宋体" w:hAnsi="宋体" w:cs="Times New Roman" w:hint="eastAsia"/>
          <w:sz w:val="24"/>
          <w:szCs w:val="24"/>
        </w:rPr>
        <w:t>.</w:t>
      </w:r>
      <w:r w:rsidRPr="00072A6D">
        <w:rPr>
          <w:rFonts w:ascii="宋体" w:eastAsia="宋体" w:hAnsi="宋体" w:cs="Times New Roman"/>
          <w:sz w:val="24"/>
          <w:szCs w:val="24"/>
        </w:rPr>
        <w:softHyphen/>
      </w:r>
      <w:r w:rsidRPr="00072A6D">
        <w:rPr>
          <w:rFonts w:ascii="宋体" w:eastAsia="宋体" w:hAnsi="宋体" w:cs="Times New Roman" w:hint="eastAsia"/>
          <w:sz w:val="24"/>
          <w:szCs w:val="24"/>
        </w:rPr>
        <w:softHyphen/>
      </w:r>
      <w:r w:rsidRPr="00072A6D">
        <w:rPr>
          <w:rFonts w:ascii="宋体" w:eastAsia="宋体" w:hAnsi="宋体" w:cs="Times New Roman"/>
          <w:sz w:val="24"/>
          <w:szCs w:val="24"/>
        </w:rPr>
        <w:softHyphen/>
      </w:r>
      <w:r w:rsidRPr="00072A6D">
        <w:rPr>
          <w:rFonts w:ascii="宋体" w:eastAsia="宋体" w:hAnsi="宋体" w:cs="Times New Roman" w:hint="eastAsia"/>
          <w:sz w:val="24"/>
          <w:szCs w:val="24"/>
        </w:rPr>
        <w:t>民主执政强调</w:t>
      </w:r>
      <w:r w:rsidRPr="00072A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072A6D">
        <w:rPr>
          <w:rFonts w:ascii="宋体" w:eastAsia="宋体" w:hAnsi="宋体" w:cs="Times New Roman" w:hint="eastAsia"/>
          <w:sz w:val="24"/>
          <w:szCs w:val="24"/>
        </w:rPr>
        <w:t>的历史主体地位。这就要求发展中国特色社会主义民主政治，以民主的制度、民主的形式、民主的手段保证在国家政治生活的各个方面坚持和实现</w:t>
      </w:r>
      <w:r w:rsidRPr="00072A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072A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072A6D" w:rsidRPr="00072A6D" w:rsidRDefault="00072A6D" w:rsidP="00072A6D">
      <w:pPr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</w:t>
      </w:r>
      <w:r w:rsidRPr="00072A6D">
        <w:rPr>
          <w:rFonts w:ascii="宋体" w:eastAsia="宋体" w:hAnsi="宋体" w:cs="Times New Roman" w:hint="eastAsia"/>
          <w:sz w:val="24"/>
          <w:szCs w:val="24"/>
        </w:rPr>
        <w:t>.依法执政是中国共产党执政的</w:t>
      </w:r>
      <w:r w:rsidRPr="00072A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072A6D">
        <w:rPr>
          <w:rFonts w:ascii="宋体" w:eastAsia="宋体" w:hAnsi="宋体" w:cs="Times New Roman" w:hint="eastAsia"/>
          <w:sz w:val="24"/>
          <w:szCs w:val="24"/>
        </w:rPr>
        <w:t>。党必须在</w:t>
      </w:r>
      <w:r w:rsidRPr="00072A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072A6D">
        <w:rPr>
          <w:rFonts w:ascii="宋体" w:eastAsia="宋体" w:hAnsi="宋体" w:cs="Times New Roman" w:hint="eastAsia"/>
          <w:sz w:val="24"/>
          <w:szCs w:val="24"/>
        </w:rPr>
        <w:t>和</w:t>
      </w:r>
      <w:r w:rsidRPr="00072A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072A6D">
        <w:rPr>
          <w:rFonts w:ascii="宋体" w:eastAsia="宋体" w:hAnsi="宋体" w:cs="Times New Roman" w:hint="eastAsia"/>
          <w:sz w:val="24"/>
          <w:szCs w:val="24"/>
        </w:rPr>
        <w:t>的范围内活动。支持人民代表大会依法履行职能，使党的主张通过</w:t>
      </w:r>
      <w:r w:rsidRPr="00072A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</w:t>
      </w:r>
      <w:r w:rsidRPr="00072A6D">
        <w:rPr>
          <w:rFonts w:ascii="宋体" w:eastAsia="宋体" w:hAnsi="宋体" w:cs="Times New Roman" w:hint="eastAsia"/>
          <w:sz w:val="24"/>
          <w:szCs w:val="24"/>
        </w:rPr>
        <w:t>上升为国家意志，是</w:t>
      </w:r>
      <w:proofErr w:type="gramStart"/>
      <w:r w:rsidRPr="00072A6D">
        <w:rPr>
          <w:rFonts w:ascii="宋体" w:eastAsia="宋体" w:hAnsi="宋体" w:cs="Times New Roman" w:hint="eastAsia"/>
          <w:sz w:val="24"/>
          <w:szCs w:val="24"/>
        </w:rPr>
        <w:t>党依法</w:t>
      </w:r>
      <w:proofErr w:type="gramEnd"/>
      <w:r w:rsidRPr="00072A6D">
        <w:rPr>
          <w:rFonts w:ascii="宋体" w:eastAsia="宋体" w:hAnsi="宋体" w:cs="Times New Roman" w:hint="eastAsia"/>
          <w:sz w:val="24"/>
          <w:szCs w:val="24"/>
        </w:rPr>
        <w:t>执政的重要体现。</w:t>
      </w:r>
    </w:p>
    <w:p w:rsidR="00072A6D" w:rsidRDefault="00072A6D" w:rsidP="00072A6D">
      <w:pPr>
        <w:spacing w:after="0" w:line="240" w:lineRule="atLeas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</w:t>
      </w:r>
      <w:r w:rsidRPr="00072A6D">
        <w:rPr>
          <w:rFonts w:ascii="宋体" w:eastAsia="宋体" w:hAnsi="宋体" w:cs="Times New Roman" w:hint="eastAsia"/>
          <w:sz w:val="24"/>
          <w:szCs w:val="24"/>
        </w:rPr>
        <w:t>.科学执政、民主执政、依法执政是有机统一的，其中科学执政是基本前提，民主执政是</w:t>
      </w:r>
      <w:r w:rsidRPr="00072A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072A6D">
        <w:rPr>
          <w:rFonts w:ascii="宋体" w:eastAsia="宋体" w:hAnsi="宋体" w:cs="Times New Roman" w:hint="eastAsia"/>
          <w:sz w:val="24"/>
          <w:szCs w:val="24"/>
        </w:rPr>
        <w:t>，依法执政是</w:t>
      </w:r>
      <w:r w:rsidRPr="00072A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072A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072A6D" w:rsidRDefault="00072A6D" w:rsidP="00072A6D">
      <w:pPr>
        <w:spacing w:after="0" w:line="240" w:lineRule="atLeas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53070B" w:rsidRPr="00A05B26" w:rsidRDefault="00EC4047" w:rsidP="0053070B">
      <w:pPr>
        <w:spacing w:line="240" w:lineRule="atLeast"/>
        <w:jc w:val="left"/>
        <w:rPr>
          <w:rFonts w:ascii="宋体" w:hAnsi="宋体"/>
          <w:b/>
          <w:color w:val="0D0D0D" w:themeColor="text1" w:themeTint="F2"/>
          <w:sz w:val="24"/>
        </w:rPr>
      </w:pPr>
      <w:r w:rsidRPr="00A05B26"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  <w:t>二、</w:t>
      </w:r>
      <w:r w:rsidR="0053070B" w:rsidRPr="00A05B26">
        <w:rPr>
          <w:rFonts w:ascii="宋体" w:eastAsia="宋体" w:hAnsi="宋体" w:cs="Times New Roman" w:hint="eastAsia"/>
          <w:b/>
          <w:color w:val="0D0D0D" w:themeColor="text1" w:themeTint="F2"/>
          <w:sz w:val="24"/>
        </w:rPr>
        <w:t>能力训练</w:t>
      </w:r>
      <w:bookmarkStart w:id="1" w:name="_Hlk14085286"/>
    </w:p>
    <w:p w:rsidR="0053070B" w:rsidRPr="00A05B26" w:rsidRDefault="0053070B" w:rsidP="0053070B">
      <w:pPr>
        <w:spacing w:after="0" w:line="240" w:lineRule="atLeast"/>
        <w:jc w:val="left"/>
        <w:rPr>
          <w:rFonts w:ascii="宋体" w:hAnsi="宋体"/>
          <w:b/>
          <w:color w:val="0D0D0D" w:themeColor="text1" w:themeTint="F2"/>
          <w:sz w:val="24"/>
          <w:szCs w:val="24"/>
        </w:rPr>
      </w:pPr>
      <w:r w:rsidRPr="00A05B26">
        <w:rPr>
          <w:rFonts w:ascii="宋体" w:eastAsia="宋体" w:hAnsi="宋体" w:cs="宋体" w:hint="eastAsia"/>
          <w:b/>
          <w:color w:val="0D0D0D" w:themeColor="text1" w:themeTint="F2"/>
          <w:sz w:val="24"/>
          <w:szCs w:val="24"/>
        </w:rPr>
        <w:t xml:space="preserve">（一）单项选择题 </w:t>
      </w:r>
    </w:p>
    <w:bookmarkEnd w:id="1"/>
    <w:p w:rsidR="00072A6D" w:rsidRPr="00072A6D" w:rsidRDefault="00072A6D" w:rsidP="00072A6D">
      <w:pPr>
        <w:spacing w:after="0" w:line="240" w:lineRule="atLeas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1</w:t>
      </w: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.加强党的建设，必须推动全面从严治党向纵深发展。全面从严治党，核心是加强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bookmarkStart w:id="2" w:name="_Hlk28431347"/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A. 党的领导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   </w:t>
      </w: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B.全面腐败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   </w:t>
      </w: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C. 廉政建设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   </w:t>
      </w: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D.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</w:t>
      </w: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干部管理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bookmarkEnd w:id="2"/>
    <w:p w:rsidR="00072A6D" w:rsidRPr="00072A6D" w:rsidRDefault="00072A6D" w:rsidP="00072A6D">
      <w:pPr>
        <w:spacing w:after="0" w:line="240" w:lineRule="atLeas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2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>.</w:t>
      </w: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民主执政强调人民群众的历史主体地位。民主执政，就是坚持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bookmarkStart w:id="3" w:name="_Hlk28431711"/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A.为了人民执政、帮助人民执政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   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B.代表人民执政、依靠人民执政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   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C.顺应人民执政、便于人民执政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</w:t>
      </w: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   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D.</w:t>
      </w:r>
      <w:bookmarkStart w:id="4" w:name="_Hlk28431383"/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为了人民执政、依靠人民执政</w:t>
      </w:r>
    </w:p>
    <w:bookmarkEnd w:id="3"/>
    <w:bookmarkEnd w:id="4"/>
    <w:p w:rsidR="00072A6D" w:rsidRPr="00072A6D" w:rsidRDefault="00072A6D" w:rsidP="00072A6D">
      <w:pPr>
        <w:spacing w:after="0" w:line="240" w:lineRule="atLeast"/>
        <w:rPr>
          <w:rFonts w:ascii="宋体" w:eastAsia="宋体" w:hAnsi="宋体" w:hint="eastAsia"/>
          <w:color w:val="0D0D0D" w:themeColor="text1" w:themeTint="F2"/>
          <w:sz w:val="24"/>
          <w:szCs w:val="24"/>
        </w:rPr>
      </w:pPr>
    </w:p>
    <w:p w:rsidR="00072A6D" w:rsidRPr="00072A6D" w:rsidRDefault="00072A6D" w:rsidP="00072A6D">
      <w:pPr>
        <w:spacing w:after="0" w:line="240" w:lineRule="atLeas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3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>.</w:t>
      </w: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依法执政是中国共产党执政的基本方式。党必须在宪法和法律的范围内活动。党支持人民代表大会依法履行职能，使党的主张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bookmarkStart w:id="5" w:name="_Hlk28432989"/>
      <w:bookmarkStart w:id="6" w:name="_Hlk28435308"/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A.通过民意调查上升为人大意志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   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B.</w:t>
      </w:r>
      <w:bookmarkStart w:id="7" w:name="_Hlk28431774"/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通过法定程序上升为国家意志</w:t>
      </w:r>
      <w:bookmarkEnd w:id="7"/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   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C.通过法定程序上升为政府意志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</w:t>
      </w: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   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D.经过集体讨论转化为司法判决</w:t>
      </w:r>
      <w:bookmarkEnd w:id="5"/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bookmarkEnd w:id="6"/>
    <w:p w:rsidR="00072A6D" w:rsidRPr="00072A6D" w:rsidRDefault="00072A6D" w:rsidP="00072A6D">
      <w:pPr>
        <w:spacing w:after="0" w:line="240" w:lineRule="atLeas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4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>.</w:t>
      </w: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具体地说，依法执政，就是坚持依法治国、建设社会主义法治国家，坚持党领导立法、保证执法、支持司法、带头守法，不断推进国家经济建设、政治建设、文化建设、社会建设、生态文明建设的法治化、规范化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A.以法治的名义、法治的体制、法治的规则保证党领导人民有效治国安邦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B.以法治的标准、法治的体系、法治的符号保证党领导人民遵守宪法法律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C.</w:t>
      </w:r>
      <w:bookmarkStart w:id="8" w:name="_Hlk28433041"/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以法治的理念、法治的体制、法治的程序保证党领导人民有效治国理政</w:t>
      </w:r>
      <w:bookmarkEnd w:id="8"/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</w:t>
      </w: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   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D.以法治的信仰、法治的体系、法治的权威保证党领导人民做到有法可依</w:t>
      </w:r>
    </w:p>
    <w:p w:rsidR="00072A6D" w:rsidRPr="00072A6D" w:rsidRDefault="00072A6D" w:rsidP="00072A6D">
      <w:pPr>
        <w:spacing w:after="0" w:line="240" w:lineRule="atLeas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lastRenderedPageBreak/>
        <w:t>5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>.</w:t>
      </w:r>
      <w:r w:rsidRPr="00072A6D">
        <w:rPr>
          <w:rFonts w:hint="eastAsia"/>
          <w:color w:val="0D0D0D" w:themeColor="text1" w:themeTint="F2"/>
          <w:sz w:val="24"/>
          <w:szCs w:val="24"/>
        </w:rPr>
        <w:t xml:space="preserve"> </w:t>
      </w: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中国共产党的领导是中国特色社会主义</w:t>
      </w:r>
      <w:proofErr w:type="gramStart"/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最</w:t>
      </w:r>
      <w:proofErr w:type="gramEnd"/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本质的特征，是中国特色社会主义制度的最大优势。党政军民学，东西南北中，党是领导一切的。党要适应改革开放和社会主义现代化建设的要求，坚持科学执政、民主执政、依法执政，三者是有机统一的。其中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A.科学执政是根本立场，民主执政是规律要求，依法执政是根本保障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   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B.科学执政是基本前提，民主执政是本质所在，依法执政是基本途径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   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C.科学执政是根本条件，民主执政是</w:t>
      </w:r>
      <w:bookmarkStart w:id="9" w:name="_Hlk28435517"/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本质所在</w:t>
      </w:r>
      <w:bookmarkEnd w:id="9"/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，依法执政是基本策略 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</w:t>
      </w: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    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D.科学执政是本质所在，民主执政是必由之路，依法执政是必要手段</w:t>
      </w:r>
    </w:p>
    <w:p w:rsidR="00072A6D" w:rsidRPr="00072A6D" w:rsidRDefault="00072A6D" w:rsidP="00072A6D">
      <w:pPr>
        <w:spacing w:after="0" w:line="240" w:lineRule="atLeast"/>
        <w:rPr>
          <w:rFonts w:ascii="宋体" w:eastAsia="宋体" w:hAnsi="宋体" w:hint="eastAsia"/>
          <w:color w:val="0D0D0D" w:themeColor="text1" w:themeTint="F2"/>
          <w:sz w:val="24"/>
          <w:szCs w:val="24"/>
        </w:rPr>
      </w:pPr>
    </w:p>
    <w:p w:rsidR="00072A6D" w:rsidRPr="00072A6D" w:rsidRDefault="00072A6D" w:rsidP="00072A6D">
      <w:pPr>
        <w:spacing w:after="0" w:line="240" w:lineRule="atLeas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/>
          <w:color w:val="0D0D0D" w:themeColor="text1" w:themeTint="F2"/>
          <w:sz w:val="24"/>
          <w:szCs w:val="24"/>
        </w:rPr>
        <w:t>6</w:t>
      </w:r>
      <w:r w:rsidRPr="00072A6D">
        <w:rPr>
          <w:rFonts w:ascii="宋体" w:eastAsia="宋体" w:hAnsi="宋体" w:hint="eastAsia"/>
          <w:color w:val="0D0D0D" w:themeColor="text1" w:themeTint="F2"/>
          <w:sz w:val="24"/>
          <w:szCs w:val="24"/>
        </w:rPr>
        <w:t>.某县县委和县政府试行权力公开透明运行工作以来，出现了从“组织公开什么，群众就看到什么”到“群众关注什么，组织就公开什么”的转变。这种转变体现了党的组织和政府</w:t>
      </w:r>
    </w:p>
    <w:p w:rsidR="00072A6D" w:rsidRPr="00072A6D" w:rsidRDefault="00072A6D" w:rsidP="00072A6D">
      <w:pPr>
        <w:pStyle w:val="a7"/>
        <w:spacing w:before="0" w:beforeAutospacing="0" w:after="0" w:afterAutospacing="0" w:line="240" w:lineRule="atLeast"/>
        <w:ind w:firstLineChars="200" w:firstLine="480"/>
        <w:rPr>
          <w:color w:val="0D0D0D" w:themeColor="text1" w:themeTint="F2"/>
        </w:rPr>
      </w:pPr>
      <w:r w:rsidRPr="00072A6D">
        <w:rPr>
          <w:rFonts w:hint="eastAsia"/>
          <w:color w:val="0D0D0D" w:themeColor="text1" w:themeTint="F2"/>
        </w:rPr>
        <w:t xml:space="preserve">A.重视人民主体地位　 </w:t>
      </w:r>
      <w:r w:rsidRPr="00072A6D">
        <w:rPr>
          <w:color w:val="0D0D0D" w:themeColor="text1" w:themeTint="F2"/>
        </w:rPr>
        <w:t xml:space="preserve">     </w:t>
      </w:r>
      <w:r w:rsidRPr="00072A6D">
        <w:rPr>
          <w:rFonts w:hint="eastAsia"/>
          <w:color w:val="0D0D0D" w:themeColor="text1" w:themeTint="F2"/>
        </w:rPr>
        <w:t xml:space="preserve">B.增加人民监督权力   </w:t>
      </w:r>
    </w:p>
    <w:p w:rsidR="00072A6D" w:rsidRPr="00072A6D" w:rsidRDefault="00072A6D" w:rsidP="00072A6D">
      <w:pPr>
        <w:pStyle w:val="a7"/>
        <w:spacing w:before="0" w:beforeAutospacing="0" w:after="0" w:afterAutospacing="0" w:line="240" w:lineRule="atLeast"/>
        <w:ind w:firstLineChars="200" w:firstLine="480"/>
        <w:rPr>
          <w:color w:val="0D0D0D" w:themeColor="text1" w:themeTint="F2"/>
        </w:rPr>
      </w:pPr>
      <w:r w:rsidRPr="00072A6D">
        <w:rPr>
          <w:rFonts w:hint="eastAsia"/>
          <w:color w:val="0D0D0D" w:themeColor="text1" w:themeTint="F2"/>
        </w:rPr>
        <w:t xml:space="preserve">C.强化人民政治责任　 </w:t>
      </w:r>
      <w:r w:rsidRPr="00072A6D">
        <w:rPr>
          <w:color w:val="0D0D0D" w:themeColor="text1" w:themeTint="F2"/>
        </w:rPr>
        <w:t xml:space="preserve">     </w:t>
      </w:r>
      <w:r w:rsidRPr="00072A6D">
        <w:rPr>
          <w:rFonts w:hint="eastAsia"/>
          <w:color w:val="0D0D0D" w:themeColor="text1" w:themeTint="F2"/>
        </w:rPr>
        <w:t>D.扩大人民政治权利</w:t>
      </w:r>
    </w:p>
    <w:p w:rsidR="00072A6D" w:rsidRPr="00072A6D" w:rsidRDefault="00072A6D" w:rsidP="00072A6D">
      <w:pPr>
        <w:pStyle w:val="a7"/>
        <w:spacing w:before="0" w:beforeAutospacing="0" w:after="0" w:afterAutospacing="0" w:line="240" w:lineRule="atLeast"/>
        <w:ind w:firstLineChars="200" w:firstLine="480"/>
        <w:rPr>
          <w:color w:val="0D0D0D" w:themeColor="text1" w:themeTint="F2"/>
        </w:rPr>
      </w:pPr>
    </w:p>
    <w:p w:rsidR="00072A6D" w:rsidRPr="00072A6D" w:rsidRDefault="00072A6D" w:rsidP="00072A6D">
      <w:pPr>
        <w:spacing w:after="0" w:line="240" w:lineRule="atLeas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072A6D">
        <w:rPr>
          <w:rFonts w:asciiTheme="minorEastAsia" w:hAnsiTheme="minorEastAsia"/>
          <w:color w:val="0D0D0D" w:themeColor="text1" w:themeTint="F2"/>
          <w:sz w:val="24"/>
          <w:szCs w:val="24"/>
        </w:rPr>
        <w:t>7</w:t>
      </w:r>
      <w:r w:rsidRPr="00072A6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.党的十八届五中全会通过了《中共中央关于制定国民经济和社会发展第十三个五年规划的建议》，该文件广泛听取了各民主党派中央、全国工商联和无党派人士的意见和建议。今年两会上，代表和委员拿到的“十二五”规划纲要草案，就是在该文件的指导下制定的。这说明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 w:cs="Times New Roman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  <w:t>①中国共产党是中国特色社会主义事业的领导核心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 w:cs="Times New Roman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  <w:t>②我国实行共产党领导的多党合作和政治协商制度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 w:cs="Times New Roman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  <w:t>③人大代表是国家权力机关的组成人员，代表人民行使决定权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 w:cs="Times New Roman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  <w:t>④人民政协是协商民主的重要渠道，履行参政议政的国家职能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 w:cs="Times New Roman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  <w:t xml:space="preserve">A．①②  </w:t>
      </w:r>
      <w:r w:rsidRPr="00072A6D">
        <w:rPr>
          <w:rFonts w:ascii="宋体" w:eastAsia="宋体" w:hAnsi="宋体" w:cs="Times New Roman"/>
          <w:color w:val="0D0D0D" w:themeColor="text1" w:themeTint="F2"/>
          <w:sz w:val="24"/>
          <w:szCs w:val="24"/>
        </w:rPr>
        <w:t xml:space="preserve">    </w:t>
      </w:r>
      <w:r w:rsidRPr="00072A6D"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  <w:t xml:space="preserve"> B．①④    </w:t>
      </w:r>
      <w:r w:rsidRPr="00072A6D">
        <w:rPr>
          <w:rFonts w:ascii="宋体" w:eastAsia="宋体" w:hAnsi="宋体" w:cs="Times New Roman"/>
          <w:color w:val="0D0D0D" w:themeColor="text1" w:themeTint="F2"/>
          <w:sz w:val="24"/>
          <w:szCs w:val="24"/>
        </w:rPr>
        <w:t xml:space="preserve">    </w:t>
      </w:r>
      <w:r w:rsidRPr="00072A6D"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  <w:t xml:space="preserve">C．②③  </w:t>
      </w:r>
      <w:r w:rsidRPr="00072A6D">
        <w:rPr>
          <w:rFonts w:ascii="宋体" w:eastAsia="宋体" w:hAnsi="宋体" w:cs="Times New Roman"/>
          <w:color w:val="0D0D0D" w:themeColor="text1" w:themeTint="F2"/>
          <w:sz w:val="24"/>
          <w:szCs w:val="24"/>
        </w:rPr>
        <w:t xml:space="preserve">   </w:t>
      </w:r>
      <w:r w:rsidRPr="00072A6D"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  <w:t xml:space="preserve">  D．③④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 w:cs="Times New Roman"/>
          <w:color w:val="0D0D0D" w:themeColor="text1" w:themeTint="F2"/>
          <w:sz w:val="24"/>
          <w:szCs w:val="24"/>
        </w:rPr>
      </w:pPr>
    </w:p>
    <w:p w:rsidR="00072A6D" w:rsidRPr="00072A6D" w:rsidRDefault="00072A6D" w:rsidP="00072A6D">
      <w:pPr>
        <w:spacing w:after="0" w:line="240" w:lineRule="atLeast"/>
        <w:rPr>
          <w:rFonts w:ascii="宋体" w:hAnsi="宋体"/>
          <w:color w:val="0D0D0D" w:themeColor="text1" w:themeTint="F2"/>
          <w:sz w:val="24"/>
          <w:szCs w:val="24"/>
        </w:rPr>
      </w:pPr>
      <w:r w:rsidRPr="00072A6D">
        <w:rPr>
          <w:rFonts w:asciiTheme="minorEastAsia" w:hAnsiTheme="minorEastAsia"/>
          <w:color w:val="0D0D0D" w:themeColor="text1" w:themeTint="F2"/>
          <w:sz w:val="24"/>
          <w:szCs w:val="24"/>
        </w:rPr>
        <w:t>8</w:t>
      </w:r>
      <w:r w:rsidRPr="00072A6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.</w:t>
      </w:r>
      <w:r w:rsidRPr="00072A6D">
        <w:rPr>
          <w:rFonts w:ascii="宋体" w:hAnsi="宋体" w:hint="eastAsia"/>
          <w:color w:val="0D0D0D" w:themeColor="text1" w:themeTint="F2"/>
          <w:sz w:val="24"/>
          <w:szCs w:val="24"/>
        </w:rPr>
        <w:t>党的十九大，是在全面建成小康社会决胜阶段、中国特色社会主义发展关键时期召开的一次十分重要的大会，承担着谋划决胜全面建成小康社会、深入推进社会主义现代化建设的重大任务，事关党和国家事业继往开来，事关中国特色社会主义前途命运，事关</w:t>
      </w:r>
      <w:proofErr w:type="gramStart"/>
      <w:r w:rsidRPr="00072A6D">
        <w:rPr>
          <w:rFonts w:ascii="宋体" w:hAnsi="宋体" w:hint="eastAsia"/>
          <w:color w:val="0D0D0D" w:themeColor="text1" w:themeTint="F2"/>
          <w:sz w:val="24"/>
          <w:szCs w:val="24"/>
        </w:rPr>
        <w:t>最</w:t>
      </w:r>
      <w:proofErr w:type="gramEnd"/>
      <w:r w:rsidRPr="00072A6D">
        <w:rPr>
          <w:rFonts w:ascii="宋体" w:hAnsi="宋体" w:hint="eastAsia"/>
          <w:color w:val="0D0D0D" w:themeColor="text1" w:themeTint="F2"/>
          <w:sz w:val="24"/>
          <w:szCs w:val="24"/>
        </w:rPr>
        <w:t>广大人民根本利益。这说明中国共产党</w:t>
      </w:r>
    </w:p>
    <w:p w:rsidR="00072A6D" w:rsidRPr="00072A6D" w:rsidRDefault="00072A6D" w:rsidP="00072A6D">
      <w:pPr>
        <w:spacing w:after="0" w:line="240" w:lineRule="atLeast"/>
        <w:ind w:firstLine="420"/>
        <w:rPr>
          <w:rFonts w:ascii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hAnsi="宋体" w:hint="eastAsia"/>
          <w:color w:val="0D0D0D" w:themeColor="text1" w:themeTint="F2"/>
          <w:sz w:val="24"/>
          <w:szCs w:val="24"/>
        </w:rPr>
        <w:t xml:space="preserve">①为国家发展提出政治方向和大政方针   </w:t>
      </w:r>
    </w:p>
    <w:p w:rsidR="00072A6D" w:rsidRPr="00072A6D" w:rsidRDefault="00072A6D" w:rsidP="00072A6D">
      <w:pPr>
        <w:spacing w:after="0" w:line="240" w:lineRule="atLeast"/>
        <w:ind w:firstLine="420"/>
        <w:rPr>
          <w:rFonts w:ascii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hAnsi="宋体" w:hint="eastAsia"/>
          <w:color w:val="0D0D0D" w:themeColor="text1" w:themeTint="F2"/>
          <w:sz w:val="24"/>
          <w:szCs w:val="24"/>
        </w:rPr>
        <w:t xml:space="preserve">②是中国特色社会主义事业的领导核心 </w:t>
      </w:r>
    </w:p>
    <w:p w:rsidR="00072A6D" w:rsidRPr="00072A6D" w:rsidRDefault="00072A6D" w:rsidP="00072A6D">
      <w:pPr>
        <w:spacing w:after="0" w:line="240" w:lineRule="atLeast"/>
        <w:ind w:firstLine="420"/>
        <w:rPr>
          <w:rFonts w:ascii="宋体" w:hAnsi="宋体"/>
          <w:bCs/>
          <w:color w:val="0D0D0D" w:themeColor="text1" w:themeTint="F2"/>
          <w:sz w:val="24"/>
          <w:szCs w:val="24"/>
        </w:rPr>
      </w:pPr>
      <w:r w:rsidRPr="00072A6D">
        <w:rPr>
          <w:rFonts w:ascii="宋体" w:hAnsi="宋体" w:hint="eastAsia"/>
          <w:bCs/>
          <w:color w:val="0D0D0D" w:themeColor="text1" w:themeTint="F2"/>
          <w:sz w:val="24"/>
          <w:szCs w:val="24"/>
        </w:rPr>
        <w:t xml:space="preserve">③肩负着组织实施经济建设的重要职能   </w:t>
      </w:r>
    </w:p>
    <w:p w:rsidR="00072A6D" w:rsidRPr="00072A6D" w:rsidRDefault="00072A6D" w:rsidP="00072A6D">
      <w:pPr>
        <w:spacing w:after="0" w:line="240" w:lineRule="atLeast"/>
        <w:ind w:firstLine="420"/>
        <w:rPr>
          <w:rFonts w:ascii="宋体" w:hAnsi="宋体"/>
          <w:bCs/>
          <w:color w:val="0D0D0D" w:themeColor="text1" w:themeTint="F2"/>
          <w:sz w:val="24"/>
          <w:szCs w:val="24"/>
        </w:rPr>
      </w:pPr>
      <w:r w:rsidRPr="00072A6D">
        <w:rPr>
          <w:rFonts w:ascii="宋体" w:hAnsi="宋体" w:hint="eastAsia"/>
          <w:bCs/>
          <w:color w:val="0D0D0D" w:themeColor="text1" w:themeTint="F2"/>
          <w:sz w:val="24"/>
          <w:szCs w:val="24"/>
        </w:rPr>
        <w:t xml:space="preserve">④依法执政，积极参政，引领社会发展 </w:t>
      </w:r>
    </w:p>
    <w:p w:rsidR="00072A6D" w:rsidRPr="00072A6D" w:rsidRDefault="00072A6D" w:rsidP="00072A6D">
      <w:pPr>
        <w:spacing w:after="0" w:line="240" w:lineRule="atLeast"/>
        <w:ind w:firstLine="420"/>
        <w:rPr>
          <w:rFonts w:ascii="宋体" w:hAnsi="宋体"/>
          <w:color w:val="0D0D0D" w:themeColor="text1" w:themeTint="F2"/>
          <w:sz w:val="24"/>
          <w:szCs w:val="24"/>
        </w:rPr>
      </w:pPr>
      <w:r w:rsidRPr="00072A6D">
        <w:rPr>
          <w:rFonts w:ascii="宋体" w:hAnsi="宋体" w:hint="eastAsia"/>
          <w:bCs/>
          <w:color w:val="0D0D0D" w:themeColor="text1" w:themeTint="F2"/>
          <w:sz w:val="24"/>
          <w:szCs w:val="24"/>
        </w:rPr>
        <w:t>A．①②       B．①</w:t>
      </w:r>
      <w:bookmarkStart w:id="10" w:name="_Hlk519057068"/>
      <w:r w:rsidRPr="00072A6D">
        <w:rPr>
          <w:rFonts w:ascii="宋体" w:hAnsi="宋体" w:hint="eastAsia"/>
          <w:bCs/>
          <w:color w:val="0D0D0D" w:themeColor="text1" w:themeTint="F2"/>
          <w:sz w:val="24"/>
          <w:szCs w:val="24"/>
        </w:rPr>
        <w:t>③</w:t>
      </w:r>
      <w:bookmarkEnd w:id="10"/>
      <w:r w:rsidRPr="00072A6D">
        <w:rPr>
          <w:rFonts w:ascii="宋体" w:hAnsi="宋体" w:hint="eastAsia"/>
          <w:bCs/>
          <w:color w:val="0D0D0D" w:themeColor="text1" w:themeTint="F2"/>
          <w:sz w:val="24"/>
          <w:szCs w:val="24"/>
        </w:rPr>
        <w:t xml:space="preserve"> </w:t>
      </w:r>
      <w:r w:rsidRPr="00072A6D">
        <w:rPr>
          <w:rFonts w:ascii="宋体" w:hAnsi="宋体"/>
          <w:bCs/>
          <w:color w:val="0D0D0D" w:themeColor="text1" w:themeTint="F2"/>
          <w:sz w:val="24"/>
          <w:szCs w:val="24"/>
        </w:rPr>
        <w:t xml:space="preserve"> </w:t>
      </w:r>
      <w:r w:rsidRPr="00072A6D">
        <w:rPr>
          <w:rFonts w:ascii="宋体" w:hAnsi="宋体" w:hint="eastAsia"/>
          <w:bCs/>
          <w:color w:val="0D0D0D" w:themeColor="text1" w:themeTint="F2"/>
          <w:sz w:val="24"/>
          <w:szCs w:val="24"/>
        </w:rPr>
        <w:t xml:space="preserve">     C．②③    </w:t>
      </w:r>
      <w:r w:rsidRPr="00072A6D">
        <w:rPr>
          <w:rFonts w:ascii="宋体" w:hAnsi="宋体"/>
          <w:bCs/>
          <w:color w:val="0D0D0D" w:themeColor="text1" w:themeTint="F2"/>
          <w:sz w:val="24"/>
          <w:szCs w:val="24"/>
        </w:rPr>
        <w:t xml:space="preserve"> </w:t>
      </w:r>
      <w:r w:rsidRPr="00072A6D">
        <w:rPr>
          <w:rFonts w:ascii="宋体" w:hAnsi="宋体" w:hint="eastAsia"/>
          <w:bCs/>
          <w:color w:val="0D0D0D" w:themeColor="text1" w:themeTint="F2"/>
          <w:sz w:val="24"/>
          <w:szCs w:val="24"/>
        </w:rPr>
        <w:t xml:space="preserve"> </w:t>
      </w:r>
      <w:r w:rsidRPr="00072A6D">
        <w:rPr>
          <w:rFonts w:ascii="宋体" w:hAnsi="宋体" w:hint="eastAsia"/>
          <w:color w:val="0D0D0D" w:themeColor="text1" w:themeTint="F2"/>
          <w:sz w:val="24"/>
          <w:szCs w:val="24"/>
        </w:rPr>
        <w:t xml:space="preserve">  D．③④</w:t>
      </w:r>
    </w:p>
    <w:p w:rsidR="00072A6D" w:rsidRPr="00072A6D" w:rsidRDefault="00072A6D" w:rsidP="00072A6D">
      <w:pPr>
        <w:spacing w:after="0" w:line="240" w:lineRule="atLeast"/>
        <w:rPr>
          <w:rFonts w:ascii="宋体" w:eastAsia="宋体" w:hAnsi="宋体" w:cs="Times New Roman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  <w:t xml:space="preserve"> </w:t>
      </w:r>
    </w:p>
    <w:p w:rsidR="00072A6D" w:rsidRPr="00072A6D" w:rsidRDefault="00072A6D" w:rsidP="00072A6D">
      <w:pPr>
        <w:spacing w:after="0" w:line="240" w:lineRule="atLeast"/>
        <w:jc w:val="left"/>
        <w:rPr>
          <w:rFonts w:asciiTheme="majorEastAsia" w:eastAsiaTheme="majorEastAsia" w:hAnsiTheme="majorEastAsia" w:cs="Times New Roman"/>
          <w:color w:val="0D0D0D" w:themeColor="text1" w:themeTint="F2"/>
          <w:sz w:val="24"/>
          <w:szCs w:val="24"/>
        </w:rPr>
      </w:pPr>
      <w:r w:rsidRPr="00072A6D">
        <w:rPr>
          <w:rFonts w:asciiTheme="minorEastAsia" w:hAnsiTheme="minorEastAsia"/>
          <w:color w:val="0D0D0D" w:themeColor="text1" w:themeTint="F2"/>
          <w:sz w:val="24"/>
          <w:szCs w:val="24"/>
        </w:rPr>
        <w:t>9</w:t>
      </w:r>
      <w:r w:rsidRPr="00072A6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.</w:t>
      </w:r>
      <w:r w:rsidRPr="00072A6D">
        <w:rPr>
          <w:rFonts w:asciiTheme="majorEastAsia" w:eastAsiaTheme="majorEastAsia" w:hAnsiTheme="majorEastAsia" w:cs="Times New Roman"/>
          <w:color w:val="0D0D0D" w:themeColor="text1" w:themeTint="F2"/>
          <w:sz w:val="24"/>
          <w:szCs w:val="24"/>
        </w:rPr>
        <w:t xml:space="preserve"> 2019年2月，中共中央印发了《关于加强党的政治建设的意见》。</w:t>
      </w:r>
      <w:r w:rsidRPr="00072A6D">
        <w:rPr>
          <w:rFonts w:asciiTheme="majorEastAsia" w:eastAsiaTheme="majorEastAsia" w:hAnsiTheme="majorEastAsia" w:cs="Times New Roman" w:hint="eastAsia"/>
          <w:color w:val="0D0D0D" w:themeColor="text1" w:themeTint="F2"/>
          <w:sz w:val="24"/>
          <w:szCs w:val="24"/>
        </w:rPr>
        <w:t>《意见》突出政治性、系统性、统领性、针对性，就加强党的政治建设主要作了以下部署：一是坚定政治信仰，二是强化政治领导，三是提高政治能力，四是净化政治生态。这有利于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 w:cs="Times New Roman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cs="Times New Roman"/>
          <w:color w:val="0D0D0D" w:themeColor="text1" w:themeTint="F2"/>
          <w:sz w:val="24"/>
          <w:szCs w:val="24"/>
        </w:rPr>
        <w:t>①</w:t>
      </w:r>
      <w:r w:rsidRPr="00072A6D"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  <w:t>坚持和加强党的全面领导，承担起执政兴国的政治责任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 w:cs="Times New Roman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cs="Times New Roman"/>
          <w:color w:val="0D0D0D" w:themeColor="text1" w:themeTint="F2"/>
          <w:sz w:val="24"/>
          <w:szCs w:val="24"/>
        </w:rPr>
        <w:t>②</w:t>
      </w:r>
      <w:r w:rsidRPr="00072A6D"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  <w:t>提高党组织行政管理能力，永葆清正廉洁的政治本色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 w:cs="Times New Roman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  <w:t>③推动从严治党向纵深发展，提高党的执政能力和领导水平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 w:cs="Times New Roman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cs="Times New Roman"/>
          <w:color w:val="0D0D0D" w:themeColor="text1" w:themeTint="F2"/>
          <w:sz w:val="24"/>
          <w:szCs w:val="24"/>
        </w:rPr>
        <w:t>④</w:t>
      </w:r>
      <w:r w:rsidRPr="00072A6D"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  <w:t>确立党的领导核心地位，确保党坚持科学立法和民主立法</w:t>
      </w:r>
    </w:p>
    <w:p w:rsidR="00072A6D" w:rsidRP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 w:cs="Times New Roman"/>
          <w:color w:val="0D0D0D" w:themeColor="text1" w:themeTint="F2"/>
          <w:sz w:val="24"/>
          <w:szCs w:val="24"/>
        </w:rPr>
      </w:pPr>
      <w:r w:rsidRPr="00072A6D">
        <w:rPr>
          <w:rFonts w:ascii="宋体" w:eastAsia="宋体" w:hAnsi="宋体" w:cs="Times New Roman"/>
          <w:color w:val="0D0D0D" w:themeColor="text1" w:themeTint="F2"/>
          <w:sz w:val="24"/>
          <w:szCs w:val="24"/>
        </w:rPr>
        <w:t>A. ①②     B. ①③       C. ②④</w:t>
      </w:r>
      <w:r w:rsidRPr="00072A6D">
        <w:rPr>
          <w:rFonts w:ascii="宋体" w:eastAsia="宋体" w:hAnsi="宋体" w:cs="Times New Roman"/>
          <w:color w:val="0D0D0D" w:themeColor="text1" w:themeTint="F2"/>
          <w:sz w:val="24"/>
          <w:szCs w:val="24"/>
        </w:rPr>
        <w:tab/>
        <w:t xml:space="preserve">    D. ③④</w:t>
      </w:r>
    </w:p>
    <w:p w:rsidR="00072A6D" w:rsidRDefault="00072A6D" w:rsidP="00072A6D">
      <w:pPr>
        <w:spacing w:after="0" w:line="240" w:lineRule="atLeast"/>
        <w:ind w:firstLineChars="200" w:firstLine="480"/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</w:pPr>
    </w:p>
    <w:p w:rsidR="00B73356" w:rsidRDefault="00B73356" w:rsidP="00072A6D">
      <w:pPr>
        <w:spacing w:after="0" w:line="240" w:lineRule="atLeast"/>
        <w:ind w:firstLineChars="200" w:firstLine="480"/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</w:pPr>
    </w:p>
    <w:p w:rsidR="00B73356" w:rsidRDefault="00B73356" w:rsidP="00072A6D">
      <w:pPr>
        <w:spacing w:after="0" w:line="240" w:lineRule="atLeast"/>
        <w:ind w:firstLineChars="200" w:firstLine="480"/>
        <w:rPr>
          <w:rFonts w:ascii="宋体" w:eastAsia="宋体" w:hAnsi="宋体" w:cs="Times New Roman" w:hint="eastAsia"/>
          <w:color w:val="0D0D0D" w:themeColor="text1" w:themeTint="F2"/>
          <w:sz w:val="24"/>
          <w:szCs w:val="24"/>
        </w:rPr>
      </w:pPr>
    </w:p>
    <w:p w:rsidR="00B73356" w:rsidRPr="00072A6D" w:rsidRDefault="00B73356" w:rsidP="00072A6D">
      <w:pPr>
        <w:spacing w:after="0" w:line="240" w:lineRule="atLeast"/>
        <w:ind w:firstLineChars="200" w:firstLine="480"/>
        <w:rPr>
          <w:rFonts w:ascii="宋体" w:eastAsia="宋体" w:hAnsi="宋体" w:cs="Times New Roman"/>
          <w:color w:val="0D0D0D" w:themeColor="text1" w:themeTint="F2"/>
          <w:sz w:val="24"/>
          <w:szCs w:val="24"/>
        </w:rPr>
      </w:pPr>
    </w:p>
    <w:p w:rsidR="00072A6D" w:rsidRPr="00072A6D" w:rsidRDefault="00072A6D" w:rsidP="00072A6D">
      <w:pPr>
        <w:snapToGrid w:val="0"/>
        <w:spacing w:after="0" w:line="240" w:lineRule="atLeast"/>
        <w:rPr>
          <w:rFonts w:ascii="宋体" w:hAnsi="宋体" w:cs="宋体"/>
          <w:color w:val="0D0D0D" w:themeColor="text1" w:themeTint="F2"/>
          <w:sz w:val="24"/>
          <w:szCs w:val="24"/>
        </w:rPr>
      </w:pPr>
      <w:r w:rsidRPr="00072A6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lastRenderedPageBreak/>
        <w:t>1</w:t>
      </w:r>
      <w:r w:rsidRPr="00072A6D">
        <w:rPr>
          <w:rFonts w:asciiTheme="minorEastAsia" w:hAnsiTheme="minorEastAsia"/>
          <w:color w:val="0D0D0D" w:themeColor="text1" w:themeTint="F2"/>
          <w:sz w:val="24"/>
          <w:szCs w:val="24"/>
        </w:rPr>
        <w:t>0</w:t>
      </w:r>
      <w:r w:rsidRPr="00072A6D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.</w:t>
      </w:r>
      <w:r w:rsidRPr="00072A6D">
        <w:rPr>
          <w:rFonts w:ascii="宋体" w:eastAsia="宋体" w:hAnsi="宋体" w:cs="Times New Roman"/>
          <w:color w:val="0D0D0D" w:themeColor="text1" w:themeTint="F2"/>
          <w:sz w:val="24"/>
          <w:szCs w:val="24"/>
        </w:rPr>
        <w:t xml:space="preserve"> </w:t>
      </w:r>
      <w:r w:rsidRPr="00072A6D">
        <w:rPr>
          <w:rFonts w:ascii="宋体" w:hAnsi="宋体" w:cs="宋体" w:hint="eastAsia"/>
          <w:color w:val="0D0D0D" w:themeColor="text1" w:themeTint="F2"/>
          <w:sz w:val="24"/>
          <w:szCs w:val="24"/>
        </w:rPr>
        <w:t xml:space="preserve">党中央对纪律监察工作高度重视，根据新形势新任务对原有规则进行了完善，并上升为中央党内法规，印发了《中国共产党纪律检查机关监督执纪工作规则》。这一举措 </w:t>
      </w:r>
    </w:p>
    <w:p w:rsidR="00072A6D" w:rsidRPr="00072A6D" w:rsidRDefault="00072A6D" w:rsidP="00072A6D">
      <w:pPr>
        <w:snapToGrid w:val="0"/>
        <w:spacing w:after="0" w:line="240" w:lineRule="atLeast"/>
        <w:ind w:firstLineChars="200" w:firstLine="480"/>
        <w:rPr>
          <w:rFonts w:ascii="宋体" w:hAnsi="宋体" w:cs="宋体"/>
          <w:color w:val="0D0D0D" w:themeColor="text1" w:themeTint="F2"/>
          <w:sz w:val="24"/>
          <w:szCs w:val="24"/>
        </w:rPr>
      </w:pPr>
      <w:r w:rsidRPr="00072A6D">
        <w:rPr>
          <w:rFonts w:ascii="宋体" w:hAnsi="宋体" w:cs="宋体" w:hint="eastAsia"/>
          <w:color w:val="0D0D0D" w:themeColor="text1" w:themeTint="F2"/>
          <w:sz w:val="24"/>
          <w:szCs w:val="24"/>
        </w:rPr>
        <w:t>①将党的主张上升为国家意志</w:t>
      </w:r>
    </w:p>
    <w:p w:rsidR="00072A6D" w:rsidRPr="00072A6D" w:rsidRDefault="00072A6D" w:rsidP="00072A6D">
      <w:pPr>
        <w:snapToGrid w:val="0"/>
        <w:spacing w:after="0" w:line="240" w:lineRule="atLeast"/>
        <w:ind w:firstLineChars="200" w:firstLine="480"/>
        <w:rPr>
          <w:rFonts w:ascii="宋体" w:hAnsi="宋体" w:cs="宋体"/>
          <w:color w:val="0D0D0D" w:themeColor="text1" w:themeTint="F2"/>
          <w:sz w:val="24"/>
          <w:szCs w:val="24"/>
        </w:rPr>
      </w:pPr>
      <w:r w:rsidRPr="00072A6D">
        <w:rPr>
          <w:rFonts w:ascii="宋体" w:hAnsi="宋体" w:cs="宋体" w:hint="eastAsia"/>
          <w:color w:val="0D0D0D" w:themeColor="text1" w:themeTint="F2"/>
          <w:sz w:val="24"/>
          <w:szCs w:val="24"/>
        </w:rPr>
        <w:t>②是党领导立法、带头守法的体现</w:t>
      </w:r>
    </w:p>
    <w:p w:rsidR="00072A6D" w:rsidRPr="00072A6D" w:rsidRDefault="00072A6D" w:rsidP="00072A6D">
      <w:pPr>
        <w:snapToGrid w:val="0"/>
        <w:spacing w:after="0" w:line="240" w:lineRule="atLeast"/>
        <w:ind w:firstLineChars="200" w:firstLine="480"/>
        <w:rPr>
          <w:rFonts w:ascii="宋体" w:hAnsi="宋体" w:cs="宋体"/>
          <w:color w:val="0D0D0D" w:themeColor="text1" w:themeTint="F2"/>
          <w:sz w:val="24"/>
          <w:szCs w:val="24"/>
        </w:rPr>
      </w:pPr>
      <w:r w:rsidRPr="00072A6D">
        <w:rPr>
          <w:rFonts w:ascii="宋体" w:hAnsi="宋体" w:cs="宋体" w:hint="eastAsia"/>
          <w:color w:val="0D0D0D" w:themeColor="text1" w:themeTint="F2"/>
          <w:sz w:val="24"/>
          <w:szCs w:val="24"/>
        </w:rPr>
        <w:t>③有助于</w:t>
      </w:r>
      <w:proofErr w:type="gramStart"/>
      <w:r w:rsidRPr="00072A6D">
        <w:rPr>
          <w:rFonts w:ascii="宋体" w:hAnsi="宋体" w:cs="宋体" w:hint="eastAsia"/>
          <w:color w:val="0D0D0D" w:themeColor="text1" w:themeTint="F2"/>
          <w:sz w:val="24"/>
          <w:szCs w:val="24"/>
        </w:rPr>
        <w:t>党增强</w:t>
      </w:r>
      <w:proofErr w:type="gramEnd"/>
      <w:r w:rsidRPr="00072A6D">
        <w:rPr>
          <w:rFonts w:ascii="宋体" w:hAnsi="宋体" w:cs="宋体" w:hint="eastAsia"/>
          <w:color w:val="0D0D0D" w:themeColor="text1" w:themeTint="F2"/>
          <w:sz w:val="24"/>
          <w:szCs w:val="24"/>
        </w:rPr>
        <w:t>依法执政本领</w:t>
      </w:r>
    </w:p>
    <w:p w:rsidR="00072A6D" w:rsidRPr="00072A6D" w:rsidRDefault="00072A6D" w:rsidP="00072A6D">
      <w:pPr>
        <w:snapToGrid w:val="0"/>
        <w:spacing w:after="0" w:line="240" w:lineRule="atLeast"/>
        <w:ind w:firstLineChars="200" w:firstLine="480"/>
        <w:rPr>
          <w:rFonts w:ascii="宋体" w:hAnsi="宋体" w:cs="宋体"/>
          <w:color w:val="0D0D0D" w:themeColor="text1" w:themeTint="F2"/>
          <w:sz w:val="24"/>
          <w:szCs w:val="24"/>
        </w:rPr>
      </w:pPr>
      <w:r w:rsidRPr="00072A6D">
        <w:rPr>
          <w:rFonts w:ascii="宋体" w:hAnsi="宋体" w:cs="宋体" w:hint="eastAsia"/>
          <w:color w:val="0D0D0D" w:themeColor="text1" w:themeTint="F2"/>
          <w:sz w:val="24"/>
          <w:szCs w:val="24"/>
        </w:rPr>
        <w:t>④推动了全面从严治党向纵深发展</w:t>
      </w:r>
    </w:p>
    <w:p w:rsidR="00072A6D" w:rsidRPr="00072A6D" w:rsidRDefault="00072A6D" w:rsidP="00072A6D">
      <w:pPr>
        <w:snapToGrid w:val="0"/>
        <w:spacing w:after="0" w:line="240" w:lineRule="atLeast"/>
        <w:ind w:firstLineChars="200" w:firstLine="480"/>
        <w:rPr>
          <w:rFonts w:ascii="宋体" w:hAnsi="宋体" w:cs="宋体"/>
          <w:color w:val="0D0D0D" w:themeColor="text1" w:themeTint="F2"/>
          <w:sz w:val="24"/>
          <w:szCs w:val="24"/>
        </w:rPr>
      </w:pPr>
      <w:r w:rsidRPr="00072A6D">
        <w:rPr>
          <w:rFonts w:ascii="宋体" w:hAnsi="宋体" w:cs="宋体" w:hint="eastAsia"/>
          <w:color w:val="0D0D0D" w:themeColor="text1" w:themeTint="F2"/>
          <w:sz w:val="24"/>
          <w:szCs w:val="24"/>
        </w:rPr>
        <w:t>A.①②</w:t>
      </w:r>
      <w:r w:rsidRPr="00072A6D">
        <w:rPr>
          <w:rFonts w:ascii="宋体" w:hAnsi="宋体" w:cs="宋体" w:hint="eastAsia"/>
          <w:color w:val="0D0D0D" w:themeColor="text1" w:themeTint="F2"/>
          <w:sz w:val="24"/>
          <w:szCs w:val="24"/>
        </w:rPr>
        <w:tab/>
      </w:r>
      <w:r w:rsidRPr="00072A6D">
        <w:rPr>
          <w:rFonts w:ascii="宋体" w:hAnsi="宋体" w:cs="宋体"/>
          <w:color w:val="0D0D0D" w:themeColor="text1" w:themeTint="F2"/>
          <w:sz w:val="24"/>
          <w:szCs w:val="24"/>
        </w:rPr>
        <w:t xml:space="preserve">   </w:t>
      </w:r>
      <w:r w:rsidRPr="00072A6D">
        <w:rPr>
          <w:rFonts w:ascii="宋体" w:hAnsi="宋体" w:cs="宋体" w:hint="eastAsia"/>
          <w:color w:val="0D0D0D" w:themeColor="text1" w:themeTint="F2"/>
          <w:sz w:val="24"/>
          <w:szCs w:val="24"/>
        </w:rPr>
        <w:t xml:space="preserve"> B.①③</w:t>
      </w:r>
      <w:r w:rsidRPr="00072A6D">
        <w:rPr>
          <w:rFonts w:ascii="宋体" w:hAnsi="宋体" w:cs="宋体" w:hint="eastAsia"/>
          <w:color w:val="0D0D0D" w:themeColor="text1" w:themeTint="F2"/>
          <w:sz w:val="24"/>
          <w:szCs w:val="24"/>
        </w:rPr>
        <w:tab/>
      </w:r>
      <w:r w:rsidRPr="00072A6D">
        <w:rPr>
          <w:rFonts w:ascii="宋体" w:hAnsi="宋体" w:cs="宋体"/>
          <w:color w:val="0D0D0D" w:themeColor="text1" w:themeTint="F2"/>
          <w:sz w:val="24"/>
          <w:szCs w:val="24"/>
        </w:rPr>
        <w:t xml:space="preserve">  </w:t>
      </w:r>
      <w:r w:rsidRPr="00072A6D">
        <w:rPr>
          <w:rFonts w:ascii="宋体" w:hAnsi="宋体" w:cs="宋体" w:hint="eastAsia"/>
          <w:color w:val="0D0D0D" w:themeColor="text1" w:themeTint="F2"/>
          <w:sz w:val="24"/>
          <w:szCs w:val="24"/>
        </w:rPr>
        <w:t xml:space="preserve">   C.②④</w:t>
      </w:r>
      <w:r w:rsidRPr="00072A6D">
        <w:rPr>
          <w:rFonts w:ascii="宋体" w:hAnsi="宋体" w:cs="宋体" w:hint="eastAsia"/>
          <w:color w:val="0D0D0D" w:themeColor="text1" w:themeTint="F2"/>
          <w:sz w:val="24"/>
          <w:szCs w:val="24"/>
        </w:rPr>
        <w:tab/>
      </w:r>
      <w:r w:rsidRPr="00072A6D">
        <w:rPr>
          <w:rFonts w:ascii="宋体" w:hAnsi="宋体" w:cs="宋体"/>
          <w:color w:val="0D0D0D" w:themeColor="text1" w:themeTint="F2"/>
          <w:sz w:val="24"/>
          <w:szCs w:val="24"/>
        </w:rPr>
        <w:t xml:space="preserve"> </w:t>
      </w:r>
      <w:r w:rsidRPr="00072A6D">
        <w:rPr>
          <w:rFonts w:ascii="宋体" w:hAnsi="宋体" w:cs="宋体" w:hint="eastAsia"/>
          <w:color w:val="0D0D0D" w:themeColor="text1" w:themeTint="F2"/>
          <w:sz w:val="24"/>
          <w:szCs w:val="24"/>
        </w:rPr>
        <w:t xml:space="preserve">    D.③④</w:t>
      </w:r>
    </w:p>
    <w:p w:rsidR="00072A6D" w:rsidRDefault="00072A6D" w:rsidP="00072A6D">
      <w:pPr>
        <w:spacing w:after="0" w:line="2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B73356" w:rsidRPr="00072A6D" w:rsidRDefault="00B73356" w:rsidP="00072A6D">
      <w:pPr>
        <w:spacing w:after="0"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3070B" w:rsidRPr="00A05B26" w:rsidRDefault="0053070B" w:rsidP="0053070B">
      <w:pPr>
        <w:spacing w:after="0" w:line="240" w:lineRule="atLeast"/>
        <w:rPr>
          <w:rFonts w:ascii="宋体" w:eastAsia="宋体" w:hAnsi="宋体" w:cs="宋体"/>
          <w:b/>
          <w:color w:val="0D0D0D" w:themeColor="text1" w:themeTint="F2"/>
          <w:sz w:val="24"/>
          <w:szCs w:val="24"/>
        </w:rPr>
      </w:pPr>
      <w:r w:rsidRPr="00A05B26">
        <w:rPr>
          <w:rFonts w:ascii="宋体" w:eastAsia="宋体" w:hAnsi="宋体" w:cs="宋体" w:hint="eastAsia"/>
          <w:b/>
          <w:color w:val="0D0D0D" w:themeColor="text1" w:themeTint="F2"/>
          <w:sz w:val="24"/>
          <w:szCs w:val="24"/>
        </w:rPr>
        <w:t xml:space="preserve">（二）非选择题  </w:t>
      </w:r>
    </w:p>
    <w:p w:rsidR="00072A6D" w:rsidRPr="00D50490" w:rsidRDefault="009147A3" w:rsidP="00D50490">
      <w:pPr>
        <w:spacing w:after="0" w:line="240" w:lineRule="atLeast"/>
        <w:rPr>
          <w:rFonts w:ascii="楷体_GB2312" w:eastAsia="楷体_GB2312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072A6D" w:rsidRPr="00D5049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072A6D" w:rsidRPr="00D50490">
        <w:rPr>
          <w:rFonts w:ascii="楷体_GB2312" w:eastAsia="楷体_GB2312" w:hAnsi="宋体" w:hint="eastAsia"/>
          <w:sz w:val="24"/>
          <w:szCs w:val="24"/>
        </w:rPr>
        <w:t xml:space="preserve"> </w:t>
      </w:r>
      <w:bookmarkStart w:id="11" w:name="_Hlk28438575"/>
      <w:r w:rsidR="00072A6D" w:rsidRPr="00D50490">
        <w:rPr>
          <w:rFonts w:ascii="楷体_GB2312" w:eastAsia="楷体_GB2312" w:hAnsi="宋体" w:hint="eastAsia"/>
          <w:sz w:val="24"/>
          <w:szCs w:val="24"/>
        </w:rPr>
        <w:t>2015年</w:t>
      </w:r>
      <w:bookmarkEnd w:id="11"/>
      <w:r w:rsidR="00072A6D" w:rsidRPr="00D50490">
        <w:rPr>
          <w:rFonts w:ascii="楷体_GB2312" w:eastAsia="楷体_GB2312" w:hAnsi="宋体" w:hint="eastAsia"/>
          <w:sz w:val="24"/>
          <w:szCs w:val="24"/>
        </w:rPr>
        <w:t>1月28日，中央向各地区各部门发出对党的十八届五中全会研究“十三五”规划建议征求意见的通知。</w:t>
      </w:r>
    </w:p>
    <w:p w:rsidR="00072A6D" w:rsidRPr="00D50490" w:rsidRDefault="00072A6D" w:rsidP="00D50490">
      <w:pPr>
        <w:spacing w:after="0" w:line="240" w:lineRule="atLeast"/>
        <w:ind w:firstLineChars="200" w:firstLine="480"/>
        <w:rPr>
          <w:rFonts w:ascii="楷体_GB2312" w:eastAsia="楷体_GB2312" w:hAnsi="宋体"/>
          <w:sz w:val="24"/>
          <w:szCs w:val="24"/>
        </w:rPr>
      </w:pPr>
      <w:bookmarkStart w:id="12" w:name="_Hlk28438701"/>
      <w:r w:rsidRPr="00D50490">
        <w:rPr>
          <w:rFonts w:ascii="楷体_GB2312" w:eastAsia="楷体_GB2312" w:hAnsi="宋体" w:hint="eastAsia"/>
          <w:sz w:val="24"/>
          <w:szCs w:val="24"/>
        </w:rPr>
        <w:t>2015年</w:t>
      </w:r>
      <w:bookmarkEnd w:id="12"/>
      <w:r w:rsidRPr="00D50490">
        <w:rPr>
          <w:rFonts w:ascii="楷体_GB2312" w:eastAsia="楷体_GB2312" w:hAnsi="宋体" w:hint="eastAsia"/>
          <w:sz w:val="24"/>
          <w:szCs w:val="24"/>
        </w:rPr>
        <w:t>2月10日，党的十八届五中全会文件起草组举行第一次全体会议。</w:t>
      </w:r>
    </w:p>
    <w:p w:rsidR="00072A6D" w:rsidRPr="00D50490" w:rsidRDefault="00072A6D" w:rsidP="00D50490">
      <w:pPr>
        <w:spacing w:after="0" w:line="240" w:lineRule="atLeast"/>
        <w:ind w:firstLineChars="200" w:firstLine="480"/>
        <w:rPr>
          <w:rFonts w:ascii="楷体_GB2312" w:eastAsia="楷体_GB2312" w:hAnsi="宋体"/>
          <w:sz w:val="24"/>
          <w:szCs w:val="24"/>
        </w:rPr>
      </w:pPr>
      <w:r w:rsidRPr="00D50490">
        <w:rPr>
          <w:rFonts w:ascii="楷体_GB2312" w:eastAsia="楷体_GB2312" w:hAnsi="宋体" w:hint="eastAsia"/>
          <w:sz w:val="24"/>
          <w:szCs w:val="24"/>
        </w:rPr>
        <w:t>2015年7月底，中央办公厅向各省区市、中央和国家机关、解放军总政治部和各人民团体印发了建议征求意见稿。</w:t>
      </w:r>
    </w:p>
    <w:p w:rsidR="00072A6D" w:rsidRPr="00D50490" w:rsidRDefault="00072A6D" w:rsidP="00D50490">
      <w:pPr>
        <w:spacing w:after="0" w:line="240" w:lineRule="atLeast"/>
        <w:ind w:firstLineChars="200" w:firstLine="480"/>
        <w:rPr>
          <w:rFonts w:ascii="楷体_GB2312" w:eastAsia="楷体_GB2312" w:hAnsi="宋体"/>
          <w:sz w:val="24"/>
          <w:szCs w:val="24"/>
        </w:rPr>
      </w:pPr>
      <w:r w:rsidRPr="00D50490">
        <w:rPr>
          <w:rFonts w:ascii="楷体_GB2312" w:eastAsia="楷体_GB2312" w:hAnsi="宋体" w:hint="eastAsia"/>
          <w:sz w:val="24"/>
          <w:szCs w:val="24"/>
        </w:rPr>
        <w:t>2015年8月21日，党中央召开座谈会，听取各民主党派、全国工商联领导人和无党派人士对建议征求意见稿的意见。</w:t>
      </w:r>
    </w:p>
    <w:p w:rsidR="00072A6D" w:rsidRPr="00D50490" w:rsidRDefault="00072A6D" w:rsidP="00D50490">
      <w:pPr>
        <w:spacing w:after="0" w:line="240" w:lineRule="atLeast"/>
        <w:ind w:firstLineChars="200" w:firstLine="480"/>
        <w:rPr>
          <w:rFonts w:ascii="楷体_GB2312" w:eastAsia="楷体_GB2312" w:hAnsi="宋体"/>
          <w:sz w:val="24"/>
          <w:szCs w:val="24"/>
        </w:rPr>
      </w:pPr>
      <w:r w:rsidRPr="00D50490">
        <w:rPr>
          <w:rFonts w:ascii="楷体_GB2312" w:eastAsia="楷体_GB2312" w:hAnsi="宋体" w:hint="eastAsia"/>
          <w:sz w:val="24"/>
          <w:szCs w:val="24"/>
        </w:rPr>
        <w:t>据统计，建议稿实际征求意见3176人。经汇总，文件起草组收到意见和建议共2588条，其中党外人士提出的意见和建议92条，扣除重复意见和建议后总计2292条。根据反馈的意见和建议，建议稿共增写、改写、精简文字754处，覆盖116个单位和党外人士的844条意见和建议，其中覆盖党外人士意见和建议18条。反馈意见和建议吸收率为32.6%。</w:t>
      </w:r>
    </w:p>
    <w:p w:rsidR="00072A6D" w:rsidRPr="00D50490" w:rsidRDefault="00072A6D" w:rsidP="00D50490">
      <w:pPr>
        <w:spacing w:after="0" w:line="240" w:lineRule="atLeast"/>
        <w:ind w:firstLineChars="200" w:firstLine="480"/>
        <w:rPr>
          <w:rFonts w:ascii="楷体_GB2312" w:eastAsia="楷体_GB2312" w:hAnsi="宋体"/>
          <w:sz w:val="24"/>
          <w:szCs w:val="24"/>
        </w:rPr>
      </w:pPr>
      <w:r w:rsidRPr="00D50490">
        <w:rPr>
          <w:rFonts w:ascii="楷体_GB2312" w:eastAsia="楷体_GB2312" w:hAnsi="宋体" w:hint="eastAsia"/>
          <w:sz w:val="24"/>
          <w:szCs w:val="24"/>
        </w:rPr>
        <w:t>2015年10月29日，党的十八届五中全会通过了《中共中央关于制定国民经济和社会发展第十三个五年规划的建议》。</w:t>
      </w:r>
    </w:p>
    <w:p w:rsidR="00072A6D" w:rsidRPr="00D50490" w:rsidRDefault="00072A6D" w:rsidP="00D50490">
      <w:pPr>
        <w:spacing w:after="0" w:line="240" w:lineRule="atLeast"/>
        <w:ind w:firstLineChars="200" w:firstLine="480"/>
        <w:rPr>
          <w:rFonts w:ascii="楷体_GB2312" w:eastAsia="楷体_GB2312" w:hAnsi="宋体"/>
          <w:sz w:val="24"/>
          <w:szCs w:val="24"/>
        </w:rPr>
      </w:pPr>
      <w:r w:rsidRPr="00D50490">
        <w:rPr>
          <w:rFonts w:ascii="楷体_GB2312" w:eastAsia="楷体_GB2312" w:hAnsi="宋体" w:hint="eastAsia"/>
          <w:sz w:val="24"/>
          <w:szCs w:val="24"/>
        </w:rPr>
        <w:t>2</w:t>
      </w:r>
      <w:r w:rsidRPr="00D50490">
        <w:rPr>
          <w:rFonts w:ascii="楷体_GB2312" w:eastAsia="楷体_GB2312" w:hAnsi="宋体"/>
          <w:sz w:val="24"/>
          <w:szCs w:val="24"/>
        </w:rPr>
        <w:t>016</w:t>
      </w:r>
      <w:r w:rsidRPr="00D50490">
        <w:rPr>
          <w:rFonts w:ascii="楷体_GB2312" w:eastAsia="楷体_GB2312" w:hAnsi="宋体" w:hint="eastAsia"/>
          <w:sz w:val="24"/>
          <w:szCs w:val="24"/>
        </w:rPr>
        <w:t>年3月16日，十二届全国人大四次会议审查通过了《中华人民共和国国民经济和社会发展第十三个五年规划纲要》。</w:t>
      </w:r>
    </w:p>
    <w:p w:rsidR="00072A6D" w:rsidRPr="00D50490" w:rsidRDefault="00072A6D" w:rsidP="00D50490">
      <w:pPr>
        <w:spacing w:after="0" w:line="240" w:lineRule="atLeast"/>
        <w:ind w:firstLineChars="200" w:firstLine="480"/>
        <w:rPr>
          <w:rFonts w:ascii="宋体" w:hAnsi="宋体"/>
          <w:sz w:val="24"/>
          <w:szCs w:val="24"/>
        </w:rPr>
      </w:pPr>
      <w:bookmarkStart w:id="13" w:name="_Hlk33974655"/>
      <w:r w:rsidRPr="00D50490">
        <w:rPr>
          <w:rFonts w:ascii="宋体" w:hAnsi="宋体" w:hint="eastAsia"/>
          <w:sz w:val="24"/>
          <w:szCs w:val="24"/>
        </w:rPr>
        <w:t>结合材料，分析“十三五”规划纲要制定过程所体现的中国共产党执政方式。</w:t>
      </w:r>
    </w:p>
    <w:bookmarkEnd w:id="13"/>
    <w:p w:rsidR="00072A6D" w:rsidRDefault="00072A6D" w:rsidP="00D50490">
      <w:pPr>
        <w:spacing w:after="0" w:line="240" w:lineRule="atLeast"/>
        <w:rPr>
          <w:rFonts w:ascii="宋体" w:hAnsi="宋体" w:hint="eastAsia"/>
          <w:sz w:val="24"/>
          <w:szCs w:val="24"/>
        </w:rPr>
      </w:pPr>
    </w:p>
    <w:p w:rsidR="00B73356" w:rsidRPr="00D50490" w:rsidRDefault="00B73356" w:rsidP="00D50490">
      <w:pPr>
        <w:spacing w:after="0" w:line="240" w:lineRule="atLeast"/>
        <w:rPr>
          <w:rFonts w:ascii="宋体" w:hAnsi="宋体"/>
          <w:sz w:val="24"/>
          <w:szCs w:val="24"/>
        </w:rPr>
      </w:pPr>
    </w:p>
    <w:p w:rsidR="00072A6D" w:rsidRPr="00D50490" w:rsidRDefault="00072A6D" w:rsidP="00D50490">
      <w:pPr>
        <w:spacing w:after="0" w:line="240" w:lineRule="atLeast"/>
        <w:rPr>
          <w:rFonts w:ascii="楷体_GB2312" w:eastAsia="楷体_GB2312" w:hAnsi="楷体_GB2312" w:cs="楷体_GB2312"/>
          <w:bCs/>
          <w:sz w:val="24"/>
          <w:szCs w:val="24"/>
        </w:rPr>
      </w:pPr>
      <w:r w:rsidRPr="00D50490">
        <w:rPr>
          <w:rFonts w:ascii="宋体" w:hAnsi="宋体" w:hint="eastAsia"/>
          <w:sz w:val="24"/>
          <w:szCs w:val="24"/>
        </w:rPr>
        <w:t>2.</w:t>
      </w:r>
      <w:r w:rsidR="009147A3">
        <w:rPr>
          <w:rFonts w:ascii="宋体" w:hAnsi="宋体" w:hint="eastAsia"/>
          <w:sz w:val="24"/>
          <w:szCs w:val="24"/>
        </w:rPr>
        <w:t xml:space="preserve"> </w:t>
      </w:r>
      <w:r w:rsidRPr="00D50490">
        <w:rPr>
          <w:rFonts w:ascii="楷体_GB2312" w:eastAsia="楷体_GB2312" w:hAnsi="楷体_GB2312" w:cs="楷体_GB2312" w:hint="eastAsia"/>
          <w:bCs/>
          <w:sz w:val="24"/>
          <w:szCs w:val="24"/>
        </w:rPr>
        <w:t>党的十八大以来，以习近平同志为核心的党中央把脱贫攻坚工作纳入“五位一体”总体布局和“四个全面”战略布局，全面打响脱贫攻坚战。</w:t>
      </w:r>
    </w:p>
    <w:p w:rsidR="00072A6D" w:rsidRPr="00D50490" w:rsidRDefault="00072A6D" w:rsidP="009147A3">
      <w:pPr>
        <w:spacing w:after="0" w:line="240" w:lineRule="atLeast"/>
        <w:ind w:firstLineChars="200" w:firstLine="480"/>
        <w:rPr>
          <w:rFonts w:ascii="楷体_GB2312" w:eastAsia="楷体_GB2312" w:hAnsi="楷体_GB2312" w:cs="楷体_GB2312"/>
          <w:bCs/>
          <w:sz w:val="24"/>
          <w:szCs w:val="24"/>
        </w:rPr>
      </w:pPr>
      <w:r w:rsidRPr="00D50490">
        <w:rPr>
          <w:rFonts w:ascii="楷体_GB2312" w:eastAsia="楷体_GB2312" w:hAnsi="楷体_GB2312" w:cs="楷体_GB2312" w:hint="eastAsia"/>
          <w:bCs/>
          <w:sz w:val="24"/>
          <w:szCs w:val="24"/>
        </w:rPr>
        <w:t>《中共中央 国务院关于打赢脱贫攻坚战的决定》强调，打赢脱贫攻坚战要坚持以下基本原则：一是坚持党的领导，夯实组织基础；二是坚持政府主导，增强社会合力；三是坚持精准扶贫，提高扶贫成效；四是坚持保护生态，实现绿色发展；五是坚持群众主体，激发内生动力；六是坚持因地制宜，创新体制机制。</w:t>
      </w:r>
    </w:p>
    <w:p w:rsidR="00072A6D" w:rsidRPr="00D50490" w:rsidRDefault="00072A6D" w:rsidP="00D50490">
      <w:pPr>
        <w:spacing w:after="0" w:line="240" w:lineRule="atLeast"/>
        <w:ind w:firstLineChars="200" w:firstLine="480"/>
        <w:rPr>
          <w:rFonts w:ascii="楷体_GB2312" w:eastAsia="楷体_GB2312" w:hAnsi="楷体_GB2312" w:cs="楷体_GB2312"/>
          <w:bCs/>
          <w:sz w:val="24"/>
          <w:szCs w:val="24"/>
        </w:rPr>
      </w:pPr>
      <w:r w:rsidRPr="00D50490">
        <w:rPr>
          <w:rFonts w:ascii="楷体_GB2312" w:eastAsia="楷体_GB2312" w:hAnsi="楷体_GB2312" w:cs="楷体_GB2312" w:hint="eastAsia"/>
          <w:bCs/>
          <w:sz w:val="24"/>
          <w:szCs w:val="24"/>
        </w:rPr>
        <w:t>截至2018年末，全国农村贫困人口从2012年末的9899万人减少至1660万人，累计减少8239万人；贫困发生率从2012年的10.2%下降至1.7%，累计下降8.5个百分点。</w:t>
      </w:r>
    </w:p>
    <w:p w:rsidR="00072A6D" w:rsidRPr="00D50490" w:rsidRDefault="00072A6D" w:rsidP="00D50490">
      <w:pPr>
        <w:spacing w:after="0" w:line="240" w:lineRule="atLeast"/>
        <w:ind w:firstLineChars="200" w:firstLine="480"/>
        <w:rPr>
          <w:rFonts w:ascii="宋体" w:hAnsi="宋体"/>
          <w:bCs/>
          <w:sz w:val="24"/>
          <w:szCs w:val="24"/>
        </w:rPr>
      </w:pPr>
      <w:bookmarkStart w:id="14" w:name="_Hlk33974676"/>
      <w:r w:rsidRPr="00D50490">
        <w:rPr>
          <w:rFonts w:ascii="宋体" w:hAnsi="宋体" w:hint="eastAsia"/>
          <w:bCs/>
          <w:sz w:val="24"/>
          <w:szCs w:val="24"/>
        </w:rPr>
        <w:t>我国脱贫攻坚取得决定性进展，是贯彻落实上述六项基本原则的结果。</w:t>
      </w:r>
    </w:p>
    <w:p w:rsidR="00072A6D" w:rsidRPr="00D50490" w:rsidRDefault="00072A6D" w:rsidP="00D50490">
      <w:pPr>
        <w:spacing w:after="0" w:line="240" w:lineRule="atLeast"/>
        <w:ind w:firstLineChars="200" w:firstLine="480"/>
        <w:rPr>
          <w:rFonts w:ascii="宋体" w:hAnsi="宋体"/>
          <w:bCs/>
          <w:sz w:val="24"/>
          <w:szCs w:val="24"/>
        </w:rPr>
      </w:pPr>
      <w:r w:rsidRPr="00D50490">
        <w:rPr>
          <w:rFonts w:ascii="宋体" w:hAnsi="宋体" w:hint="eastAsia"/>
          <w:bCs/>
          <w:sz w:val="24"/>
          <w:szCs w:val="24"/>
        </w:rPr>
        <w:t>任选其中三项原则，分别阐述坚持这些原则的理由。</w:t>
      </w:r>
    </w:p>
    <w:bookmarkEnd w:id="14"/>
    <w:p w:rsidR="00072A6D" w:rsidRDefault="00072A6D" w:rsidP="00D50490">
      <w:pPr>
        <w:spacing w:after="0" w:line="240" w:lineRule="atLeast"/>
        <w:ind w:firstLineChars="200" w:firstLine="480"/>
        <w:jc w:val="left"/>
        <w:rPr>
          <w:rFonts w:ascii="宋体" w:hAnsi="宋体" w:cs="宋体" w:hint="eastAsia"/>
          <w:color w:val="FF0000"/>
          <w:sz w:val="24"/>
          <w:szCs w:val="24"/>
        </w:rPr>
      </w:pPr>
    </w:p>
    <w:p w:rsidR="00072A6D" w:rsidRPr="00D50490" w:rsidRDefault="00072A6D" w:rsidP="00D50490">
      <w:pPr>
        <w:spacing w:after="0" w:line="240" w:lineRule="atLeast"/>
        <w:ind w:firstLineChars="200" w:firstLine="480"/>
        <w:jc w:val="left"/>
        <w:rPr>
          <w:rFonts w:ascii="宋体" w:hAnsi="宋体" w:cs="宋体"/>
          <w:color w:val="FF0000"/>
          <w:sz w:val="24"/>
          <w:szCs w:val="24"/>
        </w:rPr>
      </w:pPr>
      <w:bookmarkStart w:id="15" w:name="_GoBack"/>
      <w:bookmarkEnd w:id="15"/>
    </w:p>
    <w:p w:rsidR="00072A6D" w:rsidRPr="00D50490" w:rsidRDefault="00072A6D" w:rsidP="00D50490">
      <w:pPr>
        <w:spacing w:after="0" w:line="240" w:lineRule="atLeast"/>
        <w:ind w:firstLineChars="200" w:firstLine="480"/>
        <w:jc w:val="left"/>
        <w:rPr>
          <w:rFonts w:ascii="宋体" w:hAnsi="宋体" w:cs="宋体"/>
          <w:color w:val="FF0000"/>
          <w:sz w:val="24"/>
          <w:szCs w:val="24"/>
        </w:rPr>
      </w:pPr>
    </w:p>
    <w:p w:rsidR="00072A6D" w:rsidRPr="00D50490" w:rsidRDefault="00072A6D" w:rsidP="00D50490">
      <w:pPr>
        <w:spacing w:after="0" w:line="240" w:lineRule="atLeast"/>
        <w:ind w:firstLineChars="200" w:firstLine="480"/>
        <w:jc w:val="left"/>
        <w:rPr>
          <w:rFonts w:ascii="宋体" w:hAnsi="宋体" w:cs="宋体"/>
          <w:color w:val="FF0000"/>
          <w:sz w:val="24"/>
          <w:szCs w:val="24"/>
        </w:rPr>
      </w:pPr>
    </w:p>
    <w:p w:rsidR="00072A6D" w:rsidRPr="00D50490" w:rsidRDefault="00072A6D" w:rsidP="00D50490">
      <w:pPr>
        <w:spacing w:after="0" w:line="240" w:lineRule="atLeast"/>
        <w:ind w:firstLineChars="200" w:firstLine="480"/>
        <w:jc w:val="left"/>
        <w:rPr>
          <w:rFonts w:ascii="宋体" w:hAnsi="宋体" w:cs="宋体"/>
          <w:color w:val="FF0000"/>
          <w:sz w:val="24"/>
          <w:szCs w:val="24"/>
        </w:rPr>
      </w:pPr>
    </w:p>
    <w:p w:rsidR="00960655" w:rsidRPr="00D50490" w:rsidRDefault="00960655" w:rsidP="00D50490">
      <w:pPr>
        <w:snapToGrid w:val="0"/>
        <w:spacing w:after="0" w:line="240" w:lineRule="atLeas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sectPr w:rsidR="00960655" w:rsidRPr="00D50490" w:rsidSect="00EC4047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55" w:rsidRDefault="00861955" w:rsidP="00BA3650">
      <w:pPr>
        <w:spacing w:after="0" w:line="240" w:lineRule="auto"/>
      </w:pPr>
      <w:r>
        <w:separator/>
      </w:r>
    </w:p>
  </w:endnote>
  <w:endnote w:type="continuationSeparator" w:id="0">
    <w:p w:rsidR="00861955" w:rsidRDefault="00861955" w:rsidP="00BA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222296"/>
      <w:docPartObj>
        <w:docPartGallery w:val="Page Numbers (Bottom of Page)"/>
        <w:docPartUnique/>
      </w:docPartObj>
    </w:sdtPr>
    <w:sdtEndPr/>
    <w:sdtContent>
      <w:p w:rsidR="009B166E" w:rsidRDefault="009B16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356" w:rsidRPr="00B73356">
          <w:rPr>
            <w:noProof/>
            <w:lang w:val="zh-CN"/>
          </w:rPr>
          <w:t>3</w:t>
        </w:r>
        <w:r>
          <w:fldChar w:fldCharType="end"/>
        </w:r>
      </w:p>
    </w:sdtContent>
  </w:sdt>
  <w:p w:rsidR="009B166E" w:rsidRDefault="009B16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55" w:rsidRDefault="00861955" w:rsidP="00BA3650">
      <w:pPr>
        <w:spacing w:after="0" w:line="240" w:lineRule="auto"/>
      </w:pPr>
      <w:r>
        <w:separator/>
      </w:r>
    </w:p>
  </w:footnote>
  <w:footnote w:type="continuationSeparator" w:id="0">
    <w:p w:rsidR="00861955" w:rsidRDefault="00861955" w:rsidP="00BA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CE43"/>
    <w:multiLevelType w:val="singleLevel"/>
    <w:tmpl w:val="5E78CE43"/>
    <w:lvl w:ilvl="0">
      <w:start w:val="1"/>
      <w:numFmt w:val="chineseCounting"/>
      <w:suff w:val="nothing"/>
      <w:lvlText w:val="%1．"/>
      <w:lvlJc w:val="left"/>
    </w:lvl>
  </w:abstractNum>
  <w:abstractNum w:abstractNumId="1">
    <w:nsid w:val="5E78D02E"/>
    <w:multiLevelType w:val="singleLevel"/>
    <w:tmpl w:val="5E78D02E"/>
    <w:lvl w:ilvl="0">
      <w:start w:val="1"/>
      <w:numFmt w:val="upperLetter"/>
      <w:suff w:val="nothing"/>
      <w:lvlText w:val="%1."/>
      <w:lvlJc w:val="left"/>
    </w:lvl>
  </w:abstractNum>
  <w:abstractNum w:abstractNumId="2">
    <w:nsid w:val="5E78D045"/>
    <w:multiLevelType w:val="singleLevel"/>
    <w:tmpl w:val="5E78D045"/>
    <w:lvl w:ilvl="0">
      <w:start w:val="1"/>
      <w:numFmt w:val="upperLetter"/>
      <w:suff w:val="nothing"/>
      <w:lvlText w:val="%1."/>
      <w:lvlJc w:val="left"/>
    </w:lvl>
  </w:abstractNum>
  <w:abstractNum w:abstractNumId="3">
    <w:nsid w:val="5E78D057"/>
    <w:multiLevelType w:val="singleLevel"/>
    <w:tmpl w:val="5E78D057"/>
    <w:lvl w:ilvl="0">
      <w:start w:val="1"/>
      <w:numFmt w:val="upperLetter"/>
      <w:suff w:val="nothing"/>
      <w:lvlText w:val="%1."/>
      <w:lvlJc w:val="left"/>
    </w:lvl>
  </w:abstractNum>
  <w:abstractNum w:abstractNumId="4">
    <w:nsid w:val="5E78D09F"/>
    <w:multiLevelType w:val="singleLevel"/>
    <w:tmpl w:val="5E78D09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A2"/>
    <w:rsid w:val="FFE2009D"/>
    <w:rsid w:val="00021285"/>
    <w:rsid w:val="0003344B"/>
    <w:rsid w:val="00072A6D"/>
    <w:rsid w:val="000C5EFF"/>
    <w:rsid w:val="000F1B85"/>
    <w:rsid w:val="00112422"/>
    <w:rsid w:val="00183317"/>
    <w:rsid w:val="00186270"/>
    <w:rsid w:val="00211B6A"/>
    <w:rsid w:val="00243732"/>
    <w:rsid w:val="00243C13"/>
    <w:rsid w:val="002F3DD7"/>
    <w:rsid w:val="00367208"/>
    <w:rsid w:val="003E20E2"/>
    <w:rsid w:val="003F1124"/>
    <w:rsid w:val="0045175D"/>
    <w:rsid w:val="004571BB"/>
    <w:rsid w:val="00486AE9"/>
    <w:rsid w:val="004C0DE0"/>
    <w:rsid w:val="004E304E"/>
    <w:rsid w:val="005024C4"/>
    <w:rsid w:val="00504DD1"/>
    <w:rsid w:val="00526089"/>
    <w:rsid w:val="0053070B"/>
    <w:rsid w:val="00557AB9"/>
    <w:rsid w:val="005E73E4"/>
    <w:rsid w:val="006308F6"/>
    <w:rsid w:val="006930D5"/>
    <w:rsid w:val="006E0EA1"/>
    <w:rsid w:val="006F47F0"/>
    <w:rsid w:val="00706A68"/>
    <w:rsid w:val="00712FC9"/>
    <w:rsid w:val="00727588"/>
    <w:rsid w:val="007344A2"/>
    <w:rsid w:val="00760A20"/>
    <w:rsid w:val="007B354C"/>
    <w:rsid w:val="007C2DAE"/>
    <w:rsid w:val="00861955"/>
    <w:rsid w:val="00894648"/>
    <w:rsid w:val="00906A7C"/>
    <w:rsid w:val="009147A3"/>
    <w:rsid w:val="0092788F"/>
    <w:rsid w:val="00936497"/>
    <w:rsid w:val="00960655"/>
    <w:rsid w:val="00981953"/>
    <w:rsid w:val="009B166E"/>
    <w:rsid w:val="00A05B26"/>
    <w:rsid w:val="00A0750B"/>
    <w:rsid w:val="00A15C16"/>
    <w:rsid w:val="00A45332"/>
    <w:rsid w:val="00AB443A"/>
    <w:rsid w:val="00AC3545"/>
    <w:rsid w:val="00B02598"/>
    <w:rsid w:val="00B37419"/>
    <w:rsid w:val="00B45BD4"/>
    <w:rsid w:val="00B634D6"/>
    <w:rsid w:val="00B67F1D"/>
    <w:rsid w:val="00B73356"/>
    <w:rsid w:val="00B95016"/>
    <w:rsid w:val="00BA3650"/>
    <w:rsid w:val="00BC6B35"/>
    <w:rsid w:val="00BD1C6D"/>
    <w:rsid w:val="00C24FDA"/>
    <w:rsid w:val="00C7236A"/>
    <w:rsid w:val="00C76902"/>
    <w:rsid w:val="00C838D5"/>
    <w:rsid w:val="00CF7411"/>
    <w:rsid w:val="00D50490"/>
    <w:rsid w:val="00DA689C"/>
    <w:rsid w:val="00DD3A44"/>
    <w:rsid w:val="00E02A4A"/>
    <w:rsid w:val="00E0357B"/>
    <w:rsid w:val="00E3614A"/>
    <w:rsid w:val="00EA700A"/>
    <w:rsid w:val="00EB0CA1"/>
    <w:rsid w:val="00EC23CA"/>
    <w:rsid w:val="00EC4047"/>
    <w:rsid w:val="00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530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2128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1285"/>
    <w:rPr>
      <w:kern w:val="2"/>
      <w:sz w:val="18"/>
      <w:szCs w:val="18"/>
    </w:rPr>
  </w:style>
  <w:style w:type="paragraph" w:styleId="a7">
    <w:name w:val="Normal (Web)"/>
    <w:basedOn w:val="a"/>
    <w:uiPriority w:val="99"/>
    <w:qFormat/>
    <w:rsid w:val="00072A6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530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2128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1285"/>
    <w:rPr>
      <w:kern w:val="2"/>
      <w:sz w:val="18"/>
      <w:szCs w:val="18"/>
    </w:rPr>
  </w:style>
  <w:style w:type="paragraph" w:styleId="a7">
    <w:name w:val="Normal (Web)"/>
    <w:basedOn w:val="a"/>
    <w:uiPriority w:val="99"/>
    <w:qFormat/>
    <w:rsid w:val="00072A6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New User</cp:lastModifiedBy>
  <cp:revision>45</cp:revision>
  <dcterms:created xsi:type="dcterms:W3CDTF">2019-09-24T13:46:00Z</dcterms:created>
  <dcterms:modified xsi:type="dcterms:W3CDTF">2020-04-17T04:30:00Z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