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A6" w:rsidRDefault="00B81BEC">
      <w:pPr>
        <w:jc w:val="center"/>
        <w:rPr>
          <w:b/>
          <w:sz w:val="32"/>
        </w:rPr>
      </w:pPr>
      <w:r>
        <w:rPr>
          <w:rFonts w:ascii="宋体" w:eastAsia="宋体" w:hAnsi="宋体" w:hint="eastAsia"/>
          <w:b/>
          <w:sz w:val="32"/>
          <w:szCs w:val="24"/>
        </w:rPr>
        <w:t>《第</w:t>
      </w:r>
      <w:r>
        <w:rPr>
          <w:rFonts w:ascii="宋体" w:eastAsia="宋体" w:hAnsi="宋体" w:hint="eastAsia"/>
          <w:b/>
          <w:sz w:val="32"/>
          <w:szCs w:val="24"/>
        </w:rPr>
        <w:t>二</w:t>
      </w:r>
      <w:r>
        <w:rPr>
          <w:rFonts w:ascii="宋体" w:eastAsia="宋体" w:hAnsi="宋体" w:hint="eastAsia"/>
          <w:b/>
          <w:sz w:val="32"/>
          <w:szCs w:val="24"/>
        </w:rPr>
        <w:t>课</w:t>
      </w:r>
      <w:r>
        <w:rPr>
          <w:rFonts w:ascii="宋体" w:eastAsia="宋体" w:hAnsi="宋体" w:hint="eastAsia"/>
          <w:b/>
          <w:sz w:val="32"/>
          <w:szCs w:val="24"/>
        </w:rPr>
        <w:t xml:space="preserve"> </w:t>
      </w:r>
      <w:r>
        <w:rPr>
          <w:rFonts w:ascii="宋体" w:eastAsia="宋体" w:hAnsi="宋体" w:hint="eastAsia"/>
          <w:b/>
          <w:sz w:val="32"/>
          <w:szCs w:val="24"/>
        </w:rPr>
        <w:t>青春的</w:t>
      </w:r>
      <w:r>
        <w:rPr>
          <w:rFonts w:ascii="宋体" w:eastAsia="宋体" w:hAnsi="宋体" w:hint="eastAsia"/>
          <w:b/>
          <w:sz w:val="32"/>
          <w:szCs w:val="24"/>
        </w:rPr>
        <w:t>心弦</w:t>
      </w:r>
      <w:r>
        <w:rPr>
          <w:rFonts w:ascii="宋体" w:eastAsia="宋体" w:hAnsi="宋体" w:hint="eastAsia"/>
          <w:b/>
          <w:sz w:val="32"/>
          <w:szCs w:val="32"/>
        </w:rPr>
        <w:t>》</w:t>
      </w:r>
      <w:r>
        <w:rPr>
          <w:rFonts w:ascii="宋体" w:eastAsia="宋体" w:hAnsi="宋体" w:hint="eastAsia"/>
          <w:b/>
          <w:sz w:val="32"/>
          <w:szCs w:val="24"/>
        </w:rPr>
        <w:t>复习课</w:t>
      </w:r>
      <w:r>
        <w:rPr>
          <w:rFonts w:hint="eastAsia"/>
          <w:b/>
          <w:sz w:val="32"/>
        </w:rPr>
        <w:t>学习任务单</w:t>
      </w:r>
    </w:p>
    <w:p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 w:rsidR="00E04AA6" w:rsidRDefault="00B81BEC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了解男生女生的性别差异和性别优势，理解男生女生优势互补的意义，知道对异性的欣赏和向往并不是真正的爱情</w:t>
      </w:r>
      <w:r>
        <w:rPr>
          <w:rFonts w:hint="eastAsia"/>
          <w:sz w:val="24"/>
        </w:rPr>
        <w:t>。</w:t>
      </w:r>
    </w:p>
    <w:p w:rsidR="00E04AA6" w:rsidRDefault="00B81BEC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掌握与异性交往的原则与尺度，建立与异性之间的友谊。学会恰当处理异性之间的朦胧感情</w:t>
      </w:r>
      <w:r>
        <w:rPr>
          <w:rFonts w:hint="eastAsia"/>
          <w:sz w:val="24"/>
        </w:rPr>
        <w:t>。</w:t>
      </w:r>
    </w:p>
    <w:p w:rsidR="00E04AA6" w:rsidRDefault="00B81BEC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以正确的态度对待性别差异，初步树立正确的爱情观，体会青春期的美好</w:t>
      </w:r>
      <w:r>
        <w:rPr>
          <w:rFonts w:hint="eastAsia"/>
          <w:sz w:val="24"/>
        </w:rPr>
        <w:t>。</w:t>
      </w:r>
    </w:p>
    <w:p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：课前准备</w:t>
      </w:r>
    </w:p>
    <w:p w:rsidR="00E04AA6" w:rsidRDefault="00B81BE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pict>
          <v:rect id="_x0000_s1042" style="position:absolute;left:0;text-align:left;margin-left:-1.55pt;margin-top:55.2pt;width:410.05pt;height:417.45pt;z-index:251659264;mso-wrap-distance-left:9pt;mso-wrap-distance-top:0;mso-wrap-distance-right:9pt;mso-wrap-distance-bottom:0;mso-width-relative:page;mso-height-relative:page">
            <w10:wrap type="square"/>
          </v:rect>
        </w:pict>
      </w:r>
      <w:r>
        <w:rPr>
          <w:rFonts w:ascii="楷体" w:eastAsia="楷体" w:hAnsi="楷体" w:hint="eastAsia"/>
          <w:sz w:val="24"/>
        </w:rPr>
        <w:t>第一单元</w:t>
      </w:r>
      <w:r>
        <w:rPr>
          <w:rFonts w:ascii="楷体" w:eastAsia="楷体" w:hAnsi="楷体" w:hint="eastAsia"/>
          <w:sz w:val="24"/>
        </w:rPr>
        <w:t>主要围绕着“青春”主题展开，请你</w:t>
      </w:r>
      <w:r>
        <w:rPr>
          <w:rFonts w:ascii="楷体" w:eastAsia="楷体" w:hAnsi="楷体" w:hint="eastAsia"/>
          <w:sz w:val="24"/>
        </w:rPr>
        <w:t>根据所学</w:t>
      </w:r>
      <w:r>
        <w:rPr>
          <w:rFonts w:ascii="楷体" w:eastAsia="楷体" w:hAnsi="楷体" w:hint="eastAsia"/>
          <w:sz w:val="24"/>
        </w:rPr>
        <w:t>内容</w:t>
      </w:r>
      <w:r>
        <w:rPr>
          <w:rFonts w:ascii="楷体" w:eastAsia="楷体" w:hAnsi="楷体" w:hint="eastAsia"/>
          <w:sz w:val="24"/>
        </w:rPr>
        <w:t>梳理出第</w:t>
      </w:r>
      <w:r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 w:hint="eastAsia"/>
          <w:sz w:val="24"/>
        </w:rPr>
        <w:t>课的知识结构</w:t>
      </w:r>
      <w:r>
        <w:rPr>
          <w:rFonts w:ascii="楷体" w:eastAsia="楷体" w:hAnsi="楷体" w:hint="eastAsia"/>
          <w:sz w:val="24"/>
        </w:rPr>
        <w:t>图</w:t>
      </w:r>
      <w:r>
        <w:rPr>
          <w:rFonts w:ascii="楷体" w:eastAsia="楷体" w:hAnsi="楷体" w:hint="eastAsia"/>
          <w:sz w:val="24"/>
        </w:rPr>
        <w:t>。</w:t>
      </w:r>
    </w:p>
    <w:p w:rsidR="00E04AA6" w:rsidRDefault="00B81BEC">
      <w:pPr>
        <w:spacing w:line="360" w:lineRule="auto"/>
        <w:rPr>
          <w:rFonts w:ascii="楷体" w:hAnsi="楷体"/>
          <w:sz w:val="24"/>
        </w:rPr>
      </w:pPr>
      <w:r>
        <w:rPr>
          <w:rFonts w:hint="eastAsia"/>
          <w:b/>
          <w:sz w:val="24"/>
        </w:rPr>
        <w:lastRenderedPageBreak/>
        <w:t>任务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提炼核心观点</w:t>
      </w:r>
    </w:p>
    <w:p w:rsidR="00E04AA6" w:rsidRDefault="00B81BE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核心观点</w:t>
      </w: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 xml:space="preserve"> </w:t>
      </w:r>
    </w:p>
    <w:p w:rsidR="00E04AA6" w:rsidRDefault="00B81BEC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E04AA6" w:rsidRDefault="00B81BEC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E04AA6" w:rsidRDefault="00B81BEC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E04AA6" w:rsidRDefault="00E04AA6">
      <w:pPr>
        <w:spacing w:line="360" w:lineRule="auto"/>
        <w:rPr>
          <w:rFonts w:ascii="楷体" w:eastAsia="楷体" w:hAnsi="楷体"/>
          <w:sz w:val="24"/>
        </w:rPr>
      </w:pPr>
    </w:p>
    <w:p w:rsidR="00E04AA6" w:rsidRDefault="00B81BE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核心观点</w:t>
      </w: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：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  <w:r>
        <w:rPr>
          <w:sz w:val="24"/>
          <w:u w:val="single"/>
        </w:rPr>
        <w:t xml:space="preserve">                               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E04AA6" w:rsidRDefault="00E04AA6">
      <w:pPr>
        <w:spacing w:line="360" w:lineRule="auto"/>
        <w:rPr>
          <w:rFonts w:ascii="楷体" w:eastAsia="楷体" w:hAnsi="楷体"/>
          <w:sz w:val="24"/>
        </w:rPr>
      </w:pP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ascii="楷体" w:eastAsia="楷体" w:hAnsi="楷体" w:hint="eastAsia"/>
          <w:sz w:val="24"/>
        </w:rPr>
        <w:t>核心观点</w:t>
      </w:r>
      <w:r>
        <w:rPr>
          <w:rFonts w:ascii="楷体" w:eastAsia="楷体" w:hAnsi="楷体" w:hint="eastAsia"/>
          <w:sz w:val="24"/>
        </w:rPr>
        <w:t>3</w:t>
      </w:r>
      <w:r>
        <w:rPr>
          <w:rFonts w:ascii="楷体" w:eastAsia="楷体" w:hAnsi="楷体"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                                                  </w:t>
      </w:r>
    </w:p>
    <w:p w:rsidR="00E04AA6" w:rsidRDefault="00B81BE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：课后巩固</w:t>
      </w:r>
    </w:p>
    <w:p w:rsidR="00E04AA6" w:rsidRDefault="00B81BEC">
      <w:r>
        <w:t>1</w:t>
      </w:r>
      <w:r>
        <w:t>、正确认识和对待男女差异和特点</w:t>
      </w:r>
      <w:r>
        <w:rPr>
          <w:rFonts w:hint="eastAsia"/>
        </w:rPr>
        <w:t xml:space="preserve">                                        </w:t>
      </w:r>
      <w:r>
        <w:t xml:space="preserve"> </w:t>
      </w:r>
      <w:r>
        <w:t>（</w:t>
      </w:r>
      <w:r>
        <w:t xml:space="preserve">   </w:t>
      </w:r>
      <w:r>
        <w:t>）</w:t>
      </w:r>
    </w:p>
    <w:p w:rsidR="00E04AA6" w:rsidRDefault="00B81BEC">
      <w:r>
        <w:rPr>
          <w:rFonts w:hint="eastAsia"/>
        </w:rPr>
        <w:t>①有利于</w:t>
      </w:r>
      <w:r w:rsidR="00224044">
        <w:rPr>
          <w:rFonts w:hint="eastAsia"/>
        </w:rPr>
        <w:t>我们不断完善自己</w:t>
      </w:r>
    </w:p>
    <w:p w:rsidR="00E04AA6" w:rsidRDefault="00B81BEC">
      <w:r>
        <w:rPr>
          <w:rFonts w:hint="eastAsia"/>
        </w:rPr>
        <w:t>②有利于学习如何与异性相处</w:t>
      </w:r>
    </w:p>
    <w:p w:rsidR="00E04AA6" w:rsidRDefault="00B81BEC">
      <w:r>
        <w:rPr>
          <w:rFonts w:hint="eastAsia"/>
        </w:rPr>
        <w:t>③可以帮助我们了解自己与异性的不同特点</w:t>
      </w:r>
    </w:p>
    <w:p w:rsidR="00E04AA6" w:rsidRDefault="00B81BEC">
      <w:pPr>
        <w:rPr>
          <w:rFonts w:hint="eastAsia"/>
        </w:rPr>
      </w:pPr>
      <w:r>
        <w:rPr>
          <w:rFonts w:hint="eastAsia"/>
        </w:rPr>
        <w:t>④可以要求男生必须帮助女生</w:t>
      </w:r>
    </w:p>
    <w:p w:rsidR="00E04AA6" w:rsidRDefault="00B81BEC">
      <w:r>
        <w:rPr>
          <w:rFonts w:hint="eastAsia"/>
        </w:rPr>
        <w:t xml:space="preserve">A </w:t>
      </w:r>
      <w:r>
        <w:rPr>
          <w:rFonts w:hint="eastAsia"/>
        </w:rPr>
        <w:t>②③④</w:t>
      </w:r>
      <w:r>
        <w:rPr>
          <w:rFonts w:hint="eastAsia"/>
        </w:rPr>
        <w:t xml:space="preserve">  B </w:t>
      </w:r>
      <w:r>
        <w:rPr>
          <w:rFonts w:hint="eastAsia"/>
        </w:rPr>
        <w:t>①②④</w:t>
      </w:r>
      <w:r>
        <w:rPr>
          <w:rFonts w:hint="eastAsia"/>
        </w:rPr>
        <w:t xml:space="preserve">  C </w:t>
      </w:r>
      <w:r>
        <w:rPr>
          <w:rFonts w:hint="eastAsia"/>
        </w:rPr>
        <w:t>①③④</w:t>
      </w:r>
      <w:r>
        <w:rPr>
          <w:rFonts w:hint="eastAsia"/>
        </w:rPr>
        <w:t xml:space="preserve">  D  </w:t>
      </w:r>
      <w:r>
        <w:rPr>
          <w:rFonts w:hint="eastAsia"/>
        </w:rPr>
        <w:t>①②③</w:t>
      </w:r>
      <w:bookmarkStart w:id="0" w:name="_GoBack"/>
      <w:bookmarkEnd w:id="0"/>
    </w:p>
    <w:p w:rsidR="00E04AA6" w:rsidRDefault="00E04AA6"/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、在学校生活中，男生较为开朗、刚毅、动手能力强、力气较</w:t>
      </w:r>
      <w:r>
        <w:rPr>
          <w:rFonts w:ascii="宋体" w:eastAsia="宋体" w:hAnsi="宋体" w:cs="宋体" w:hint="eastAsia"/>
        </w:rPr>
        <w:t>大；女生比较温柔、细心周到、爱干净。这说明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、男女同学交往会使个性受到抑制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、男女同学各有优势，没有交往的必要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、男女同学交往会引来流言蜚语，不交往的好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、男女同学交往可以达到优势互补</w:t>
      </w:r>
    </w:p>
    <w:p w:rsidR="00E04AA6" w:rsidRDefault="00E04AA6"/>
    <w:p w:rsidR="00E04AA6" w:rsidRDefault="00B81BEC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心理学家研究表明，女生往往擅长具体感性思维，男生往往擅长抽象逻辑思维，男女生通过交流可以互补，提高自己的智力水平和学习效率。这表明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br/>
        <w:t>A.</w:t>
      </w:r>
      <w:r>
        <w:rPr>
          <w:rFonts w:hint="eastAsia"/>
        </w:rPr>
        <w:t xml:space="preserve"> </w:t>
      </w:r>
      <w:r>
        <w:rPr>
          <w:rFonts w:hint="eastAsia"/>
        </w:rPr>
        <w:t>男生比女生聪明</w:t>
      </w:r>
      <w:r>
        <w:rPr>
          <w:rFonts w:hint="eastAsia"/>
        </w:rPr>
        <w:t>   </w:t>
      </w:r>
    </w:p>
    <w:p w:rsidR="00E04AA6" w:rsidRDefault="00B81BEC">
      <w:pPr>
        <w:numPr>
          <w:ilvl w:val="0"/>
          <w:numId w:val="1"/>
        </w:numPr>
      </w:pPr>
      <w:r>
        <w:rPr>
          <w:rFonts w:hint="eastAsia"/>
        </w:rPr>
        <w:t>男女生应该毫无顾忌地密切交往</w:t>
      </w:r>
    </w:p>
    <w:p w:rsidR="00E04AA6" w:rsidRDefault="00B81BEC">
      <w:pPr>
        <w:numPr>
          <w:ilvl w:val="0"/>
          <w:numId w:val="1"/>
        </w:numPr>
      </w:pPr>
      <w:r>
        <w:rPr>
          <w:rFonts w:hint="eastAsia"/>
        </w:rPr>
        <w:t>女生比男生聪明</w:t>
      </w:r>
      <w:r>
        <w:rPr>
          <w:rFonts w:hint="eastAsia"/>
        </w:rPr>
        <w:t>   </w:t>
      </w:r>
    </w:p>
    <w:p w:rsidR="00E04AA6" w:rsidRDefault="00B81BEC">
      <w:pPr>
        <w:numPr>
          <w:ilvl w:val="0"/>
          <w:numId w:val="1"/>
        </w:numPr>
      </w:pPr>
      <w:r>
        <w:rPr>
          <w:rFonts w:hint="eastAsia"/>
        </w:rPr>
        <w:t>男女生正常交往能够促使双方共同成长进步</w:t>
      </w:r>
    </w:p>
    <w:p w:rsidR="00E04AA6" w:rsidRDefault="00B81BEC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>班上一些同学受到老师、家长的提示</w:t>
      </w:r>
      <w:r>
        <w:rPr>
          <w:rFonts w:hint="eastAsia"/>
        </w:rPr>
        <w:t>:</w:t>
      </w:r>
      <w:r>
        <w:rPr>
          <w:rFonts w:hint="eastAsia"/>
        </w:rPr>
        <w:t>男女生之间不应过密交往。因而他们常常压抑自己，疏远异性同学。这种做法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br/>
      </w:r>
      <w:r>
        <w:rPr>
          <w:rFonts w:hint="eastAsia"/>
        </w:rPr>
        <w:t>①有</w:t>
      </w:r>
      <w:r>
        <w:rPr>
          <w:rFonts w:hint="eastAsia"/>
        </w:rPr>
        <w:t>利于学习</w:t>
      </w:r>
      <w:r>
        <w:rPr>
          <w:rFonts w:hint="eastAsia"/>
        </w:rPr>
        <w:t>     </w:t>
      </w:r>
    </w:p>
    <w:p w:rsidR="00E04AA6" w:rsidRDefault="00B81BEC">
      <w:r>
        <w:rPr>
          <w:rFonts w:hint="eastAsia"/>
        </w:rPr>
        <w:t>②是不妥的，忽视了男女生正常交往的必要性</w:t>
      </w:r>
      <w:r>
        <w:rPr>
          <w:rFonts w:hint="eastAsia"/>
        </w:rPr>
        <w:t xml:space="preserve">   </w:t>
      </w:r>
    </w:p>
    <w:p w:rsidR="00E04AA6" w:rsidRDefault="00B81BEC">
      <w:r>
        <w:rPr>
          <w:rFonts w:hint="eastAsia"/>
        </w:rPr>
        <w:t>③是正确的，可以避免超越友谊的情况出现</w:t>
      </w:r>
      <w:r>
        <w:rPr>
          <w:rFonts w:hint="eastAsia"/>
        </w:rPr>
        <w:t xml:space="preserve">     </w:t>
      </w:r>
    </w:p>
    <w:p w:rsidR="00E04AA6" w:rsidRDefault="00B81BEC">
      <w:r>
        <w:rPr>
          <w:rFonts w:hint="eastAsia"/>
        </w:rPr>
        <w:t>④不利于我们的健康成长</w:t>
      </w:r>
    </w:p>
    <w:p w:rsidR="00E04AA6" w:rsidRDefault="00B81BEC">
      <w:r>
        <w:rPr>
          <w:rFonts w:hint="eastAsia"/>
        </w:rPr>
        <w:t>A.</w:t>
      </w:r>
      <w:r>
        <w:rPr>
          <w:rFonts w:hint="eastAsia"/>
        </w:rPr>
        <w:t>②④</w:t>
      </w:r>
      <w:r>
        <w:rPr>
          <w:rFonts w:hint="eastAsia"/>
        </w:rPr>
        <w:t>     </w:t>
      </w:r>
      <w:r>
        <w:rPr>
          <w:rFonts w:hint="eastAsia"/>
        </w:rPr>
        <w:t xml:space="preserve">   </w:t>
      </w:r>
      <w:r>
        <w:rPr>
          <w:rFonts w:hint="eastAsia"/>
        </w:rPr>
        <w:t>B.</w:t>
      </w:r>
      <w:r>
        <w:rPr>
          <w:rFonts w:hint="eastAsia"/>
        </w:rPr>
        <w:t>③④</w:t>
      </w:r>
      <w:r>
        <w:rPr>
          <w:rFonts w:hint="eastAsia"/>
        </w:rPr>
        <w:t>       </w:t>
      </w:r>
      <w:r>
        <w:rPr>
          <w:rFonts w:hint="eastAsia"/>
        </w:rPr>
        <w:t xml:space="preserve">  </w:t>
      </w:r>
      <w:r>
        <w:rPr>
          <w:rFonts w:hint="eastAsia"/>
        </w:rPr>
        <w:t>.</w:t>
      </w:r>
      <w:r>
        <w:rPr>
          <w:rFonts w:hint="eastAsia"/>
        </w:rPr>
        <w:t>①②</w:t>
      </w:r>
      <w:r>
        <w:rPr>
          <w:rFonts w:hint="eastAsia"/>
        </w:rPr>
        <w:t>   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D.</w:t>
      </w:r>
      <w:r>
        <w:rPr>
          <w:rFonts w:hint="eastAsia"/>
        </w:rPr>
        <w:t>①③</w:t>
      </w:r>
    </w:p>
    <w:p w:rsidR="00E04AA6" w:rsidRDefault="00E04AA6">
      <w:pPr>
        <w:rPr>
          <w:rFonts w:ascii="宋体" w:eastAsia="宋体" w:hAnsi="宋体" w:cs="宋体"/>
        </w:rPr>
      </w:pP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．下列男女同学的“交往风景”中，属于正常交往的有</w:t>
      </w:r>
      <w:r>
        <w:rPr>
          <w:rFonts w:ascii="宋体" w:eastAsia="宋体" w:hAnsi="宋体" w:cs="宋体" w:hint="eastAsia"/>
        </w:rPr>
        <w:t xml:space="preserve">                      </w:t>
      </w:r>
      <w:r>
        <w:rPr>
          <w:rFonts w:ascii="宋体" w:eastAsia="宋体" w:hAnsi="宋体" w:cs="宋体" w:hint="eastAsia"/>
        </w:rPr>
        <w:t>（　）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①男女同学一起学跳校园交谊舞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②篮球场上，女同学为男同学加油助威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③男女同学经常“单独交流”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④男同学拿“玩具蛇”捉弄女同学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 xml:space="preserve">  B</w:t>
      </w:r>
      <w:r>
        <w:rPr>
          <w:rFonts w:ascii="宋体" w:eastAsia="宋体" w:hAnsi="宋体" w:cs="宋体" w:hint="eastAsia"/>
        </w:rPr>
        <w:t>．②③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 D</w:t>
      </w:r>
      <w:r>
        <w:rPr>
          <w:rFonts w:ascii="宋体" w:eastAsia="宋体" w:hAnsi="宋体" w:cs="宋体" w:hint="eastAsia"/>
        </w:rPr>
        <w:t>．③④</w:t>
      </w:r>
    </w:p>
    <w:p w:rsidR="00E04AA6" w:rsidRDefault="00E04AA6">
      <w:pPr>
        <w:rPr>
          <w:rFonts w:ascii="宋体" w:eastAsia="宋体" w:hAnsi="宋体" w:cs="宋体"/>
        </w:rPr>
      </w:pP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．进入青春期，由于生理和心理的发展，我们会对异性产生好感，愿意与异性交往。对这种现象认识正确的是</w:t>
      </w:r>
      <w:r>
        <w:rPr>
          <w:rFonts w:ascii="宋体" w:eastAsia="宋体" w:hAnsi="宋体" w:cs="宋体" w:hint="eastAsia"/>
        </w:rPr>
        <w:t xml:space="preserve">                                              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）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①这是一种不良现象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②并不是真正的爱情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③这是一种正常的现象　</w:t>
      </w: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④这种现象会使我们学坏</w:t>
      </w:r>
    </w:p>
    <w:p w:rsidR="00E04AA6" w:rsidRDefault="00B81BEC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 xml:space="preserve">    B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．②③</w:t>
      </w:r>
      <w:r>
        <w:rPr>
          <w:rFonts w:ascii="宋体" w:eastAsia="宋体" w:hAnsi="宋体" w:cs="宋体" w:hint="eastAsia"/>
        </w:rPr>
        <w:t xml:space="preserve">    D</w:t>
      </w:r>
      <w:r>
        <w:rPr>
          <w:rFonts w:ascii="宋体" w:eastAsia="宋体" w:hAnsi="宋体" w:cs="宋体" w:hint="eastAsia"/>
        </w:rPr>
        <w:t>．③④</w:t>
      </w:r>
    </w:p>
    <w:p w:rsidR="00E04AA6" w:rsidRDefault="00B81BEC">
      <w:pPr>
        <w:numPr>
          <w:ilvl w:val="0"/>
          <w:numId w:val="2"/>
        </w:numPr>
        <w:rPr>
          <w:rFonts w:ascii="微软雅黑" w:eastAsia="微软雅黑" w:hAnsi="微软雅黑" w:cs="微软雅黑"/>
          <w:color w:val="333333"/>
          <w:spacing w:val="7"/>
          <w:sz w:val="19"/>
          <w:szCs w:val="19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7"/>
          <w:sz w:val="19"/>
          <w:szCs w:val="19"/>
          <w:shd w:val="clear" w:color="auto" w:fill="FFFFFF"/>
        </w:rPr>
        <w:t> </w:t>
      </w:r>
      <w:r>
        <w:rPr>
          <w:rStyle w:val="aa"/>
          <w:rFonts w:ascii="微软雅黑" w:eastAsia="微软雅黑" w:hAnsi="微软雅黑" w:cs="微软雅黑" w:hint="eastAsia"/>
          <w:color w:val="333333"/>
          <w:spacing w:val="7"/>
          <w:sz w:val="19"/>
          <w:szCs w:val="19"/>
          <w:shd w:val="clear" w:color="auto" w:fill="FFFFFF"/>
        </w:rPr>
        <w:t>[</w:t>
      </w:r>
      <w:r>
        <w:rPr>
          <w:rStyle w:val="aa"/>
          <w:rFonts w:ascii="微软雅黑" w:eastAsia="微软雅黑" w:hAnsi="微软雅黑" w:cs="微软雅黑" w:hint="eastAsia"/>
          <w:color w:val="333333"/>
          <w:spacing w:val="7"/>
          <w:sz w:val="19"/>
          <w:szCs w:val="19"/>
          <w:shd w:val="clear" w:color="auto" w:fill="FFFFFF"/>
        </w:rPr>
        <w:t>青春不误读</w:t>
      </w:r>
      <w:r>
        <w:rPr>
          <w:rStyle w:val="aa"/>
          <w:rFonts w:ascii="微软雅黑" w:eastAsia="微软雅黑" w:hAnsi="微软雅黑" w:cs="微软雅黑" w:hint="eastAsia"/>
          <w:color w:val="333333"/>
          <w:spacing w:val="7"/>
          <w:sz w:val="19"/>
          <w:szCs w:val="19"/>
          <w:shd w:val="clear" w:color="auto" w:fill="FFFFFF"/>
        </w:rPr>
        <w:t>] </w:t>
      </w:r>
      <w:r>
        <w:rPr>
          <w:rFonts w:ascii="微软雅黑" w:eastAsia="微软雅黑" w:hAnsi="微软雅黑" w:cs="微软雅黑" w:hint="eastAsia"/>
          <w:color w:val="333333"/>
          <w:spacing w:val="7"/>
          <w:sz w:val="19"/>
          <w:szCs w:val="19"/>
          <w:shd w:val="clear" w:color="auto" w:fill="FFFFFF"/>
        </w:rPr>
        <w:t> </w:t>
      </w:r>
    </w:p>
    <w:p w:rsidR="00E04AA6" w:rsidRDefault="00B81BE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一天，初二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班的李强到校园超市买些日常用品，在超市门前碰见了同班同学苏梅。看她拿着一袋苹果，就开玩笑说能不能给一个。苏梅顺手拿起一个递给李强，李强还没来得及说谢谢，突然政教处主任跑了过来，问他们在干什么，问完就走了。下午，李强和苏梅就被学校通报批评了，理由是“男女生不正常交往。”</w:t>
      </w:r>
    </w:p>
    <w:p w:rsidR="00E04AA6" w:rsidRDefault="00B81BEC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男生女生该不该正常交往</w:t>
      </w:r>
      <w:r>
        <w:rPr>
          <w:rFonts w:ascii="宋体" w:eastAsia="宋体" w:hAnsi="宋体" w:cs="宋体" w:hint="eastAsia"/>
        </w:rPr>
        <w:t>?</w:t>
      </w:r>
      <w:r>
        <w:rPr>
          <w:rFonts w:ascii="宋体" w:eastAsia="宋体" w:hAnsi="宋体" w:cs="宋体" w:hint="eastAsia"/>
        </w:rPr>
        <w:t>为什么</w:t>
      </w:r>
      <w:r>
        <w:rPr>
          <w:rFonts w:ascii="宋体" w:eastAsia="宋体" w:hAnsi="宋体" w:cs="宋体" w:hint="eastAsia"/>
        </w:rPr>
        <w:t xml:space="preserve">? 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E04AA6" w:rsidRDefault="00E04AA6">
      <w:pPr>
        <w:rPr>
          <w:rFonts w:ascii="宋体" w:eastAsia="宋体" w:hAnsi="宋体" w:cs="宋体"/>
        </w:rPr>
      </w:pPr>
    </w:p>
    <w:p w:rsidR="00E04AA6" w:rsidRDefault="00E04AA6">
      <w:pPr>
        <w:rPr>
          <w:rFonts w:ascii="宋体" w:eastAsia="宋体" w:hAnsi="宋体" w:cs="宋体"/>
        </w:rPr>
      </w:pPr>
    </w:p>
    <w:p w:rsidR="00E04AA6" w:rsidRDefault="00E04AA6">
      <w:pPr>
        <w:rPr>
          <w:rFonts w:ascii="宋体" w:eastAsia="宋体" w:hAnsi="宋体" w:cs="宋体"/>
        </w:rPr>
      </w:pPr>
    </w:p>
    <w:p w:rsidR="00E04AA6" w:rsidRDefault="00E04AA6">
      <w:pPr>
        <w:rPr>
          <w:rFonts w:ascii="宋体" w:eastAsia="宋体" w:hAnsi="宋体" w:cs="宋体"/>
        </w:rPr>
      </w:pPr>
    </w:p>
    <w:p w:rsidR="00E04AA6" w:rsidRDefault="00B81BE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男生女生在交往时应注意哪些问题</w:t>
      </w:r>
      <w:r>
        <w:rPr>
          <w:rFonts w:ascii="宋体" w:eastAsia="宋体" w:hAnsi="宋体" w:cs="宋体" w:hint="eastAsia"/>
        </w:rPr>
        <w:t xml:space="preserve">? 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）</w:t>
      </w:r>
    </w:p>
    <w:p w:rsidR="00E04AA6" w:rsidRDefault="00E04AA6">
      <w:pPr>
        <w:pStyle w:val="a9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0"/>
          <w:szCs w:val="20"/>
        </w:rPr>
      </w:pPr>
    </w:p>
    <w:p w:rsidR="00E04AA6" w:rsidRDefault="00B81BEC">
      <w:pPr>
        <w:pStyle w:val="a9"/>
        <w:widowControl/>
        <w:shd w:val="clear" w:color="auto" w:fill="FFFFFF"/>
        <w:spacing w:beforeAutospacing="0" w:afterAutospacing="0"/>
        <w:ind w:firstLineChars="100" w:firstLine="204"/>
        <w:jc w:val="both"/>
        <w:rPr>
          <w:rFonts w:ascii="微软雅黑" w:eastAsia="微软雅黑" w:hAnsi="微软雅黑" w:cs="微软雅黑"/>
          <w:b/>
          <w:bCs/>
          <w:color w:val="333333"/>
          <w:spacing w:val="7"/>
          <w:sz w:val="19"/>
          <w:szCs w:val="19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pacing w:val="7"/>
          <w:sz w:val="19"/>
          <w:szCs w:val="19"/>
          <w:shd w:val="clear" w:color="auto" w:fill="FFFFFF"/>
        </w:rPr>
        <w:t>【青春咨询室】</w:t>
      </w:r>
    </w:p>
    <w:p w:rsidR="00E04AA6" w:rsidRDefault="00B81BEC">
      <w:pPr>
        <w:pStyle w:val="a9"/>
        <w:widowControl/>
        <w:shd w:val="clear" w:color="auto" w:fill="FFFFFF"/>
        <w:spacing w:beforeAutospacing="0" w:afterAutospacing="0"/>
        <w:ind w:firstLineChars="200" w:firstLine="420"/>
        <w:jc w:val="both"/>
        <w:rPr>
          <w:rFonts w:ascii="宋体" w:eastAsia="宋体" w:hAnsi="宋体" w:cs="宋体"/>
          <w:sz w:val="21"/>
          <w:szCs w:val="20"/>
        </w:rPr>
      </w:pPr>
      <w:r>
        <w:rPr>
          <w:rFonts w:ascii="宋体" w:eastAsia="宋体" w:hAnsi="宋体" w:cs="宋体" w:hint="eastAsia"/>
          <w:sz w:val="21"/>
          <w:szCs w:val="20"/>
        </w:rPr>
        <w:t>当我们发现了身体的变化无法抗拒时，当我们面对朋友不理解、不信任的目光时，我们已经悄悄地步入青春期的大门。让我们一起迈着青春的脚步，加入到“青春之声”社团组织开展的“悄悄地青春”实践活动中去吧！</w:t>
      </w:r>
    </w:p>
    <w:p w:rsidR="00E04AA6" w:rsidRDefault="00E04AA6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pacing w:val="7"/>
          <w:sz w:val="21"/>
          <w:szCs w:val="21"/>
          <w:shd w:val="clear" w:color="auto" w:fill="FFFFFF"/>
        </w:rPr>
      </w:pPr>
    </w:p>
    <w:p w:rsidR="00E04AA6" w:rsidRDefault="00B81BEC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男女生交往通常会表现出一定的性别角色，谈谈你对这种性别角色的认识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</w:rPr>
        <w:t>（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</w:rPr>
        <w:t>4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</w:rPr>
        <w:t>分</w:t>
      </w:r>
      <w:r>
        <w:rPr>
          <w:rFonts w:ascii="宋体" w:eastAsia="宋体" w:hAnsi="宋体" w:cs="宋体" w:hint="eastAsia"/>
          <w:color w:val="333333"/>
          <w:spacing w:val="7"/>
          <w:sz w:val="20"/>
          <w:szCs w:val="20"/>
        </w:rPr>
        <w:t>）</w:t>
      </w:r>
    </w:p>
    <w:sectPr w:rsidR="00E0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661FE"/>
    <w:multiLevelType w:val="singleLevel"/>
    <w:tmpl w:val="901661FE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9259AF"/>
    <w:multiLevelType w:val="singleLevel"/>
    <w:tmpl w:val="2E9259AF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030D8"/>
    <w:rsid w:val="000249DC"/>
    <w:rsid w:val="0004568B"/>
    <w:rsid w:val="0007592F"/>
    <w:rsid w:val="00085AF8"/>
    <w:rsid w:val="00096D77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D3948"/>
    <w:rsid w:val="001D7C12"/>
    <w:rsid w:val="001E1DE4"/>
    <w:rsid w:val="001F6C7F"/>
    <w:rsid w:val="00203660"/>
    <w:rsid w:val="00212DDC"/>
    <w:rsid w:val="00224044"/>
    <w:rsid w:val="002356C7"/>
    <w:rsid w:val="00241925"/>
    <w:rsid w:val="002B7087"/>
    <w:rsid w:val="002E5EE8"/>
    <w:rsid w:val="002F433F"/>
    <w:rsid w:val="00364D43"/>
    <w:rsid w:val="003B7781"/>
    <w:rsid w:val="003D057F"/>
    <w:rsid w:val="003E5A77"/>
    <w:rsid w:val="004060CA"/>
    <w:rsid w:val="0041339F"/>
    <w:rsid w:val="00420131"/>
    <w:rsid w:val="00442EEE"/>
    <w:rsid w:val="00490DEF"/>
    <w:rsid w:val="00493075"/>
    <w:rsid w:val="004A2FD0"/>
    <w:rsid w:val="004F75EE"/>
    <w:rsid w:val="00524662"/>
    <w:rsid w:val="005257F5"/>
    <w:rsid w:val="00535305"/>
    <w:rsid w:val="005556A4"/>
    <w:rsid w:val="005637D7"/>
    <w:rsid w:val="005971F6"/>
    <w:rsid w:val="005C2C7C"/>
    <w:rsid w:val="005C420A"/>
    <w:rsid w:val="005D0E30"/>
    <w:rsid w:val="005D4579"/>
    <w:rsid w:val="005E038F"/>
    <w:rsid w:val="005E51AC"/>
    <w:rsid w:val="00607704"/>
    <w:rsid w:val="00614226"/>
    <w:rsid w:val="00621685"/>
    <w:rsid w:val="006231E8"/>
    <w:rsid w:val="006373F6"/>
    <w:rsid w:val="00641159"/>
    <w:rsid w:val="00655790"/>
    <w:rsid w:val="006A20C2"/>
    <w:rsid w:val="006D51A6"/>
    <w:rsid w:val="006D6956"/>
    <w:rsid w:val="006E11E9"/>
    <w:rsid w:val="006F0147"/>
    <w:rsid w:val="007023CF"/>
    <w:rsid w:val="00722955"/>
    <w:rsid w:val="0072425A"/>
    <w:rsid w:val="00746144"/>
    <w:rsid w:val="00770504"/>
    <w:rsid w:val="00791ADB"/>
    <w:rsid w:val="007C152E"/>
    <w:rsid w:val="007E099D"/>
    <w:rsid w:val="007E0A41"/>
    <w:rsid w:val="00803A73"/>
    <w:rsid w:val="00805F87"/>
    <w:rsid w:val="008425E1"/>
    <w:rsid w:val="00851F5F"/>
    <w:rsid w:val="00865D7C"/>
    <w:rsid w:val="00890979"/>
    <w:rsid w:val="00893687"/>
    <w:rsid w:val="00897AA8"/>
    <w:rsid w:val="008A1511"/>
    <w:rsid w:val="008B202F"/>
    <w:rsid w:val="008C0B50"/>
    <w:rsid w:val="00923755"/>
    <w:rsid w:val="009545C0"/>
    <w:rsid w:val="009745F9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81BEC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D68AB"/>
    <w:rsid w:val="00E04AA6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F034E6"/>
    <w:rsid w:val="00F13CFF"/>
    <w:rsid w:val="00F37AC0"/>
    <w:rsid w:val="00F6673C"/>
    <w:rsid w:val="00F90C23"/>
    <w:rsid w:val="00FA5C0B"/>
    <w:rsid w:val="00FE3BE0"/>
    <w:rsid w:val="057D4150"/>
    <w:rsid w:val="0FA42694"/>
    <w:rsid w:val="19D347E4"/>
    <w:rsid w:val="405A1E6C"/>
    <w:rsid w:val="41715D1D"/>
    <w:rsid w:val="443F3E8B"/>
    <w:rsid w:val="47AA0E99"/>
    <w:rsid w:val="51296783"/>
    <w:rsid w:val="6E2674B7"/>
    <w:rsid w:val="761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  <w14:docId w14:val="618F235B"/>
  <w15:docId w15:val="{87A614F9-C0A0-4D73-AE6F-B2E73DF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d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E33CB-EC24-46BA-942C-72F0BBCC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332</Words>
  <Characters>1899</Characters>
  <Application>Microsoft Office Word</Application>
  <DocSecurity>0</DocSecurity>
  <Lines>15</Lines>
  <Paragraphs>4</Paragraphs>
  <ScaleCrop>false</ScaleCrop>
  <Company>china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57</cp:revision>
  <dcterms:created xsi:type="dcterms:W3CDTF">2020-01-31T12:46:00Z</dcterms:created>
  <dcterms:modified xsi:type="dcterms:W3CDTF">2020-04-21T02:58:00Z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