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74" w:rsidRDefault="00E34CBC" w:rsidP="004A5CD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bCs/>
          <w:sz w:val="32"/>
          <w:szCs w:val="32"/>
        </w:rPr>
        <w:t>歌曲里的故事</w:t>
      </w:r>
    </w:p>
    <w:p w:rsidR="00412474" w:rsidRDefault="00E34CBC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学习目标</w:t>
      </w:r>
    </w:p>
    <w:p w:rsidR="00412474" w:rsidRDefault="00E34CBC">
      <w:pPr>
        <w:pStyle w:val="a5"/>
        <w:ind w:firstLine="56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歌曲里的故事》，这节课我们将在学习活动中通过演唱歌曲《卖报歌》来感受歌曲中小报童卖报的故事，从而了解叙事体裁的歌曲，并通过学习歌曲感受小报童乐观向上、不屈不挠的精神。</w:t>
      </w:r>
    </w:p>
    <w:p w:rsidR="00412474" w:rsidRDefault="00E34CBC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学习活动</w:t>
      </w:r>
    </w:p>
    <w:p w:rsidR="00D67148" w:rsidRPr="00D67148" w:rsidRDefault="00D67148" w:rsidP="00D671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148">
        <w:rPr>
          <w:rFonts w:asciiTheme="minorEastAsia" w:hAnsiTheme="minorEastAsia" w:hint="eastAsia"/>
          <w:sz w:val="28"/>
          <w:szCs w:val="28"/>
        </w:rPr>
        <w:t>活动1：观看卖报动画视频，聆听歌曲《卖报歌》，了解歌曲中讲述的小报童的故事。</w:t>
      </w:r>
    </w:p>
    <w:p w:rsidR="00D67148" w:rsidRDefault="00D67148" w:rsidP="00D67148">
      <w:pPr>
        <w:pStyle w:val="a5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活动2：介绍叙事体裁歌曲。</w:t>
      </w:r>
    </w:p>
    <w:p w:rsidR="00D67148" w:rsidRDefault="00D67148" w:rsidP="00D67148">
      <w:pPr>
        <w:pStyle w:val="a5"/>
        <w:ind w:leftChars="200" w:left="420" w:firstLineChars="50" w:firstLine="14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活动3：聆听范唱学唱歌曲，找找自己不容易唱会的乐句。</w:t>
      </w:r>
    </w:p>
    <w:p w:rsidR="00D67148" w:rsidRPr="00D67148" w:rsidRDefault="00D67148" w:rsidP="00D671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67148">
        <w:rPr>
          <w:rFonts w:asciiTheme="minorEastAsia" w:hAnsiTheme="minorEastAsia" w:hint="eastAsia"/>
          <w:sz w:val="28"/>
          <w:szCs w:val="28"/>
        </w:rPr>
        <w:t>活动4：请你与老师一起读一读歌曲第1、2乐句的歌词，并跟着老师一起唱一唱。</w:t>
      </w:r>
    </w:p>
    <w:p w:rsidR="00D67148" w:rsidRDefault="00D67148" w:rsidP="00D67148">
      <w:pPr>
        <w:pStyle w:val="a5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活动5：请你结合歌曲内容，设计动作边唱边表演。</w:t>
      </w:r>
    </w:p>
    <w:p w:rsidR="00412474" w:rsidRDefault="00E34CBC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412474" w:rsidRPr="004A5CDD" w:rsidRDefault="00E34CBC" w:rsidP="004A5CDD">
      <w:pPr>
        <w:pStyle w:val="a5"/>
        <w:numPr>
          <w:ilvl w:val="0"/>
          <w:numId w:val="2"/>
        </w:numPr>
        <w:spacing w:line="440" w:lineRule="exact"/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  <w:r w:rsidRPr="004A5CDD">
        <w:rPr>
          <w:rFonts w:asciiTheme="minorEastAsia" w:hAnsiTheme="minorEastAsia" w:hint="eastAsia"/>
          <w:b/>
          <w:bCs/>
          <w:sz w:val="28"/>
          <w:szCs w:val="28"/>
        </w:rPr>
        <w:t>歌曲《卖报歌》</w:t>
      </w:r>
    </w:p>
    <w:p w:rsidR="00412474" w:rsidRDefault="004A5CDD">
      <w:pPr>
        <w:pStyle w:val="a5"/>
        <w:spacing w:line="440" w:lineRule="exact"/>
        <w:ind w:firstLineChars="0" w:firstLine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101600</wp:posOffset>
            </wp:positionV>
            <wp:extent cx="4380230" cy="2390775"/>
            <wp:effectExtent l="19050" t="0" r="1270" b="0"/>
            <wp:wrapNone/>
            <wp:docPr id="3" name="图片 3" descr="02义务教育教科书 音乐（五线谱） 二年级下册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义务教育教科书 音乐（五线谱） 二年级下册_1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474" w:rsidRDefault="00412474">
      <w:pPr>
        <w:pStyle w:val="a5"/>
        <w:spacing w:line="440" w:lineRule="exact"/>
        <w:ind w:firstLineChars="100" w:firstLine="280"/>
        <w:rPr>
          <w:rFonts w:asciiTheme="minorEastAsia" w:hAnsiTheme="minorEastAsia"/>
          <w:bCs/>
          <w:sz w:val="28"/>
          <w:szCs w:val="28"/>
        </w:rPr>
      </w:pPr>
    </w:p>
    <w:p w:rsidR="00412474" w:rsidRDefault="00412474">
      <w:pPr>
        <w:pStyle w:val="a5"/>
        <w:spacing w:line="440" w:lineRule="exact"/>
        <w:ind w:firstLineChars="100" w:firstLine="280"/>
        <w:rPr>
          <w:rFonts w:asciiTheme="minorEastAsia" w:hAnsiTheme="minorEastAsia"/>
          <w:bCs/>
          <w:sz w:val="28"/>
          <w:szCs w:val="28"/>
        </w:rPr>
      </w:pPr>
    </w:p>
    <w:p w:rsidR="00412474" w:rsidRDefault="00412474">
      <w:pPr>
        <w:pStyle w:val="a5"/>
        <w:spacing w:line="440" w:lineRule="exact"/>
        <w:ind w:firstLineChars="100" w:firstLine="280"/>
        <w:rPr>
          <w:rFonts w:asciiTheme="minorEastAsia" w:hAnsiTheme="minorEastAsia"/>
          <w:bCs/>
          <w:sz w:val="28"/>
          <w:szCs w:val="28"/>
        </w:rPr>
      </w:pPr>
    </w:p>
    <w:p w:rsidR="00412474" w:rsidRDefault="00412474">
      <w:pPr>
        <w:pStyle w:val="a5"/>
        <w:spacing w:line="440" w:lineRule="exact"/>
        <w:ind w:firstLineChars="100" w:firstLine="280"/>
        <w:rPr>
          <w:rFonts w:asciiTheme="minorEastAsia" w:hAnsiTheme="minorEastAsia"/>
          <w:bCs/>
          <w:sz w:val="28"/>
          <w:szCs w:val="28"/>
        </w:rPr>
      </w:pPr>
    </w:p>
    <w:p w:rsidR="00412474" w:rsidRDefault="00412474">
      <w:pPr>
        <w:pStyle w:val="a5"/>
        <w:spacing w:line="440" w:lineRule="exact"/>
        <w:ind w:firstLineChars="100" w:firstLine="280"/>
        <w:rPr>
          <w:rFonts w:asciiTheme="minorEastAsia" w:hAnsiTheme="minorEastAsia"/>
          <w:bCs/>
          <w:sz w:val="28"/>
          <w:szCs w:val="28"/>
        </w:rPr>
      </w:pPr>
    </w:p>
    <w:p w:rsidR="00412474" w:rsidRDefault="00412474">
      <w:pPr>
        <w:pStyle w:val="a5"/>
        <w:spacing w:line="440" w:lineRule="exact"/>
        <w:ind w:firstLineChars="100" w:firstLine="280"/>
        <w:rPr>
          <w:rFonts w:asciiTheme="minorEastAsia" w:hAnsiTheme="minorEastAsia"/>
          <w:bCs/>
          <w:sz w:val="28"/>
          <w:szCs w:val="28"/>
        </w:rPr>
      </w:pPr>
    </w:p>
    <w:p w:rsidR="00412474" w:rsidRDefault="00412474">
      <w:pPr>
        <w:pStyle w:val="a5"/>
        <w:spacing w:line="440" w:lineRule="exact"/>
        <w:ind w:firstLineChars="0" w:firstLine="0"/>
        <w:rPr>
          <w:rFonts w:asciiTheme="minorEastAsia" w:hAnsiTheme="minorEastAsia"/>
          <w:bCs/>
          <w:sz w:val="28"/>
          <w:szCs w:val="28"/>
        </w:rPr>
      </w:pPr>
    </w:p>
    <w:p w:rsidR="004A5CDD" w:rsidRDefault="004A5CDD">
      <w:pPr>
        <w:pStyle w:val="a5"/>
        <w:spacing w:line="440" w:lineRule="exact"/>
        <w:ind w:firstLineChars="100" w:firstLine="280"/>
        <w:rPr>
          <w:rFonts w:asciiTheme="minorEastAsia" w:hAnsiTheme="minorEastAsia"/>
          <w:bCs/>
          <w:sz w:val="28"/>
          <w:szCs w:val="28"/>
        </w:rPr>
      </w:pPr>
    </w:p>
    <w:p w:rsidR="00412474" w:rsidRPr="004A5CDD" w:rsidRDefault="00E34CBC" w:rsidP="004A5CDD">
      <w:pPr>
        <w:pStyle w:val="a5"/>
        <w:spacing w:line="440" w:lineRule="exact"/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  <w:r w:rsidRPr="004A5CDD">
        <w:rPr>
          <w:rFonts w:asciiTheme="minorEastAsia" w:hAnsiTheme="minorEastAsia" w:hint="eastAsia"/>
          <w:b/>
          <w:bCs/>
          <w:sz w:val="28"/>
          <w:szCs w:val="28"/>
        </w:rPr>
        <w:lastRenderedPageBreak/>
        <w:t>2.作曲家介绍</w:t>
      </w:r>
    </w:p>
    <w:p w:rsidR="00412474" w:rsidRDefault="00E34CBC">
      <w:pPr>
        <w:pStyle w:val="a5"/>
        <w:spacing w:line="440" w:lineRule="exact"/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聂耳（1912-1935)作曲家、音乐活动家。云南玉溪人，生于昆明，他创作的《义勇军进行曲》在中华人民共和国成立后被定为代国歌、国歌。</w:t>
      </w:r>
    </w:p>
    <w:p w:rsidR="00412474" w:rsidRPr="004A5CDD" w:rsidRDefault="00E34CBC" w:rsidP="004A5CDD">
      <w:pPr>
        <w:pStyle w:val="a5"/>
        <w:spacing w:line="440" w:lineRule="exact"/>
        <w:ind w:firstLineChars="100" w:firstLine="281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4A5CDD">
        <w:rPr>
          <w:rFonts w:asciiTheme="minorEastAsia" w:hAnsiTheme="minorEastAsia" w:hint="eastAsia"/>
          <w:b/>
          <w:bCs/>
          <w:sz w:val="28"/>
          <w:szCs w:val="28"/>
        </w:rPr>
        <w:t>3.小故事：小毛头与《卖报歌》</w:t>
      </w:r>
    </w:p>
    <w:p w:rsidR="00412474" w:rsidRDefault="00E34CBC">
      <w:pPr>
        <w:pStyle w:val="a5"/>
        <w:spacing w:line="440" w:lineRule="exact"/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音乐家聂耳创作群众歌曲，注重生活的体验和感受。他创作《卖报歌》有这样一个故事。</w:t>
      </w:r>
    </w:p>
    <w:p w:rsidR="00412474" w:rsidRDefault="00E34CBC">
      <w:pPr>
        <w:pStyle w:val="a5"/>
        <w:spacing w:line="440" w:lineRule="exact"/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1933年秋天的一个傍晚，聂耳周伯勋到上海霞飞路（即现在的淮海中路）上走走，他边走边对朋友说：“这条路上有一</w:t>
      </w:r>
      <w:r w:rsidR="004A5CDD">
        <w:rPr>
          <w:rFonts w:asciiTheme="minorEastAsia" w:hAnsiTheme="minorEastAsia" w:hint="eastAsia"/>
          <w:bCs/>
          <w:sz w:val="28"/>
          <w:szCs w:val="28"/>
        </w:rPr>
        <w:t>位卖报的小姑娘，她把所卖报纸的名字喊得很动听。”聂耳早已注意到了</w:t>
      </w:r>
      <w:r>
        <w:rPr>
          <w:rFonts w:asciiTheme="minorEastAsia" w:hAnsiTheme="minorEastAsia" w:hint="eastAsia"/>
          <w:bCs/>
          <w:sz w:val="28"/>
          <w:szCs w:val="28"/>
        </w:rPr>
        <w:t>叫卖声，让周伯勋也来听一听。他们走到吕班路（即重庆南路）口，在有轨电车站附近果然看见了跑来跑去忙碌卖报的那个小女孩。她不过十来岁，瘦小的身上穿着打补丁的衣服，但洗得很干净。她声音清脆、响亮，有顺序地叫卖报名，还同时报出报纸的价钱。聂耳买了几份报纸，在和小姑娘聊家常中得知她的名字叫“小毛头”。父亲卧病在床，家里生活很困难。在回去的路上，聂耳</w:t>
      </w:r>
      <w:r w:rsidR="004A5CDD">
        <w:rPr>
          <w:rFonts w:asciiTheme="minorEastAsia" w:hAnsiTheme="minorEastAsia" w:hint="eastAsia"/>
          <w:bCs/>
          <w:sz w:val="28"/>
          <w:szCs w:val="28"/>
        </w:rPr>
        <w:t>心事沉重，他很想把卖报儿童的悲惨生活写出来，便请</w:t>
      </w:r>
      <w:r>
        <w:rPr>
          <w:rFonts w:asciiTheme="minorEastAsia" w:hAnsiTheme="minorEastAsia" w:hint="eastAsia"/>
          <w:bCs/>
          <w:sz w:val="28"/>
          <w:szCs w:val="28"/>
        </w:rPr>
        <w:t>安娥写词。</w:t>
      </w:r>
    </w:p>
    <w:p w:rsidR="00412474" w:rsidRDefault="00E34CBC">
      <w:pPr>
        <w:pStyle w:val="a5"/>
        <w:spacing w:line="440" w:lineRule="exact"/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过了几</w:t>
      </w:r>
      <w:r w:rsidR="004A5CDD">
        <w:rPr>
          <w:rFonts w:asciiTheme="minorEastAsia" w:hAnsiTheme="minorEastAsia" w:hint="eastAsia"/>
          <w:bCs/>
          <w:sz w:val="28"/>
          <w:szCs w:val="28"/>
        </w:rPr>
        <w:t>天，词作家安娥把词写好，聂耳又找到卖报的小毛头，把歌词念给她听，</w:t>
      </w:r>
      <w:r>
        <w:rPr>
          <w:rFonts w:asciiTheme="minorEastAsia" w:hAnsiTheme="minorEastAsia" w:hint="eastAsia"/>
          <w:bCs/>
          <w:sz w:val="28"/>
          <w:szCs w:val="28"/>
        </w:rPr>
        <w:t>问她什么地方不合适可以改。小姑娘想了想说：“都挺好，但如果能把几个铜板能买几份报的话也写在里面，我就可以边唱边卖报了。”聂耳听后和安娥商量作了修改，在歌词中添加了“七个铜板就买两份报”的句子。后来小姑娘还真的边唱边卖报，自然她的报好卖多了。</w:t>
      </w:r>
    </w:p>
    <w:p w:rsidR="00412474" w:rsidRDefault="00E34CBC">
      <w:pPr>
        <w:pStyle w:val="a5"/>
        <w:spacing w:line="440" w:lineRule="exact"/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聂耳早已去世了，但他的《卖报歌》却长存于世。</w:t>
      </w:r>
    </w:p>
    <w:p w:rsidR="00412474" w:rsidRPr="004A5CDD" w:rsidRDefault="00E34CBC" w:rsidP="004A5CDD">
      <w:pPr>
        <w:pStyle w:val="a5"/>
        <w:numPr>
          <w:ilvl w:val="0"/>
          <w:numId w:val="3"/>
        </w:numPr>
        <w:spacing w:line="440" w:lineRule="exact"/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  <w:r w:rsidRPr="004A5CDD">
        <w:rPr>
          <w:rFonts w:asciiTheme="minorEastAsia" w:hAnsiTheme="minorEastAsia" w:hint="eastAsia"/>
          <w:b/>
          <w:bCs/>
          <w:sz w:val="28"/>
          <w:szCs w:val="28"/>
        </w:rPr>
        <w:t>叙事歌曲</w:t>
      </w:r>
    </w:p>
    <w:p w:rsidR="00412474" w:rsidRDefault="00E34CBC">
      <w:pPr>
        <w:pStyle w:val="a5"/>
        <w:spacing w:line="440" w:lineRule="exact"/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是指以叙述特定事物或描写特定人物为内容的歌曲。篇幅可长可短，但对歌词要求很严，并不是任何歌词都能谱成叙事曲。</w:t>
      </w:r>
    </w:p>
    <w:p w:rsidR="00412474" w:rsidRDefault="004A5CDD">
      <w:pPr>
        <w:pStyle w:val="a5"/>
        <w:spacing w:line="440" w:lineRule="exact"/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叙事歌曲</w:t>
      </w:r>
      <w:r w:rsidR="00E34CBC">
        <w:rPr>
          <w:rFonts w:asciiTheme="minorEastAsia" w:hAnsiTheme="minorEastAsia" w:hint="eastAsia"/>
          <w:bCs/>
          <w:sz w:val="28"/>
          <w:szCs w:val="28"/>
        </w:rPr>
        <w:t>常兼有抒情和叙事两种体裁的特点。</w:t>
      </w:r>
    </w:p>
    <w:p w:rsidR="00412474" w:rsidRDefault="00E34CBC">
      <w:pPr>
        <w:pStyle w:val="a5"/>
        <w:spacing w:line="440" w:lineRule="exact"/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叙事歌曲以诉说特定的事件或特定的人物为主，这种创作手法表达出了人物的性格和内心的活动，给人们留下了回忆和启迪。</w:t>
      </w:r>
    </w:p>
    <w:p w:rsidR="00412474" w:rsidRDefault="00412474">
      <w:pPr>
        <w:pStyle w:val="a5"/>
        <w:spacing w:line="440" w:lineRule="exact"/>
        <w:ind w:firstLineChars="0" w:firstLine="0"/>
        <w:rPr>
          <w:rFonts w:asciiTheme="minorEastAsia" w:hAnsiTheme="minorEastAsia"/>
          <w:bCs/>
          <w:sz w:val="28"/>
          <w:szCs w:val="28"/>
        </w:rPr>
      </w:pPr>
    </w:p>
    <w:sectPr w:rsidR="00412474" w:rsidSect="0041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53" w:rsidRDefault="00646D53" w:rsidP="004A5CDD">
      <w:r>
        <w:separator/>
      </w:r>
    </w:p>
  </w:endnote>
  <w:endnote w:type="continuationSeparator" w:id="1">
    <w:p w:rsidR="00646D53" w:rsidRDefault="00646D53" w:rsidP="004A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53" w:rsidRDefault="00646D53" w:rsidP="004A5CDD">
      <w:r>
        <w:separator/>
      </w:r>
    </w:p>
  </w:footnote>
  <w:footnote w:type="continuationSeparator" w:id="1">
    <w:p w:rsidR="00646D53" w:rsidRDefault="00646D53" w:rsidP="004A5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588F"/>
    <w:multiLevelType w:val="singleLevel"/>
    <w:tmpl w:val="3C75588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E6E0FC"/>
    <w:multiLevelType w:val="singleLevel"/>
    <w:tmpl w:val="62E6E0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2782C87"/>
    <w:multiLevelType w:val="multilevel"/>
    <w:tmpl w:val="72782C8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F3BD3"/>
    <w:rsid w:val="00412474"/>
    <w:rsid w:val="00447CA1"/>
    <w:rsid w:val="004A5CDD"/>
    <w:rsid w:val="00545489"/>
    <w:rsid w:val="006117A3"/>
    <w:rsid w:val="00646D53"/>
    <w:rsid w:val="007725B9"/>
    <w:rsid w:val="008F3BD3"/>
    <w:rsid w:val="009958F0"/>
    <w:rsid w:val="00B20ECD"/>
    <w:rsid w:val="00B3093A"/>
    <w:rsid w:val="00BC42E6"/>
    <w:rsid w:val="00CA4E16"/>
    <w:rsid w:val="00D67148"/>
    <w:rsid w:val="00E34CBC"/>
    <w:rsid w:val="04247393"/>
    <w:rsid w:val="19434D16"/>
    <w:rsid w:val="247025C2"/>
    <w:rsid w:val="2DAD484B"/>
    <w:rsid w:val="52BE46CE"/>
    <w:rsid w:val="57487B35"/>
    <w:rsid w:val="57A37A2F"/>
    <w:rsid w:val="6F69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412474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12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12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1247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41247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124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152</Words>
  <Characters>869</Characters>
  <Application>Microsoft Office Word</Application>
  <DocSecurity>0</DocSecurity>
  <Lines>7</Lines>
  <Paragraphs>2</Paragraphs>
  <ScaleCrop>false</ScaleCrop>
  <Company>china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2020-03-31T03:46:00Z</dcterms:created>
  <dcterms:modified xsi:type="dcterms:W3CDTF">2020-04-01T02:34:00Z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