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3F" w:rsidRDefault="00186033" w:rsidP="003A493A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186033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《实验</w:t>
      </w:r>
      <w:r w:rsidRPr="00186033">
        <w:rPr>
          <w:rStyle w:val="a7"/>
          <w:rFonts w:ascii="黑体" w:eastAsia="黑体" w:hAnsi="黑体" w:cs="Times New Roman"/>
          <w:b/>
          <w:bCs/>
          <w:sz w:val="28"/>
          <w:szCs w:val="28"/>
        </w:rPr>
        <w:t>5 分子运动现象》</w:t>
      </w:r>
      <w:r w:rsidR="00A71BD8"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</w:p>
    <w:p w:rsidR="00186033" w:rsidRDefault="00186033" w:rsidP="00186033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7"/>
        <w:gridCol w:w="1711"/>
        <w:gridCol w:w="1711"/>
        <w:gridCol w:w="3377"/>
      </w:tblGrid>
      <w:tr w:rsidR="007C044C" w:rsidRPr="00B71037" w:rsidTr="007C044C">
        <w:trPr>
          <w:trHeight w:val="77"/>
        </w:trPr>
        <w:tc>
          <w:tcPr>
            <w:tcW w:w="10683" w:type="dxa"/>
            <w:gridSpan w:val="4"/>
          </w:tcPr>
          <w:p w:rsidR="007C044C" w:rsidRPr="00B71037" w:rsidRDefault="007C044C" w:rsidP="007C044C">
            <w:pPr>
              <w:pStyle w:val="Pa43"/>
              <w:spacing w:line="360" w:lineRule="auto"/>
              <w:ind w:left="424" w:right="160" w:hangingChars="202" w:hanging="424"/>
              <w:jc w:val="both"/>
              <w:rPr>
                <w:color w:val="000000"/>
                <w:sz w:val="21"/>
                <w:szCs w:val="21"/>
              </w:rPr>
            </w:pPr>
            <w:r w:rsidRPr="00B71037">
              <w:rPr>
                <w:color w:val="000000"/>
                <w:sz w:val="21"/>
                <w:szCs w:val="21"/>
              </w:rPr>
              <w:t>1</w:t>
            </w:r>
            <w:r w:rsidRPr="00B71037">
              <w:rPr>
                <w:color w:val="000000"/>
                <w:sz w:val="21"/>
                <w:szCs w:val="21"/>
              </w:rPr>
              <w:t>．如下图</w:t>
            </w:r>
            <w:r w:rsidRPr="00B71037">
              <w:rPr>
                <w:color w:val="000000"/>
                <w:sz w:val="21"/>
                <w:szCs w:val="21"/>
              </w:rPr>
              <w:t>1</w:t>
            </w:r>
            <w:r w:rsidRPr="00B71037">
              <w:rPr>
                <w:color w:val="000000"/>
                <w:sz w:val="21"/>
                <w:szCs w:val="21"/>
              </w:rPr>
              <w:t>所示，用酚酞溶液在滤纸条上点若干个</w:t>
            </w:r>
            <w:r w:rsidRPr="00B71037">
              <w:rPr>
                <w:color w:val="000000"/>
                <w:sz w:val="21"/>
                <w:szCs w:val="21"/>
              </w:rPr>
              <w:t>“</w:t>
            </w:r>
            <w:r w:rsidRPr="00B71037">
              <w:rPr>
                <w:color w:val="000000"/>
                <w:sz w:val="21"/>
                <w:szCs w:val="21"/>
              </w:rPr>
              <w:t>点</w:t>
            </w:r>
            <w:r w:rsidRPr="00B71037">
              <w:rPr>
                <w:color w:val="000000"/>
                <w:sz w:val="21"/>
                <w:szCs w:val="21"/>
              </w:rPr>
              <w:t>”</w:t>
            </w:r>
            <w:r w:rsidRPr="00B71037">
              <w:rPr>
                <w:color w:val="000000"/>
                <w:sz w:val="21"/>
                <w:szCs w:val="21"/>
              </w:rPr>
              <w:t>，往试管口的棉花滴</w:t>
            </w:r>
            <w:r w:rsidRPr="00B71037">
              <w:rPr>
                <w:color w:val="000000"/>
                <w:sz w:val="21"/>
                <w:szCs w:val="21"/>
              </w:rPr>
              <w:t>10</w:t>
            </w:r>
            <w:r w:rsidRPr="00B71037">
              <w:rPr>
                <w:color w:val="000000"/>
                <w:sz w:val="21"/>
                <w:szCs w:val="21"/>
              </w:rPr>
              <w:t>滴浓氨水，可以观察到的现象</w:t>
            </w:r>
            <w:r w:rsidRPr="00B71037">
              <w:rPr>
                <w:color w:val="000000"/>
                <w:sz w:val="21"/>
                <w:szCs w:val="21"/>
              </w:rPr>
              <w:t>___________________________________</w:t>
            </w:r>
            <w:r w:rsidRPr="00B71037">
              <w:rPr>
                <w:color w:val="000000"/>
                <w:sz w:val="21"/>
                <w:szCs w:val="21"/>
              </w:rPr>
              <w:t>。</w:t>
            </w:r>
          </w:p>
          <w:p w:rsidR="007C044C" w:rsidRPr="00B71037" w:rsidRDefault="007C044C" w:rsidP="007C044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C044C" w:rsidRPr="00B71037" w:rsidTr="007C044C">
        <w:trPr>
          <w:trHeight w:val="77"/>
        </w:trPr>
        <w:tc>
          <w:tcPr>
            <w:tcW w:w="10683" w:type="dxa"/>
            <w:gridSpan w:val="4"/>
          </w:tcPr>
          <w:p w:rsidR="007C044C" w:rsidRPr="00B71037" w:rsidRDefault="007C044C" w:rsidP="007C044C">
            <w:pPr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．如下图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所示，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瓶中充满了氯化氢（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HCl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）气体，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瓶中充满氨气（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NH</w:t>
            </w:r>
            <w:r w:rsidRPr="00B71037">
              <w:rPr>
                <w:rStyle w:val="A37"/>
                <w:rFonts w:eastAsia="宋体"/>
                <w:sz w:val="21"/>
                <w:szCs w:val="21"/>
                <w:vertAlign w:val="subscript"/>
              </w:rPr>
              <w:t>3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），已知：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NH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+HCl==NH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。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抽开毛玻璃片，瓶中充满白烟。你能得出的结论有：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____________________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。如果这两个瓶子是质地较软的塑料瓶，我们将会观察到塑料瓶变瘪了，原因是：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_________________________________________</w:t>
            </w:r>
          </w:p>
          <w:p w:rsidR="007C044C" w:rsidRPr="00B71037" w:rsidRDefault="007C044C" w:rsidP="007C044C">
            <w:pPr>
              <w:spacing w:line="360" w:lineRule="auto"/>
              <w:ind w:leftChars="100" w:left="210" w:firstLineChars="35" w:firstLine="73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______________________________________________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。</w:t>
            </w:r>
          </w:p>
          <w:p w:rsidR="007C044C" w:rsidRPr="00B71037" w:rsidRDefault="007C044C" w:rsidP="007C044C">
            <w:pPr>
              <w:spacing w:line="360" w:lineRule="auto"/>
              <w:ind w:leftChars="100" w:left="210" w:firstLineChars="35" w:firstLine="73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C044C" w:rsidRPr="00B71037" w:rsidTr="007C044C">
        <w:trPr>
          <w:trHeight w:val="77"/>
        </w:trPr>
        <w:tc>
          <w:tcPr>
            <w:tcW w:w="10683" w:type="dxa"/>
            <w:gridSpan w:val="4"/>
          </w:tcPr>
          <w:p w:rsidR="007C044C" w:rsidRPr="00B71037" w:rsidRDefault="007C044C" w:rsidP="007C044C">
            <w:pPr>
              <w:widowControl/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．如下图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所示，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取一瓶无色的硫化氢（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）气体和一瓶无色的二氧化硫气体（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），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密度比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小，然后瓶口对瓶口抽去玻璃片放置（如下图所示），一段时间后，两瓶的内壁上均出现水珠，并且有淡黄色的细微颗粒物附在瓶内壁上（已知是硫单质）。试分析此同学的探究活动得出的结论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_________</w:t>
            </w:r>
          </w:p>
          <w:p w:rsidR="007C044C" w:rsidRPr="00B71037" w:rsidRDefault="007C044C" w:rsidP="007C044C">
            <w:pPr>
              <w:widowControl/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_________________________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。</w:t>
            </w:r>
          </w:p>
          <w:p w:rsidR="007C044C" w:rsidRPr="00B71037" w:rsidRDefault="007C044C" w:rsidP="007C044C">
            <w:pPr>
              <w:widowControl/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044C" w:rsidRPr="00B71037" w:rsidTr="007C044C">
        <w:trPr>
          <w:trHeight w:val="77"/>
        </w:trPr>
        <w:tc>
          <w:tcPr>
            <w:tcW w:w="10683" w:type="dxa"/>
            <w:gridSpan w:val="4"/>
          </w:tcPr>
          <w:p w:rsidR="007C044C" w:rsidRPr="00B71037" w:rsidRDefault="007C044C" w:rsidP="007C044C">
            <w:pPr>
              <w:widowControl/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．如下图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所示，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小明将浸有酚酞试液的棉花团绑在树形铁丝上制成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花树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，在玻璃片上放置盛有浓氨水的微型烧杯，罩上大烧杯。</w:t>
            </w:r>
          </w:p>
          <w:p w:rsidR="007C044C" w:rsidRPr="00B71037" w:rsidRDefault="007C044C" w:rsidP="007C044C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(1)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观察到的实验现象是：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______________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。</w:t>
            </w:r>
          </w:p>
          <w:p w:rsidR="007C044C" w:rsidRPr="00B71037" w:rsidRDefault="007C044C" w:rsidP="007C044C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(2)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从实验现象得到的结论有：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_______________________________</w:t>
            </w:r>
            <w:r w:rsidRPr="00B7103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。</w:t>
            </w:r>
          </w:p>
        </w:tc>
      </w:tr>
      <w:tr w:rsidR="007C044C" w:rsidRPr="00B71037" w:rsidTr="007C044C">
        <w:trPr>
          <w:trHeight w:val="77"/>
        </w:trPr>
        <w:tc>
          <w:tcPr>
            <w:tcW w:w="3156" w:type="dxa"/>
            <w:vAlign w:val="bottom"/>
          </w:tcPr>
          <w:p w:rsidR="007C044C" w:rsidRPr="00B71037" w:rsidRDefault="007C044C" w:rsidP="007C044C">
            <w:pPr>
              <w:spacing w:line="360" w:lineRule="auto"/>
              <w:ind w:left="283" w:hangingChars="135" w:hanging="28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drawing>
                <wp:inline distT="0" distB="0" distL="0" distR="0" wp14:anchorId="6044DEB1" wp14:editId="4D201A98">
                  <wp:extent cx="1839595" cy="669925"/>
                  <wp:effectExtent l="19050" t="0" r="8255" b="0"/>
                  <wp:docPr id="12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44C" w:rsidRPr="00B71037" w:rsidRDefault="007C044C" w:rsidP="007C044C">
            <w:pPr>
              <w:spacing w:line="360" w:lineRule="auto"/>
              <w:ind w:left="283" w:hangingChars="135" w:hanging="28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图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075" w:type="dxa"/>
            <w:vAlign w:val="bottom"/>
          </w:tcPr>
          <w:p w:rsidR="007C044C" w:rsidRPr="00B71037" w:rsidRDefault="007C044C" w:rsidP="007C044C">
            <w:pPr>
              <w:spacing w:line="360" w:lineRule="auto"/>
              <w:ind w:left="283" w:hangingChars="135" w:hanging="28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drawing>
                <wp:inline distT="0" distB="0" distL="0" distR="0" wp14:anchorId="63A92171" wp14:editId="6A74DF4A">
                  <wp:extent cx="744220" cy="1020445"/>
                  <wp:effectExtent l="19050" t="0" r="0" b="0"/>
                  <wp:docPr id="1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0000" contrast="20000"/>
                          </a:blip>
                          <a:srcRect b="5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44C" w:rsidRPr="00B71037" w:rsidRDefault="007C044C" w:rsidP="007C044C">
            <w:pPr>
              <w:spacing w:line="360" w:lineRule="auto"/>
              <w:ind w:left="283" w:hangingChars="135" w:hanging="28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图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075" w:type="dxa"/>
            <w:vAlign w:val="bottom"/>
          </w:tcPr>
          <w:p w:rsidR="007C044C" w:rsidRPr="00B71037" w:rsidRDefault="007C044C" w:rsidP="007C044C">
            <w:pPr>
              <w:spacing w:line="360" w:lineRule="auto"/>
              <w:ind w:left="283" w:hangingChars="135" w:hanging="28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drawing>
                <wp:inline distT="0" distB="0" distL="0" distR="0" wp14:anchorId="20A701A9" wp14:editId="41F779D3">
                  <wp:extent cx="744220" cy="1020445"/>
                  <wp:effectExtent l="19050" t="0" r="0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0000" contrast="20000"/>
                          </a:blip>
                          <a:srcRect b="5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44C" w:rsidRPr="00B71037" w:rsidRDefault="007C044C" w:rsidP="007C044C">
            <w:pPr>
              <w:spacing w:line="360" w:lineRule="auto"/>
              <w:ind w:left="283" w:hangingChars="135" w:hanging="28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图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377" w:type="dxa"/>
            <w:vAlign w:val="bottom"/>
          </w:tcPr>
          <w:p w:rsidR="007C044C" w:rsidRPr="00B71037" w:rsidRDefault="007C044C" w:rsidP="007C044C">
            <w:pPr>
              <w:spacing w:line="360" w:lineRule="auto"/>
              <w:ind w:left="283" w:hangingChars="135" w:hanging="28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drawing>
                <wp:inline distT="0" distB="0" distL="0" distR="0" wp14:anchorId="4E096DCA" wp14:editId="5AC5CBED">
                  <wp:extent cx="1988185" cy="1137920"/>
                  <wp:effectExtent l="19050" t="0" r="0" b="0"/>
                  <wp:docPr id="15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44C" w:rsidRPr="00B71037" w:rsidRDefault="007C044C" w:rsidP="007C044C">
            <w:pPr>
              <w:spacing w:line="360" w:lineRule="auto"/>
              <w:ind w:left="283" w:hangingChars="135" w:hanging="283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图</w:t>
            </w:r>
            <w:r w:rsidRPr="00B71037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</w:tr>
      <w:bookmarkEnd w:id="0"/>
      <w:bookmarkEnd w:id="1"/>
    </w:tbl>
    <w:p w:rsidR="00186033" w:rsidRDefault="00186033" w:rsidP="00186033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sectPr w:rsidR="00186033" w:rsidSect="00190417">
      <w:headerReference w:type="default" r:id="rId12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A81" w:rsidRDefault="00D15A81">
      <w:r>
        <w:separator/>
      </w:r>
    </w:p>
  </w:endnote>
  <w:endnote w:type="continuationSeparator" w:id="0">
    <w:p w:rsidR="00D15A81" w:rsidRDefault="00D1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A81" w:rsidRDefault="00D15A81">
      <w:r>
        <w:separator/>
      </w:r>
    </w:p>
  </w:footnote>
  <w:footnote w:type="continuationSeparator" w:id="0">
    <w:p w:rsidR="00D15A81" w:rsidRDefault="00D1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3F" w:rsidRDefault="00271C7B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A71BD8">
      <w:rPr>
        <w:rFonts w:ascii="KaiTi" w:eastAsia="KaiTi" w:hAnsi="KaiTi" w:hint="eastAsia"/>
      </w:rPr>
      <w:t>拓展提升任务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</w:t>
    </w:r>
    <w:r w:rsidR="00186033">
      <w:rPr>
        <w:rFonts w:ascii="KaiTi" w:eastAsia="KaiTi" w:hAnsi="KaiTi" w:hint="eastAsia"/>
      </w:rPr>
      <w:t>十</w:t>
    </w:r>
    <w:r>
      <w:rPr>
        <w:rFonts w:ascii="KaiTi" w:eastAsia="KaiTi" w:hAnsi="KaiTi" w:hint="eastAsia"/>
      </w:rPr>
      <w:t>周</w:t>
    </w:r>
    <w:r w:rsidR="0019648B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19648B">
      <w:rPr>
        <w:rFonts w:ascii="KaiTi" w:eastAsia="KaiTi" w:hAnsi="KaiTi" w:hint="eastAsia"/>
      </w:rPr>
      <w:t>3</w:t>
    </w:r>
    <w:r w:rsidR="00186033">
      <w:rPr>
        <w:rFonts w:ascii="KaiTi" w:eastAsia="KaiTi" w:hAnsi="KaiTi" w:hint="eastAsia"/>
      </w:rPr>
      <w:t>7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F0509"/>
    <w:rsid w:val="00186033"/>
    <w:rsid w:val="00190417"/>
    <w:rsid w:val="0019648B"/>
    <w:rsid w:val="001A7318"/>
    <w:rsid w:val="00271C7B"/>
    <w:rsid w:val="00277939"/>
    <w:rsid w:val="002C0146"/>
    <w:rsid w:val="002F58E7"/>
    <w:rsid w:val="00314316"/>
    <w:rsid w:val="00333899"/>
    <w:rsid w:val="003625BE"/>
    <w:rsid w:val="003A493A"/>
    <w:rsid w:val="003B5693"/>
    <w:rsid w:val="003C6541"/>
    <w:rsid w:val="004C777C"/>
    <w:rsid w:val="005E18A0"/>
    <w:rsid w:val="005E355B"/>
    <w:rsid w:val="00626041"/>
    <w:rsid w:val="00781353"/>
    <w:rsid w:val="007C044C"/>
    <w:rsid w:val="008D7F59"/>
    <w:rsid w:val="009165BF"/>
    <w:rsid w:val="0094278D"/>
    <w:rsid w:val="009551C6"/>
    <w:rsid w:val="00955992"/>
    <w:rsid w:val="00956B78"/>
    <w:rsid w:val="009B1529"/>
    <w:rsid w:val="00A41A6E"/>
    <w:rsid w:val="00A71BD8"/>
    <w:rsid w:val="00B23715"/>
    <w:rsid w:val="00B71037"/>
    <w:rsid w:val="00B768F8"/>
    <w:rsid w:val="00D1193F"/>
    <w:rsid w:val="00D15A81"/>
    <w:rsid w:val="00ED6A63"/>
    <w:rsid w:val="1F0C218E"/>
    <w:rsid w:val="4061523C"/>
    <w:rsid w:val="58B87B0F"/>
    <w:rsid w:val="6E6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9">
    <w:name w:val="Table Grid"/>
    <w:basedOn w:val="a1"/>
    <w:uiPriority w:val="59"/>
    <w:qFormat/>
    <w:rsid w:val="001904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041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04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DefaultParagraphCharChar">
    <w:name w:val="DefaultParagraph Char Char"/>
    <w:link w:val="DefaultParagraph"/>
    <w:locked/>
    <w:rsid w:val="002C0146"/>
    <w:rPr>
      <w:sz w:val="22"/>
    </w:rPr>
  </w:style>
  <w:style w:type="paragraph" w:customStyle="1" w:styleId="DefaultParagraph">
    <w:name w:val="DefaultParagraph"/>
    <w:link w:val="DefaultParagraphCharChar"/>
    <w:rsid w:val="002C0146"/>
    <w:rPr>
      <w:sz w:val="22"/>
    </w:rPr>
  </w:style>
  <w:style w:type="paragraph" w:customStyle="1" w:styleId="111">
    <w:name w:val="111"/>
    <w:basedOn w:val="a"/>
    <w:link w:val="111Char"/>
    <w:qFormat/>
    <w:rsid w:val="002C0146"/>
    <w:pPr>
      <w:adjustRightInd w:val="0"/>
      <w:snapToGrid w:val="0"/>
      <w:jc w:val="left"/>
      <w:textAlignment w:val="baseline"/>
    </w:pPr>
    <w:rPr>
      <w:rFonts w:asciiTheme="minorEastAsia" w:hAnsiTheme="minorEastAsia" w:cs="Times New Roman"/>
    </w:rPr>
  </w:style>
  <w:style w:type="character" w:customStyle="1" w:styleId="111Char">
    <w:name w:val="111 Char"/>
    <w:basedOn w:val="a0"/>
    <w:link w:val="111"/>
    <w:rsid w:val="002C0146"/>
    <w:rPr>
      <w:rFonts w:asciiTheme="minorEastAsia" w:eastAsiaTheme="minorEastAsia" w:hAnsiTheme="minorEastAsia"/>
      <w:kern w:val="2"/>
      <w:sz w:val="21"/>
      <w:szCs w:val="22"/>
    </w:rPr>
  </w:style>
  <w:style w:type="paragraph" w:customStyle="1" w:styleId="2">
    <w:name w:val="样式2"/>
    <w:basedOn w:val="a"/>
    <w:link w:val="2Char"/>
    <w:rsid w:val="002C0146"/>
    <w:pPr>
      <w:snapToGrid w:val="0"/>
      <w:spacing w:line="340" w:lineRule="exact"/>
    </w:pPr>
    <w:rPr>
      <w:rFonts w:ascii="方正书宋简体" w:eastAsia="方正书宋简体" w:hAnsi="Calibri" w:cs="Times New Roman"/>
      <w:color w:val="000000"/>
    </w:rPr>
  </w:style>
  <w:style w:type="character" w:customStyle="1" w:styleId="2Char">
    <w:name w:val="样式2 Char"/>
    <w:link w:val="2"/>
    <w:rsid w:val="002C0146"/>
    <w:rPr>
      <w:rFonts w:ascii="方正书宋简体" w:eastAsia="方正书宋简体"/>
      <w:color w:val="000000"/>
      <w:kern w:val="2"/>
      <w:sz w:val="21"/>
      <w:szCs w:val="22"/>
    </w:rPr>
  </w:style>
  <w:style w:type="paragraph" w:customStyle="1" w:styleId="Pa43">
    <w:name w:val="Pa43"/>
    <w:basedOn w:val="a"/>
    <w:next w:val="a"/>
    <w:uiPriority w:val="99"/>
    <w:rsid w:val="007C044C"/>
    <w:pPr>
      <w:autoSpaceDE w:val="0"/>
      <w:autoSpaceDN w:val="0"/>
      <w:adjustRightInd w:val="0"/>
      <w:spacing w:line="211" w:lineRule="atLeas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37">
    <w:name w:val="A37"/>
    <w:uiPriority w:val="99"/>
    <w:rsid w:val="007C044C"/>
    <w:rPr>
      <w:rFonts w:ascii="Times New Roman" w:hAnsi="Times New Roman" w:cs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4CFD784-5816-40CB-AB4A-A2F899490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32</cp:revision>
  <dcterms:created xsi:type="dcterms:W3CDTF">2020-01-30T09:33:00Z</dcterms:created>
  <dcterms:modified xsi:type="dcterms:W3CDTF">2020-03-31T10:32:00Z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