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BD176" w14:textId="77777777" w:rsidR="009E6645" w:rsidRPr="00240077" w:rsidRDefault="009E6645" w:rsidP="00E216C4">
      <w:pPr>
        <w:spacing w:line="400" w:lineRule="exact"/>
        <w:jc w:val="center"/>
        <w:rPr>
          <w:rFonts w:ascii="黑体" w:eastAsia="黑体" w:hAnsi="黑体"/>
          <w:b/>
          <w:sz w:val="32"/>
          <w:szCs w:val="21"/>
        </w:rPr>
      </w:pPr>
      <w:r w:rsidRPr="00240077">
        <w:rPr>
          <w:rFonts w:ascii="黑体" w:eastAsia="黑体" w:hAnsi="黑体" w:hint="eastAsia"/>
          <w:sz w:val="32"/>
          <w:szCs w:val="21"/>
        </w:rPr>
        <w:t>拓展任务</w:t>
      </w:r>
    </w:p>
    <w:p w14:paraId="038F612E" w14:textId="77777777" w:rsidR="00BF704E" w:rsidRPr="00240077" w:rsidRDefault="00BF704E" w:rsidP="00E216C4">
      <w:pPr>
        <w:spacing w:line="400" w:lineRule="exact"/>
        <w:rPr>
          <w:rFonts w:ascii="宋体" w:eastAsia="宋体" w:hAnsi="宋体"/>
          <w:szCs w:val="21"/>
        </w:rPr>
      </w:pPr>
    </w:p>
    <w:p w14:paraId="2E8FD5DD" w14:textId="77777777" w:rsidR="009E6645" w:rsidRPr="00240077" w:rsidRDefault="00BF704E" w:rsidP="00E216C4">
      <w:pPr>
        <w:spacing w:line="400" w:lineRule="exact"/>
        <w:rPr>
          <w:rFonts w:ascii="宋体" w:eastAsia="宋体" w:hAnsi="宋体"/>
          <w:szCs w:val="21"/>
        </w:rPr>
      </w:pPr>
      <w:r w:rsidRPr="00240077">
        <w:rPr>
          <w:rFonts w:ascii="宋体" w:eastAsia="宋体" w:hAnsi="宋体" w:hint="eastAsia"/>
          <w:szCs w:val="21"/>
        </w:rPr>
        <w:t>1</w:t>
      </w:r>
      <w:r w:rsidRPr="00240077">
        <w:rPr>
          <w:rFonts w:ascii="宋体" w:eastAsia="宋体" w:hAnsi="宋体"/>
          <w:szCs w:val="21"/>
        </w:rPr>
        <w:t>.</w:t>
      </w:r>
      <w:r w:rsidR="009E6645" w:rsidRPr="00240077">
        <w:rPr>
          <w:rFonts w:ascii="宋体" w:eastAsia="宋体" w:hAnsi="宋体" w:hint="eastAsia"/>
          <w:szCs w:val="21"/>
        </w:rPr>
        <w:t>查阅相关资料分析：中国正在治理的沙漠高达处。为何库布齐沙漠的治理最为成功？它的成功经验能否复制到其他地区？为什么？</w:t>
      </w:r>
    </w:p>
    <w:p w14:paraId="5F0C42F2" w14:textId="77777777" w:rsidR="00E422B7" w:rsidRPr="00240077" w:rsidRDefault="00E422B7" w:rsidP="00E216C4">
      <w:pPr>
        <w:spacing w:line="400" w:lineRule="exact"/>
        <w:rPr>
          <w:rFonts w:ascii="宋体" w:eastAsia="宋体" w:hAnsi="宋体"/>
          <w:szCs w:val="21"/>
        </w:rPr>
      </w:pPr>
    </w:p>
    <w:p w14:paraId="74711893" w14:textId="77777777" w:rsidR="00E422B7" w:rsidRPr="00240077" w:rsidRDefault="00E422B7" w:rsidP="00E216C4">
      <w:pPr>
        <w:spacing w:line="400" w:lineRule="exact"/>
        <w:rPr>
          <w:rFonts w:ascii="宋体" w:eastAsia="宋体" w:hAnsi="宋体"/>
          <w:szCs w:val="21"/>
        </w:rPr>
      </w:pPr>
    </w:p>
    <w:p w14:paraId="31C8B75D" w14:textId="77777777" w:rsidR="00E422B7" w:rsidRPr="00240077" w:rsidRDefault="00E422B7" w:rsidP="00E216C4">
      <w:pPr>
        <w:spacing w:line="400" w:lineRule="exact"/>
        <w:rPr>
          <w:rFonts w:ascii="宋体" w:eastAsia="宋体" w:hAnsi="宋体"/>
          <w:szCs w:val="21"/>
        </w:rPr>
      </w:pPr>
    </w:p>
    <w:p w14:paraId="7C2F3D47" w14:textId="77777777" w:rsidR="00E422B7" w:rsidRPr="00240077" w:rsidRDefault="00E422B7" w:rsidP="00E216C4">
      <w:pPr>
        <w:spacing w:line="400" w:lineRule="exact"/>
        <w:rPr>
          <w:rFonts w:ascii="宋体" w:eastAsia="宋体" w:hAnsi="宋体"/>
          <w:szCs w:val="21"/>
        </w:rPr>
      </w:pPr>
    </w:p>
    <w:p w14:paraId="3B4ECC79" w14:textId="77777777" w:rsidR="00E422B7" w:rsidRPr="00240077" w:rsidRDefault="00E422B7" w:rsidP="00E216C4">
      <w:pPr>
        <w:spacing w:line="400" w:lineRule="exact"/>
        <w:rPr>
          <w:rFonts w:ascii="宋体" w:eastAsia="宋体" w:hAnsi="宋体"/>
          <w:szCs w:val="21"/>
        </w:rPr>
      </w:pPr>
    </w:p>
    <w:p w14:paraId="59070536" w14:textId="77777777" w:rsidR="00E422B7" w:rsidRPr="00240077" w:rsidRDefault="00E422B7" w:rsidP="00E216C4">
      <w:pPr>
        <w:spacing w:line="400" w:lineRule="exact"/>
        <w:rPr>
          <w:rFonts w:ascii="宋体" w:eastAsia="宋体" w:hAnsi="宋体"/>
          <w:szCs w:val="21"/>
        </w:rPr>
      </w:pPr>
    </w:p>
    <w:p w14:paraId="7D5FDEDA" w14:textId="77777777" w:rsidR="00ED6971" w:rsidRPr="00240077" w:rsidRDefault="00ED6971" w:rsidP="00E216C4">
      <w:pPr>
        <w:spacing w:line="400" w:lineRule="exact"/>
        <w:rPr>
          <w:rFonts w:ascii="宋体" w:eastAsia="宋体" w:hAnsi="宋体" w:cs="宋体"/>
          <w:b/>
          <w:szCs w:val="21"/>
        </w:rPr>
      </w:pPr>
    </w:p>
    <w:p w14:paraId="61F54329" w14:textId="77777777" w:rsidR="00ED6971" w:rsidRPr="00240077" w:rsidRDefault="00BF704E" w:rsidP="00E216C4">
      <w:pPr>
        <w:spacing w:line="400" w:lineRule="exact"/>
        <w:rPr>
          <w:rFonts w:ascii="宋体" w:eastAsia="宋体" w:hAnsi="宋体"/>
          <w:color w:val="000000"/>
          <w:szCs w:val="21"/>
        </w:rPr>
      </w:pPr>
      <w:r w:rsidRPr="00240077">
        <w:rPr>
          <w:rFonts w:ascii="宋体" w:eastAsia="宋体" w:hAnsi="宋体"/>
          <w:szCs w:val="21"/>
        </w:rPr>
        <w:t>2</w:t>
      </w:r>
      <w:r w:rsidR="00ED6971" w:rsidRPr="00240077">
        <w:rPr>
          <w:rFonts w:ascii="宋体" w:eastAsia="宋体" w:hAnsi="宋体" w:hint="eastAsia"/>
          <w:szCs w:val="21"/>
        </w:rPr>
        <w:t>.（2018密云</w:t>
      </w:r>
      <w:proofErr w:type="gramStart"/>
      <w:r w:rsidR="00ED6971" w:rsidRPr="00240077">
        <w:rPr>
          <w:rFonts w:ascii="宋体" w:eastAsia="宋体" w:hAnsi="宋体" w:hint="eastAsia"/>
          <w:szCs w:val="21"/>
        </w:rPr>
        <w:t>一</w:t>
      </w:r>
      <w:proofErr w:type="gramEnd"/>
      <w:r w:rsidR="00ED6971" w:rsidRPr="00240077">
        <w:rPr>
          <w:rFonts w:ascii="宋体" w:eastAsia="宋体" w:hAnsi="宋体" w:hint="eastAsia"/>
          <w:szCs w:val="21"/>
        </w:rPr>
        <w:t>模）</w:t>
      </w:r>
      <w:r w:rsidR="00ED6971" w:rsidRPr="00240077">
        <w:rPr>
          <w:rFonts w:ascii="宋体" w:eastAsia="宋体" w:hAnsi="宋体" w:hint="eastAsia"/>
          <w:color w:val="000000"/>
          <w:szCs w:val="21"/>
        </w:rPr>
        <w:t>密云水库是华北地区第一大水库，是首都唯一的地表饮用水源地。</w:t>
      </w:r>
      <w:r w:rsidR="00ED6971" w:rsidRPr="00240077">
        <w:rPr>
          <w:rFonts w:ascii="宋体" w:eastAsia="宋体" w:hAnsi="宋体"/>
          <w:color w:val="000000"/>
          <w:szCs w:val="21"/>
        </w:rPr>
        <w:t>面积</w:t>
      </w:r>
      <w:r w:rsidR="00ED6971" w:rsidRPr="00240077">
        <w:rPr>
          <w:rFonts w:ascii="宋体" w:eastAsia="宋体" w:hAnsi="宋体" w:hint="eastAsia"/>
          <w:color w:val="000000"/>
          <w:szCs w:val="21"/>
        </w:rPr>
        <w:t>188平方公里，</w:t>
      </w:r>
      <w:r w:rsidR="00ED6971" w:rsidRPr="00240077">
        <w:rPr>
          <w:rFonts w:ascii="宋体" w:eastAsia="宋体" w:hAnsi="宋体"/>
          <w:color w:val="000000"/>
          <w:szCs w:val="21"/>
        </w:rPr>
        <w:t>总库容</w:t>
      </w:r>
      <w:r w:rsidR="00ED6971" w:rsidRPr="00240077">
        <w:rPr>
          <w:rFonts w:ascii="宋体" w:eastAsia="宋体" w:hAnsi="宋体" w:hint="eastAsia"/>
          <w:color w:val="000000"/>
          <w:szCs w:val="21"/>
        </w:rPr>
        <w:t>43</w:t>
      </w:r>
      <w:r w:rsidR="00ED6971" w:rsidRPr="00240077">
        <w:rPr>
          <w:rFonts w:ascii="宋体" w:eastAsia="宋体" w:hAnsi="宋体"/>
          <w:color w:val="000000"/>
          <w:szCs w:val="21"/>
        </w:rPr>
        <w:t>.75</w:t>
      </w:r>
      <w:r w:rsidR="00ED6971" w:rsidRPr="00240077">
        <w:rPr>
          <w:rFonts w:ascii="宋体" w:eastAsia="宋体" w:hAnsi="宋体" w:hint="eastAsia"/>
          <w:color w:val="000000"/>
          <w:szCs w:val="21"/>
        </w:rPr>
        <w:t>亿立方米，</w:t>
      </w:r>
      <w:r w:rsidR="00ED6971" w:rsidRPr="00240077">
        <w:rPr>
          <w:rFonts w:ascii="宋体" w:eastAsia="宋体" w:hAnsi="宋体"/>
          <w:color w:val="000000"/>
          <w:szCs w:val="21"/>
        </w:rPr>
        <w:t>生物</w:t>
      </w:r>
      <w:r w:rsidR="00ED6971" w:rsidRPr="00240077">
        <w:rPr>
          <w:rFonts w:ascii="宋体" w:eastAsia="宋体" w:hAnsi="宋体" w:hint="eastAsia"/>
          <w:color w:val="000000"/>
          <w:szCs w:val="21"/>
        </w:rPr>
        <w:t>资源丰富，</w:t>
      </w:r>
      <w:r w:rsidR="00ED6971" w:rsidRPr="00240077">
        <w:rPr>
          <w:rFonts w:ascii="宋体" w:eastAsia="宋体" w:hAnsi="宋体"/>
          <w:color w:val="000000"/>
          <w:szCs w:val="21"/>
        </w:rPr>
        <w:t>下图是</w:t>
      </w:r>
      <w:r w:rsidR="00ED6971" w:rsidRPr="00240077">
        <w:rPr>
          <w:rFonts w:ascii="宋体" w:eastAsia="宋体" w:hAnsi="宋体" w:hint="eastAsia"/>
          <w:color w:val="000000"/>
          <w:szCs w:val="21"/>
        </w:rPr>
        <w:t>密云水库生态系统某一时期的食物网。</w:t>
      </w:r>
    </w:p>
    <w:p w14:paraId="191E6060" w14:textId="77777777" w:rsidR="00ED6971" w:rsidRPr="00240077" w:rsidRDefault="00ED6971" w:rsidP="00E216C4">
      <w:pPr>
        <w:spacing w:line="400" w:lineRule="exact"/>
        <w:rPr>
          <w:rFonts w:ascii="宋体" w:eastAsia="宋体" w:hAnsi="宋体"/>
          <w:color w:val="000000"/>
          <w:szCs w:val="21"/>
        </w:rPr>
      </w:pPr>
      <w:r w:rsidRPr="00240077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3DC3FD7E" wp14:editId="22E0A1D8">
            <wp:simplePos x="0" y="0"/>
            <wp:positionH relativeFrom="column">
              <wp:posOffset>647700</wp:posOffset>
            </wp:positionH>
            <wp:positionV relativeFrom="paragraph">
              <wp:posOffset>51435</wp:posOffset>
            </wp:positionV>
            <wp:extent cx="3762375" cy="15621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077">
        <w:rPr>
          <w:rFonts w:ascii="宋体" w:eastAsia="宋体" w:hAnsi="宋体" w:hint="eastAsia"/>
          <w:color w:val="000000"/>
          <w:szCs w:val="21"/>
        </w:rPr>
        <w:t xml:space="preserve">  </w:t>
      </w:r>
    </w:p>
    <w:p w14:paraId="3D640C9B" w14:textId="77777777" w:rsidR="00ED6971" w:rsidRPr="00240077" w:rsidRDefault="00ED6971" w:rsidP="00E216C4">
      <w:pPr>
        <w:spacing w:line="400" w:lineRule="exact"/>
        <w:rPr>
          <w:rFonts w:ascii="宋体" w:eastAsia="宋体" w:hAnsi="宋体"/>
          <w:color w:val="000000"/>
          <w:szCs w:val="21"/>
        </w:rPr>
      </w:pPr>
    </w:p>
    <w:p w14:paraId="424465F5" w14:textId="77777777" w:rsidR="00ED6971" w:rsidRPr="00240077" w:rsidRDefault="00ED6971" w:rsidP="00E216C4">
      <w:pPr>
        <w:spacing w:line="400" w:lineRule="exact"/>
        <w:rPr>
          <w:rFonts w:ascii="宋体" w:eastAsia="宋体" w:hAnsi="宋体"/>
          <w:color w:val="000000"/>
          <w:szCs w:val="21"/>
        </w:rPr>
      </w:pPr>
    </w:p>
    <w:p w14:paraId="55084510" w14:textId="77777777" w:rsidR="00ED6971" w:rsidRPr="00240077" w:rsidRDefault="00ED6971" w:rsidP="00E216C4">
      <w:pPr>
        <w:spacing w:line="400" w:lineRule="exact"/>
        <w:rPr>
          <w:rFonts w:ascii="宋体" w:eastAsia="宋体" w:hAnsi="宋体"/>
          <w:color w:val="000000"/>
          <w:szCs w:val="21"/>
        </w:rPr>
      </w:pPr>
    </w:p>
    <w:p w14:paraId="394E6795" w14:textId="77777777" w:rsidR="00ED6971" w:rsidRPr="00240077" w:rsidRDefault="00ED6971" w:rsidP="00E216C4">
      <w:pPr>
        <w:spacing w:line="400" w:lineRule="exact"/>
        <w:rPr>
          <w:rFonts w:ascii="宋体" w:eastAsia="宋体" w:hAnsi="宋体"/>
          <w:color w:val="000000"/>
          <w:szCs w:val="21"/>
        </w:rPr>
      </w:pPr>
    </w:p>
    <w:p w14:paraId="0FE880C5" w14:textId="77777777" w:rsidR="00ED6971" w:rsidRPr="00240077" w:rsidRDefault="00ED6971" w:rsidP="00E216C4">
      <w:pPr>
        <w:spacing w:line="400" w:lineRule="exact"/>
        <w:rPr>
          <w:rFonts w:ascii="宋体" w:eastAsia="宋体" w:hAnsi="宋体"/>
          <w:color w:val="000000"/>
          <w:szCs w:val="21"/>
        </w:rPr>
      </w:pPr>
    </w:p>
    <w:p w14:paraId="65A0BD89" w14:textId="77777777" w:rsidR="00ED6971" w:rsidRDefault="00ED6971" w:rsidP="00E216C4">
      <w:pPr>
        <w:spacing w:line="400" w:lineRule="exact"/>
        <w:rPr>
          <w:rFonts w:ascii="宋体" w:eastAsia="宋体" w:hAnsi="宋体"/>
          <w:color w:val="000000"/>
          <w:szCs w:val="21"/>
        </w:rPr>
      </w:pPr>
    </w:p>
    <w:p w14:paraId="629424E8" w14:textId="77777777" w:rsidR="00E216C4" w:rsidRPr="00240077" w:rsidRDefault="00E216C4" w:rsidP="00E216C4">
      <w:pPr>
        <w:spacing w:line="400" w:lineRule="exact"/>
        <w:rPr>
          <w:rFonts w:ascii="宋体" w:eastAsia="宋体" w:hAnsi="宋体"/>
          <w:color w:val="000000"/>
          <w:szCs w:val="21"/>
        </w:rPr>
      </w:pPr>
    </w:p>
    <w:p w14:paraId="6858C6F3" w14:textId="77777777" w:rsidR="00ED6971" w:rsidRPr="00240077" w:rsidRDefault="00ED6971" w:rsidP="00E216C4">
      <w:pPr>
        <w:spacing w:line="400" w:lineRule="exact"/>
        <w:rPr>
          <w:rFonts w:ascii="宋体" w:eastAsia="宋体" w:hAnsi="宋体"/>
          <w:color w:val="000000"/>
          <w:szCs w:val="21"/>
        </w:rPr>
      </w:pPr>
      <w:r w:rsidRPr="00240077">
        <w:rPr>
          <w:rFonts w:ascii="宋体" w:eastAsia="宋体" w:hAnsi="宋体"/>
          <w:color w:val="000000"/>
          <w:szCs w:val="21"/>
        </w:rPr>
        <w:t xml:space="preserve"> </w:t>
      </w:r>
      <w:r w:rsidRPr="00240077">
        <w:rPr>
          <w:rFonts w:ascii="宋体" w:eastAsia="宋体" w:hAnsi="宋体" w:hint="eastAsia"/>
          <w:color w:val="000000"/>
          <w:szCs w:val="21"/>
        </w:rPr>
        <w:t>（1）</w:t>
      </w:r>
      <w:r w:rsidRPr="00240077">
        <w:rPr>
          <w:rFonts w:ascii="宋体" w:eastAsia="宋体" w:hAnsi="宋体"/>
          <w:color w:val="000000"/>
          <w:szCs w:val="21"/>
        </w:rPr>
        <w:t>密云水库</w:t>
      </w:r>
      <w:r w:rsidRPr="00240077">
        <w:rPr>
          <w:rFonts w:ascii="宋体" w:eastAsia="宋体" w:hAnsi="宋体" w:hint="eastAsia"/>
          <w:color w:val="000000"/>
          <w:szCs w:val="21"/>
        </w:rPr>
        <w:t>是湿地生态系统，</w:t>
      </w:r>
      <w:r w:rsidRPr="00240077">
        <w:rPr>
          <w:rFonts w:ascii="宋体" w:eastAsia="宋体" w:hAnsi="宋体"/>
          <w:color w:val="000000"/>
          <w:szCs w:val="21"/>
        </w:rPr>
        <w:t>这个</w:t>
      </w:r>
      <w:r w:rsidRPr="00240077">
        <w:rPr>
          <w:rFonts w:ascii="宋体" w:eastAsia="宋体" w:hAnsi="宋体" w:hint="eastAsia"/>
          <w:color w:val="000000"/>
          <w:szCs w:val="21"/>
        </w:rPr>
        <w:t>生态系统是有生活在这里的各种生物与________________相互作用而形成的统一整体。</w:t>
      </w:r>
      <w:r w:rsidRPr="00240077">
        <w:rPr>
          <w:rFonts w:ascii="宋体" w:eastAsia="宋体" w:hAnsi="宋体"/>
          <w:color w:val="000000"/>
          <w:szCs w:val="21"/>
        </w:rPr>
        <w:t>在</w:t>
      </w:r>
      <w:r w:rsidRPr="00240077">
        <w:rPr>
          <w:rFonts w:ascii="宋体" w:eastAsia="宋体" w:hAnsi="宋体" w:hint="eastAsia"/>
          <w:color w:val="000000"/>
          <w:szCs w:val="21"/>
        </w:rPr>
        <w:t>上图中没有表示出来的生物成分是______________。</w:t>
      </w:r>
    </w:p>
    <w:p w14:paraId="30D53CFB" w14:textId="77777777" w:rsidR="00ED6971" w:rsidRPr="00240077" w:rsidRDefault="00ED6971" w:rsidP="00E216C4">
      <w:pPr>
        <w:spacing w:line="400" w:lineRule="exact"/>
        <w:rPr>
          <w:rFonts w:ascii="宋体" w:eastAsia="宋体" w:hAnsi="宋体"/>
          <w:color w:val="000000"/>
          <w:szCs w:val="21"/>
        </w:rPr>
      </w:pPr>
      <w:r w:rsidRPr="00240077">
        <w:rPr>
          <w:rFonts w:ascii="宋体" w:eastAsia="宋体" w:hAnsi="宋体"/>
          <w:color w:val="000000"/>
          <w:szCs w:val="21"/>
        </w:rPr>
        <w:t xml:space="preserve"> </w:t>
      </w:r>
      <w:r w:rsidRPr="00240077">
        <w:rPr>
          <w:rFonts w:ascii="宋体" w:eastAsia="宋体" w:hAnsi="宋体" w:hint="eastAsia"/>
          <w:color w:val="000000"/>
          <w:szCs w:val="21"/>
        </w:rPr>
        <w:t>（2）</w:t>
      </w:r>
      <w:r w:rsidRPr="00240077">
        <w:rPr>
          <w:rFonts w:ascii="宋体" w:eastAsia="宋体" w:hAnsi="宋体"/>
          <w:color w:val="000000"/>
          <w:szCs w:val="21"/>
        </w:rPr>
        <w:t>在这个</w:t>
      </w:r>
      <w:r w:rsidRPr="00240077">
        <w:rPr>
          <w:rFonts w:ascii="宋体" w:eastAsia="宋体" w:hAnsi="宋体" w:hint="eastAsia"/>
          <w:color w:val="000000"/>
          <w:szCs w:val="21"/>
        </w:rPr>
        <w:t>生态系统</w:t>
      </w:r>
      <w:r w:rsidRPr="00240077">
        <w:rPr>
          <w:rFonts w:ascii="宋体" w:eastAsia="宋体" w:hAnsi="宋体"/>
          <w:color w:val="000000"/>
          <w:szCs w:val="21"/>
        </w:rPr>
        <w:t>中</w:t>
      </w:r>
      <w:r w:rsidRPr="00240077">
        <w:rPr>
          <w:rFonts w:ascii="宋体" w:eastAsia="宋体" w:hAnsi="宋体" w:hint="eastAsia"/>
          <w:color w:val="000000"/>
          <w:szCs w:val="21"/>
        </w:rPr>
        <w:t>，既有捕食关系又有竞争关系的两种生物是_______________（举一例即可）。请写出图中最长的一条食物链___________________________________。</w:t>
      </w:r>
    </w:p>
    <w:p w14:paraId="7F9147D1" w14:textId="77777777" w:rsidR="00ED6971" w:rsidRPr="00240077" w:rsidRDefault="00ED6971" w:rsidP="00E216C4">
      <w:pPr>
        <w:spacing w:line="400" w:lineRule="exact"/>
        <w:ind w:firstLineChars="50" w:firstLine="105"/>
        <w:rPr>
          <w:rFonts w:ascii="宋体" w:eastAsia="宋体" w:hAnsi="宋体"/>
          <w:color w:val="000000"/>
          <w:szCs w:val="21"/>
        </w:rPr>
      </w:pPr>
      <w:r w:rsidRPr="00240077">
        <w:rPr>
          <w:rFonts w:ascii="宋体" w:eastAsia="宋体" w:hAnsi="宋体" w:hint="eastAsia"/>
          <w:color w:val="000000"/>
          <w:szCs w:val="21"/>
        </w:rPr>
        <w:t>（3）作为生态系统，</w:t>
      </w:r>
      <w:r w:rsidRPr="00240077">
        <w:rPr>
          <w:rFonts w:ascii="宋体" w:eastAsia="宋体" w:hAnsi="宋体"/>
          <w:color w:val="000000"/>
          <w:szCs w:val="21"/>
        </w:rPr>
        <w:t>都具有</w:t>
      </w:r>
      <w:r w:rsidRPr="00240077">
        <w:rPr>
          <w:rFonts w:ascii="宋体" w:eastAsia="宋体" w:hAnsi="宋体" w:hint="eastAsia"/>
          <w:color w:val="000000"/>
          <w:szCs w:val="21"/>
        </w:rPr>
        <w:t>一定的___________能力，</w:t>
      </w:r>
      <w:r w:rsidRPr="00240077">
        <w:rPr>
          <w:rFonts w:ascii="宋体" w:eastAsia="宋体" w:hAnsi="宋体"/>
          <w:color w:val="000000"/>
          <w:szCs w:val="21"/>
        </w:rPr>
        <w:t>但是</w:t>
      </w:r>
      <w:r w:rsidRPr="00240077">
        <w:rPr>
          <w:rFonts w:ascii="宋体" w:eastAsia="宋体" w:hAnsi="宋体" w:hint="eastAsia"/>
          <w:color w:val="000000"/>
          <w:szCs w:val="21"/>
        </w:rPr>
        <w:t>因为人为的因素，</w:t>
      </w:r>
      <w:r w:rsidRPr="00240077">
        <w:rPr>
          <w:rFonts w:ascii="宋体" w:eastAsia="宋体" w:hAnsi="宋体"/>
          <w:color w:val="000000"/>
          <w:szCs w:val="21"/>
        </w:rPr>
        <w:t>密云水库</w:t>
      </w:r>
      <w:r w:rsidRPr="00240077">
        <w:rPr>
          <w:rFonts w:ascii="宋体" w:eastAsia="宋体" w:hAnsi="宋体" w:hint="eastAsia"/>
          <w:color w:val="000000"/>
          <w:szCs w:val="21"/>
        </w:rPr>
        <w:t>这盆净水也几度受到威胁。随着</w:t>
      </w:r>
      <w:proofErr w:type="gramStart"/>
      <w:r w:rsidRPr="00240077">
        <w:rPr>
          <w:rFonts w:ascii="宋体" w:eastAsia="宋体" w:hAnsi="宋体" w:hint="eastAsia"/>
          <w:color w:val="000000"/>
          <w:szCs w:val="21"/>
        </w:rPr>
        <w:t>“</w:t>
      </w:r>
      <w:proofErr w:type="gramEnd"/>
      <w:r w:rsidRPr="00240077">
        <w:rPr>
          <w:rFonts w:ascii="宋体" w:eastAsia="宋体" w:hAnsi="宋体"/>
          <w:color w:val="000000"/>
          <w:szCs w:val="21"/>
        </w:rPr>
        <w:t>密云生态</w:t>
      </w:r>
      <w:r w:rsidRPr="00240077">
        <w:rPr>
          <w:rFonts w:ascii="宋体" w:eastAsia="宋体" w:hAnsi="宋体" w:hint="eastAsia"/>
          <w:color w:val="000000"/>
          <w:szCs w:val="21"/>
        </w:rPr>
        <w:t>涵养区“</w:t>
      </w:r>
      <w:r w:rsidRPr="00240077">
        <w:rPr>
          <w:rFonts w:ascii="宋体" w:eastAsia="宋体" w:hAnsi="宋体"/>
          <w:color w:val="000000"/>
          <w:szCs w:val="21"/>
        </w:rPr>
        <w:t>的</w:t>
      </w:r>
      <w:r w:rsidRPr="00240077">
        <w:rPr>
          <w:rFonts w:ascii="宋体" w:eastAsia="宋体" w:hAnsi="宋体" w:hint="eastAsia"/>
          <w:color w:val="000000"/>
          <w:szCs w:val="21"/>
        </w:rPr>
        <w:t>建设，为了保护唯一的地表水资源，北京市、</w:t>
      </w:r>
      <w:r w:rsidRPr="00240077">
        <w:rPr>
          <w:rFonts w:ascii="宋体" w:eastAsia="宋体" w:hAnsi="宋体"/>
          <w:color w:val="000000"/>
          <w:szCs w:val="21"/>
        </w:rPr>
        <w:t>密云区</w:t>
      </w:r>
      <w:r w:rsidRPr="00240077">
        <w:rPr>
          <w:rFonts w:ascii="宋体" w:eastAsia="宋体" w:hAnsi="宋体" w:hint="eastAsia"/>
          <w:color w:val="000000"/>
          <w:szCs w:val="21"/>
        </w:rPr>
        <w:t>也出台了一些相关的保护性措施，请举出一例具体措施_</w:t>
      </w:r>
      <w:r w:rsidR="003939F5">
        <w:rPr>
          <w:rFonts w:ascii="宋体" w:eastAsia="宋体" w:hAnsi="宋体"/>
          <w:color w:val="000000"/>
          <w:szCs w:val="21"/>
        </w:rPr>
        <w:t>_______________________</w:t>
      </w:r>
      <w:r w:rsidRPr="00240077">
        <w:rPr>
          <w:rFonts w:ascii="宋体" w:eastAsia="宋体" w:hAnsi="宋体"/>
          <w:color w:val="000000"/>
          <w:szCs w:val="21"/>
        </w:rPr>
        <w:t>_____</w:t>
      </w:r>
      <w:r w:rsidRPr="00240077">
        <w:rPr>
          <w:rFonts w:ascii="宋体" w:eastAsia="宋体" w:hAnsi="宋体" w:hint="eastAsia"/>
          <w:color w:val="000000"/>
          <w:szCs w:val="21"/>
        </w:rPr>
        <w:t>。</w:t>
      </w:r>
    </w:p>
    <w:p w14:paraId="037D0694" w14:textId="77777777" w:rsidR="00ED6971" w:rsidRPr="00240077" w:rsidRDefault="00ED6971" w:rsidP="00E216C4">
      <w:pPr>
        <w:spacing w:line="400" w:lineRule="exact"/>
        <w:rPr>
          <w:rFonts w:ascii="宋体" w:eastAsia="宋体" w:hAnsi="宋体" w:cs="宋体"/>
          <w:szCs w:val="21"/>
        </w:rPr>
      </w:pPr>
    </w:p>
    <w:p w14:paraId="6E7213BC" w14:textId="77777777" w:rsidR="00BF704E" w:rsidRPr="00240077" w:rsidRDefault="00BF704E" w:rsidP="00E216C4">
      <w:pPr>
        <w:spacing w:line="400" w:lineRule="exact"/>
        <w:rPr>
          <w:rFonts w:ascii="宋体" w:eastAsia="宋体" w:hAnsi="宋体"/>
          <w:szCs w:val="21"/>
          <w:shd w:val="clear" w:color="auto" w:fill="FFFFFF"/>
        </w:rPr>
      </w:pPr>
      <w:r w:rsidRPr="00240077">
        <w:rPr>
          <w:rFonts w:ascii="宋体" w:eastAsia="宋体" w:hAnsi="宋体" w:hint="eastAsia"/>
          <w:szCs w:val="21"/>
        </w:rPr>
        <w:t>3</w:t>
      </w:r>
      <w:r w:rsidRPr="00240077">
        <w:rPr>
          <w:rFonts w:ascii="宋体" w:eastAsia="宋体" w:hAnsi="宋体"/>
          <w:szCs w:val="21"/>
        </w:rPr>
        <w:t>.</w:t>
      </w:r>
      <w:r w:rsidRPr="00240077">
        <w:rPr>
          <w:rFonts w:ascii="宋体" w:eastAsia="宋体" w:hAnsi="宋体" w:hint="eastAsia"/>
          <w:szCs w:val="21"/>
        </w:rPr>
        <w:t xml:space="preserve"> （</w:t>
      </w:r>
      <w:r w:rsidRPr="00240077">
        <w:rPr>
          <w:rFonts w:ascii="宋体" w:eastAsia="宋体" w:hAnsi="宋体"/>
          <w:szCs w:val="21"/>
        </w:rPr>
        <w:t>2018</w:t>
      </w:r>
      <w:r w:rsidRPr="00240077">
        <w:rPr>
          <w:rFonts w:ascii="宋体" w:eastAsia="宋体" w:hAnsi="宋体" w:hint="eastAsia"/>
          <w:szCs w:val="21"/>
        </w:rPr>
        <w:t>东城二模）河蟹，俗称“大闸蟹”，肉味鲜美且营养丰富，是大家喜爱的佳肴,养殖河蟹具有良好的经济效益。俗话说“蟹大小，看水草”，蟹塘中种植的水草既能作为河蟹</w:t>
      </w:r>
      <w:r w:rsidRPr="00240077">
        <w:rPr>
          <w:rFonts w:ascii="宋体" w:eastAsia="宋体" w:hAnsi="宋体" w:hint="eastAsia"/>
          <w:szCs w:val="21"/>
        </w:rPr>
        <w:lastRenderedPageBreak/>
        <w:t>的食物，还可以为河蟹提供遮蔽的环境。</w:t>
      </w:r>
    </w:p>
    <w:p w14:paraId="296C0770" w14:textId="77777777" w:rsidR="00BF704E" w:rsidRPr="00240077" w:rsidRDefault="00BF704E" w:rsidP="00E216C4">
      <w:pPr>
        <w:spacing w:line="400" w:lineRule="exact"/>
        <w:rPr>
          <w:rFonts w:ascii="宋体" w:eastAsia="宋体" w:hAnsi="宋体"/>
          <w:szCs w:val="21"/>
        </w:rPr>
      </w:pPr>
      <w:r w:rsidRPr="00240077">
        <w:rPr>
          <w:rFonts w:ascii="宋体" w:eastAsia="宋体" w:hAnsi="宋体" w:hint="eastAsia"/>
          <w:szCs w:val="21"/>
        </w:rPr>
        <w:t>（1）蟹塘中种植水草供河蟹采食，河蟹与水草的关系是________。</w:t>
      </w:r>
    </w:p>
    <w:p w14:paraId="30661C25" w14:textId="77777777" w:rsidR="00BF704E" w:rsidRPr="00240077" w:rsidRDefault="00BF704E" w:rsidP="00E216C4">
      <w:pPr>
        <w:spacing w:line="400" w:lineRule="exact"/>
        <w:rPr>
          <w:rFonts w:ascii="宋体" w:eastAsia="宋体" w:hAnsi="宋体"/>
          <w:szCs w:val="21"/>
        </w:rPr>
      </w:pPr>
      <w:r w:rsidRPr="00240077">
        <w:rPr>
          <w:rFonts w:ascii="宋体" w:eastAsia="宋体" w:hAnsi="宋体" w:hint="eastAsia"/>
          <w:szCs w:val="21"/>
        </w:rPr>
        <w:t>（2）河蟹是节肢动物，体表有__________。河蟹蜕皮时，可以隐蔽在水草中躲避敌害。</w:t>
      </w:r>
    </w:p>
    <w:p w14:paraId="585283B8" w14:textId="77777777" w:rsidR="00BF704E" w:rsidRPr="00240077" w:rsidRDefault="00BF704E" w:rsidP="00E216C4">
      <w:pPr>
        <w:spacing w:line="400" w:lineRule="exact"/>
        <w:rPr>
          <w:rFonts w:ascii="宋体" w:eastAsia="宋体" w:hAnsi="宋体"/>
          <w:szCs w:val="21"/>
        </w:rPr>
      </w:pPr>
      <w:r w:rsidRPr="00240077">
        <w:rPr>
          <w:rFonts w:ascii="宋体" w:eastAsia="宋体" w:hAnsi="宋体" w:hint="eastAsia"/>
          <w:szCs w:val="21"/>
        </w:rPr>
        <w:t>（3）当蟹塘的水草种植过密时，水草产生的氧气没有增加，反而通过___________消耗了更多的氧气，导致水体含氧量降低。另外，被螃蟹夹断的水草茎叶会在微生物的作用下腐烂，容易败坏水质，进而导致河蟹的死亡。这些微生物是生态系统成分中的_______。</w:t>
      </w:r>
    </w:p>
    <w:p w14:paraId="7094003C" w14:textId="77777777" w:rsidR="005856AC" w:rsidRDefault="005856AC" w:rsidP="00E216C4">
      <w:pPr>
        <w:spacing w:line="400" w:lineRule="exact"/>
        <w:rPr>
          <w:rFonts w:ascii="宋体" w:eastAsia="宋体" w:hAnsi="宋体"/>
          <w:szCs w:val="21"/>
        </w:rPr>
      </w:pPr>
    </w:p>
    <w:p w14:paraId="78D9E831" w14:textId="77777777" w:rsidR="00BF704E" w:rsidRPr="00240077" w:rsidRDefault="00BF704E" w:rsidP="00E216C4">
      <w:pPr>
        <w:spacing w:line="400" w:lineRule="exact"/>
        <w:rPr>
          <w:rFonts w:ascii="宋体" w:eastAsia="宋体" w:hAnsi="宋体"/>
          <w:szCs w:val="21"/>
        </w:rPr>
      </w:pPr>
      <w:r w:rsidRPr="00240077">
        <w:rPr>
          <w:rFonts w:ascii="宋体" w:eastAsia="宋体" w:hAnsi="宋体"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 wp14:anchorId="1EAD917F" wp14:editId="03B36731">
            <wp:simplePos x="0" y="0"/>
            <wp:positionH relativeFrom="column">
              <wp:posOffset>4309745</wp:posOffset>
            </wp:positionH>
            <wp:positionV relativeFrom="paragraph">
              <wp:posOffset>660400</wp:posOffset>
            </wp:positionV>
            <wp:extent cx="1504950" cy="1095375"/>
            <wp:effectExtent l="19050" t="0" r="0" b="0"/>
            <wp:wrapTight wrapText="bothSides">
              <wp:wrapPolygon edited="0">
                <wp:start x="-273" y="0"/>
                <wp:lineTo x="-273" y="21412"/>
                <wp:lineTo x="21600" y="21412"/>
                <wp:lineTo x="21600" y="0"/>
                <wp:lineTo x="-273" y="0"/>
              </wp:wrapPolygon>
            </wp:wrapTight>
            <wp:docPr id="27" name="图片 1" descr="http://p3.ifengimg.com/a/2018_13/7f16708eeb50dda_size35_w500_h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3.ifengimg.com/a/2018_13/7f16708eeb50dda_size35_w500_h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6" t="16981" r="21344" b="10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0077">
        <w:rPr>
          <w:rFonts w:ascii="宋体" w:eastAsia="宋体" w:hAnsi="宋体" w:hint="eastAsia"/>
          <w:szCs w:val="21"/>
        </w:rPr>
        <w:t>4</w:t>
      </w:r>
      <w:r w:rsidRPr="00240077">
        <w:rPr>
          <w:rFonts w:ascii="宋体" w:eastAsia="宋体" w:hAnsi="宋体"/>
          <w:szCs w:val="21"/>
        </w:rPr>
        <w:t>.</w:t>
      </w:r>
      <w:r w:rsidRPr="00240077">
        <w:rPr>
          <w:rFonts w:ascii="宋体" w:eastAsia="宋体" w:hAnsi="宋体" w:hint="eastAsia"/>
          <w:szCs w:val="21"/>
        </w:rPr>
        <w:t>（2</w:t>
      </w:r>
      <w:r w:rsidRPr="00240077">
        <w:rPr>
          <w:rFonts w:ascii="宋体" w:eastAsia="宋体" w:hAnsi="宋体"/>
          <w:szCs w:val="21"/>
        </w:rPr>
        <w:t>018</w:t>
      </w:r>
      <w:r w:rsidRPr="00240077">
        <w:rPr>
          <w:rFonts w:ascii="宋体" w:eastAsia="宋体" w:hAnsi="宋体" w:hint="eastAsia"/>
          <w:szCs w:val="21"/>
        </w:rPr>
        <w:t>西城二模）2018年4月3日， 来自北京南海子麋鹿生态实验中心的47只麋鹿被野外放归鄱阳湖湿地公园，</w:t>
      </w:r>
      <w:r w:rsidRPr="00240077">
        <w:rPr>
          <w:rFonts w:ascii="宋体" w:eastAsia="宋体" w:hAnsi="宋体"/>
          <w:szCs w:val="21"/>
        </w:rPr>
        <w:t>鄱阳湖区消失已久的麋鹿重新出现</w:t>
      </w:r>
      <w:r w:rsidRPr="00240077">
        <w:rPr>
          <w:rFonts w:ascii="宋体" w:eastAsia="宋体" w:hAnsi="宋体" w:hint="eastAsia"/>
          <w:szCs w:val="21"/>
        </w:rPr>
        <w:t>。</w:t>
      </w:r>
    </w:p>
    <w:p w14:paraId="5AAD9D4E" w14:textId="77777777" w:rsidR="00BF704E" w:rsidRPr="00240077" w:rsidRDefault="00BF704E" w:rsidP="00E216C4">
      <w:pPr>
        <w:pStyle w:val="a3"/>
        <w:spacing w:before="0" w:beforeAutospacing="0" w:after="0" w:afterAutospacing="0" w:line="400" w:lineRule="exact"/>
        <w:rPr>
          <w:rFonts w:cs="Times New Roman"/>
          <w:kern w:val="2"/>
          <w:sz w:val="21"/>
          <w:szCs w:val="21"/>
        </w:rPr>
      </w:pPr>
      <w:r w:rsidRPr="00240077">
        <w:rPr>
          <w:rFonts w:cs="Times New Roman" w:hint="eastAsia"/>
          <w:kern w:val="2"/>
          <w:sz w:val="21"/>
          <w:szCs w:val="21"/>
        </w:rPr>
        <w:t>（1）</w:t>
      </w:r>
      <w:r w:rsidRPr="00240077">
        <w:rPr>
          <w:rFonts w:cs="Times New Roman"/>
          <w:kern w:val="2"/>
          <w:sz w:val="21"/>
          <w:szCs w:val="21"/>
        </w:rPr>
        <w:t>麋鹿俗称“四不像”，</w:t>
      </w:r>
      <w:r w:rsidRPr="00240077">
        <w:rPr>
          <w:rFonts w:cs="Times New Roman" w:hint="eastAsia"/>
          <w:kern w:val="2"/>
          <w:sz w:val="21"/>
          <w:szCs w:val="21"/>
        </w:rPr>
        <w:t>是</w:t>
      </w:r>
      <w:r w:rsidRPr="00240077">
        <w:rPr>
          <w:rFonts w:cs="Times New Roman"/>
          <w:kern w:val="2"/>
          <w:sz w:val="21"/>
          <w:szCs w:val="21"/>
        </w:rPr>
        <w:t>国家一级保护动物</w:t>
      </w:r>
      <w:r w:rsidRPr="00240077">
        <w:rPr>
          <w:rFonts w:cs="Times New Roman" w:hint="eastAsia"/>
          <w:kern w:val="2"/>
          <w:sz w:val="21"/>
          <w:szCs w:val="21"/>
        </w:rPr>
        <w:t>。放归前给麋鹿群中的部分个体戴上卫星定位项圈，通过收集数据，分析研究麋鹿群体的活动范围与行为习惯，其中主要运用的研究方法是（   ）</w:t>
      </w:r>
    </w:p>
    <w:p w14:paraId="51789CC4" w14:textId="77777777" w:rsidR="00BF704E" w:rsidRPr="00240077" w:rsidRDefault="00BF704E" w:rsidP="00E216C4">
      <w:pPr>
        <w:pStyle w:val="a3"/>
        <w:spacing w:before="0" w:beforeAutospacing="0" w:after="0" w:afterAutospacing="0" w:line="400" w:lineRule="exact"/>
        <w:ind w:firstLineChars="200" w:firstLine="420"/>
        <w:rPr>
          <w:rFonts w:cs="Times New Roman"/>
          <w:kern w:val="2"/>
          <w:sz w:val="21"/>
          <w:szCs w:val="21"/>
        </w:rPr>
      </w:pPr>
      <w:r w:rsidRPr="00240077">
        <w:rPr>
          <w:rFonts w:cs="Times New Roman" w:hint="eastAsia"/>
          <w:kern w:val="2"/>
          <w:sz w:val="21"/>
          <w:szCs w:val="21"/>
        </w:rPr>
        <w:t>A.观察法    B.调查法     C.实验法</w:t>
      </w:r>
    </w:p>
    <w:p w14:paraId="1B22E678" w14:textId="77777777" w:rsidR="00BF704E" w:rsidRPr="00240077" w:rsidRDefault="00BF704E" w:rsidP="00E216C4">
      <w:pPr>
        <w:pStyle w:val="a3"/>
        <w:spacing w:before="0" w:beforeAutospacing="0" w:after="0" w:afterAutospacing="0" w:line="400" w:lineRule="exact"/>
        <w:jc w:val="both"/>
        <w:rPr>
          <w:rFonts w:cs="Times New Roman"/>
          <w:kern w:val="2"/>
          <w:sz w:val="21"/>
          <w:szCs w:val="21"/>
        </w:rPr>
      </w:pPr>
      <w:r w:rsidRPr="00240077">
        <w:rPr>
          <w:rFonts w:cs="Times New Roman" w:hint="eastAsia"/>
          <w:kern w:val="2"/>
          <w:sz w:val="21"/>
          <w:szCs w:val="21"/>
        </w:rPr>
        <w:t>（2）鄱阳湖也是白鹤的越冬栖息地</w:t>
      </w:r>
      <w:r w:rsidRPr="00240077">
        <w:rPr>
          <w:rFonts w:cs="Times New Roman"/>
          <w:kern w:val="2"/>
          <w:sz w:val="21"/>
          <w:szCs w:val="21"/>
        </w:rPr>
        <w:t>。</w:t>
      </w:r>
      <w:r w:rsidRPr="00240077">
        <w:rPr>
          <w:rFonts w:cs="Times New Roman" w:hint="eastAsia"/>
          <w:kern w:val="2"/>
          <w:sz w:val="21"/>
          <w:szCs w:val="21"/>
        </w:rPr>
        <w:t>麋鹿和白鹤都喜食湿地植物芦苇，它们之间为_______</w:t>
      </w:r>
      <w:r w:rsidRPr="00240077">
        <w:rPr>
          <w:rFonts w:cs="Times New Roman"/>
          <w:kern w:val="2"/>
          <w:sz w:val="21"/>
          <w:szCs w:val="21"/>
        </w:rPr>
        <w:softHyphen/>
      </w:r>
      <w:r w:rsidRPr="00240077">
        <w:rPr>
          <w:rFonts w:cs="Times New Roman"/>
          <w:kern w:val="2"/>
          <w:sz w:val="21"/>
          <w:szCs w:val="21"/>
        </w:rPr>
        <w:softHyphen/>
      </w:r>
      <w:r w:rsidRPr="00240077">
        <w:rPr>
          <w:rFonts w:cs="Times New Roman"/>
          <w:kern w:val="2"/>
          <w:sz w:val="21"/>
          <w:szCs w:val="21"/>
        </w:rPr>
        <w:softHyphen/>
      </w:r>
      <w:r w:rsidRPr="00240077">
        <w:rPr>
          <w:rFonts w:cs="Times New Roman"/>
          <w:kern w:val="2"/>
          <w:sz w:val="21"/>
          <w:szCs w:val="21"/>
        </w:rPr>
        <w:softHyphen/>
      </w:r>
      <w:r w:rsidRPr="00240077">
        <w:rPr>
          <w:rFonts w:cs="Times New Roman"/>
          <w:kern w:val="2"/>
          <w:sz w:val="21"/>
          <w:szCs w:val="21"/>
        </w:rPr>
        <w:softHyphen/>
      </w:r>
      <w:r w:rsidRPr="00240077">
        <w:rPr>
          <w:rFonts w:cs="Times New Roman" w:hint="eastAsia"/>
          <w:kern w:val="2"/>
          <w:sz w:val="21"/>
          <w:szCs w:val="21"/>
        </w:rPr>
        <w:t>关系。作为</w:t>
      </w:r>
      <w:r w:rsidRPr="00240077">
        <w:rPr>
          <w:rFonts w:cs="Times New Roman"/>
          <w:kern w:val="2"/>
          <w:sz w:val="21"/>
          <w:szCs w:val="21"/>
        </w:rPr>
        <w:t>消费者，</w:t>
      </w:r>
      <w:r w:rsidRPr="00240077">
        <w:rPr>
          <w:rFonts w:cs="Times New Roman" w:hint="eastAsia"/>
          <w:kern w:val="2"/>
          <w:sz w:val="21"/>
          <w:szCs w:val="21"/>
        </w:rPr>
        <w:t>它们促进了生态系统的物质</w:t>
      </w:r>
      <w:r w:rsidRPr="00240077">
        <w:rPr>
          <w:rFonts w:cs="Times New Roman"/>
          <w:kern w:val="2"/>
          <w:sz w:val="21"/>
          <w:szCs w:val="21"/>
        </w:rPr>
        <w:t>_</w:t>
      </w:r>
      <w:r w:rsidRPr="00240077">
        <w:rPr>
          <w:rFonts w:cs="Times New Roman"/>
          <w:kern w:val="2"/>
          <w:sz w:val="21"/>
          <w:szCs w:val="21"/>
          <w:u w:val="single"/>
        </w:rPr>
        <w:t>_   _</w:t>
      </w:r>
      <w:r w:rsidRPr="00240077">
        <w:rPr>
          <w:rFonts w:cs="Times New Roman"/>
          <w:kern w:val="2"/>
          <w:sz w:val="21"/>
          <w:szCs w:val="21"/>
        </w:rPr>
        <w:t>__</w:t>
      </w:r>
      <w:r w:rsidRPr="00240077">
        <w:rPr>
          <w:rFonts w:cs="Times New Roman" w:hint="eastAsia"/>
          <w:kern w:val="2"/>
          <w:sz w:val="21"/>
          <w:szCs w:val="21"/>
        </w:rPr>
        <w:t>和</w:t>
      </w:r>
      <w:r w:rsidRPr="00240077">
        <w:rPr>
          <w:rFonts w:cs="Times New Roman"/>
          <w:kern w:val="2"/>
          <w:sz w:val="21"/>
          <w:szCs w:val="21"/>
        </w:rPr>
        <w:t>能量流动</w:t>
      </w:r>
      <w:r w:rsidRPr="00240077">
        <w:rPr>
          <w:rFonts w:cs="Times New Roman" w:hint="eastAsia"/>
          <w:kern w:val="2"/>
          <w:sz w:val="21"/>
          <w:szCs w:val="21"/>
        </w:rPr>
        <w:t>。</w:t>
      </w:r>
    </w:p>
    <w:p w14:paraId="24F04636" w14:textId="77777777" w:rsidR="00BF704E" w:rsidRPr="00240077" w:rsidRDefault="00BF704E" w:rsidP="00E216C4">
      <w:pPr>
        <w:pStyle w:val="a3"/>
        <w:spacing w:before="0" w:beforeAutospacing="0" w:after="0" w:afterAutospacing="0" w:line="400" w:lineRule="exact"/>
        <w:jc w:val="both"/>
        <w:rPr>
          <w:rFonts w:cs="Times New Roman"/>
          <w:kern w:val="2"/>
          <w:sz w:val="21"/>
          <w:szCs w:val="21"/>
        </w:rPr>
      </w:pPr>
      <w:r w:rsidRPr="00240077">
        <w:rPr>
          <w:rFonts w:cs="Times New Roman" w:hint="eastAsia"/>
          <w:kern w:val="2"/>
          <w:sz w:val="21"/>
          <w:szCs w:val="21"/>
        </w:rPr>
        <w:t>（3）鄱阳湖滩地中腐生细菌和真菌丰富，它们利用动植物遗体中的有机物进行</w:t>
      </w:r>
      <w:r w:rsidRPr="00240077">
        <w:rPr>
          <w:rFonts w:cs="Times New Roman"/>
          <w:kern w:val="2"/>
          <w:sz w:val="21"/>
          <w:szCs w:val="21"/>
        </w:rPr>
        <w:t>_____</w:t>
      </w:r>
      <w:r w:rsidRPr="00240077">
        <w:rPr>
          <w:rFonts w:cs="Times New Roman" w:hint="eastAsia"/>
          <w:kern w:val="2"/>
          <w:sz w:val="21"/>
          <w:szCs w:val="21"/>
        </w:rPr>
        <w:t>作用，为生命活动提供能量，并把有机物分解为无机物，是生态系统中的</w:t>
      </w:r>
      <w:r w:rsidRPr="00240077">
        <w:rPr>
          <w:rFonts w:cs="Times New Roman"/>
          <w:kern w:val="2"/>
          <w:sz w:val="21"/>
          <w:szCs w:val="21"/>
          <w:u w:val="single"/>
        </w:rPr>
        <w:t>__    _</w:t>
      </w:r>
      <w:r w:rsidRPr="00240077">
        <w:rPr>
          <w:rFonts w:cs="Times New Roman"/>
          <w:kern w:val="2"/>
          <w:sz w:val="21"/>
          <w:szCs w:val="21"/>
        </w:rPr>
        <w:t>___</w:t>
      </w:r>
      <w:r w:rsidRPr="00240077">
        <w:rPr>
          <w:rFonts w:cs="Times New Roman" w:hint="eastAsia"/>
          <w:kern w:val="2"/>
          <w:sz w:val="21"/>
          <w:szCs w:val="21"/>
        </w:rPr>
        <w:t xml:space="preserve"> 。</w:t>
      </w:r>
    </w:p>
    <w:p w14:paraId="30C25D6F" w14:textId="77777777" w:rsidR="00AA6836" w:rsidRPr="00240077" w:rsidRDefault="00BF704E" w:rsidP="00E216C4">
      <w:pPr>
        <w:pStyle w:val="a3"/>
        <w:spacing w:before="0" w:beforeAutospacing="0" w:after="0" w:afterAutospacing="0" w:line="400" w:lineRule="exact"/>
        <w:jc w:val="both"/>
        <w:rPr>
          <w:rFonts w:cs="Times New Roman"/>
          <w:kern w:val="2"/>
          <w:sz w:val="21"/>
          <w:szCs w:val="21"/>
        </w:rPr>
      </w:pPr>
      <w:r w:rsidRPr="00240077">
        <w:rPr>
          <w:rFonts w:cs="Times New Roman" w:hint="eastAsia"/>
          <w:kern w:val="2"/>
          <w:sz w:val="21"/>
          <w:szCs w:val="21"/>
        </w:rPr>
        <w:t>（4）鄱阳湖湿地公园</w:t>
      </w:r>
      <w:r w:rsidRPr="00240077">
        <w:rPr>
          <w:rFonts w:cs="Times New Roman"/>
          <w:kern w:val="2"/>
          <w:sz w:val="21"/>
          <w:szCs w:val="21"/>
        </w:rPr>
        <w:t>物种丰富</w:t>
      </w:r>
      <w:r w:rsidRPr="00240077">
        <w:rPr>
          <w:rFonts w:cs="Times New Roman" w:hint="eastAsia"/>
          <w:kern w:val="2"/>
          <w:sz w:val="21"/>
          <w:szCs w:val="21"/>
        </w:rPr>
        <w:t>,生活在这里</w:t>
      </w:r>
      <w:r w:rsidRPr="00240077">
        <w:rPr>
          <w:rFonts w:cs="Times New Roman"/>
          <w:kern w:val="2"/>
          <w:sz w:val="21"/>
          <w:szCs w:val="21"/>
        </w:rPr>
        <w:t>的</w:t>
      </w:r>
      <w:r w:rsidRPr="00240077">
        <w:rPr>
          <w:rFonts w:cs="Times New Roman" w:hint="eastAsia"/>
          <w:kern w:val="2"/>
          <w:sz w:val="21"/>
          <w:szCs w:val="21"/>
        </w:rPr>
        <w:t>470余种植物和780余种动物，构成了庞大的食物网，使其具有较强的</w:t>
      </w:r>
      <w:r w:rsidRPr="00240077">
        <w:rPr>
          <w:rFonts w:cs="Times New Roman"/>
          <w:kern w:val="2"/>
          <w:sz w:val="21"/>
          <w:szCs w:val="21"/>
        </w:rPr>
        <w:t>_____</w:t>
      </w:r>
      <w:r w:rsidRPr="00240077">
        <w:rPr>
          <w:rFonts w:cs="Times New Roman" w:hint="eastAsia"/>
          <w:kern w:val="2"/>
          <w:sz w:val="21"/>
          <w:szCs w:val="21"/>
        </w:rPr>
        <w:t>能力，但</w:t>
      </w:r>
      <w:proofErr w:type="gramStart"/>
      <w:r w:rsidRPr="00240077">
        <w:rPr>
          <w:rFonts w:cs="Times New Roman" w:hint="eastAsia"/>
          <w:kern w:val="2"/>
          <w:sz w:val="21"/>
          <w:szCs w:val="21"/>
        </w:rPr>
        <w:t>该能力</w:t>
      </w:r>
      <w:proofErr w:type="gramEnd"/>
      <w:r w:rsidRPr="00240077">
        <w:rPr>
          <w:rFonts w:cs="Times New Roman" w:hint="eastAsia"/>
          <w:kern w:val="2"/>
          <w:sz w:val="21"/>
          <w:szCs w:val="21"/>
        </w:rPr>
        <w:t>是有一定限度的，一旦外界干扰</w:t>
      </w:r>
      <w:r w:rsidRPr="00240077">
        <w:rPr>
          <w:rFonts w:cs="Times New Roman"/>
          <w:kern w:val="2"/>
          <w:sz w:val="21"/>
          <w:szCs w:val="21"/>
        </w:rPr>
        <w:t>超过其限度，生态平衡</w:t>
      </w:r>
      <w:r w:rsidRPr="00240077">
        <w:rPr>
          <w:rFonts w:cs="Times New Roman" w:hint="eastAsia"/>
          <w:kern w:val="2"/>
          <w:sz w:val="21"/>
          <w:szCs w:val="21"/>
        </w:rPr>
        <w:t>就会被</w:t>
      </w:r>
      <w:r w:rsidRPr="00240077">
        <w:rPr>
          <w:rFonts w:cs="Times New Roman"/>
          <w:kern w:val="2"/>
          <w:sz w:val="21"/>
          <w:szCs w:val="21"/>
        </w:rPr>
        <w:t>破坏</w:t>
      </w:r>
      <w:r w:rsidRPr="00240077">
        <w:rPr>
          <w:rFonts w:cs="Times New Roman" w:hint="eastAsia"/>
          <w:kern w:val="2"/>
          <w:sz w:val="21"/>
          <w:szCs w:val="21"/>
        </w:rPr>
        <w:t>。</w:t>
      </w:r>
    </w:p>
    <w:p w14:paraId="2B8740AB" w14:textId="77777777" w:rsidR="00AA6836" w:rsidRPr="00240077" w:rsidRDefault="00AA6836" w:rsidP="00E216C4">
      <w:pPr>
        <w:pStyle w:val="a3"/>
        <w:spacing w:before="0" w:beforeAutospacing="0" w:after="0" w:afterAutospacing="0" w:line="400" w:lineRule="exact"/>
        <w:jc w:val="both"/>
        <w:rPr>
          <w:rFonts w:cs="Times New Roman"/>
          <w:kern w:val="2"/>
          <w:sz w:val="21"/>
          <w:szCs w:val="21"/>
        </w:rPr>
      </w:pPr>
    </w:p>
    <w:p w14:paraId="7EC8B5B0" w14:textId="77777777" w:rsidR="00153AD6" w:rsidRPr="00E216C4" w:rsidRDefault="00AA6836" w:rsidP="00E216C4">
      <w:pPr>
        <w:pStyle w:val="a3"/>
        <w:spacing w:before="0" w:beforeAutospacing="0" w:after="0" w:afterAutospacing="0" w:line="400" w:lineRule="exact"/>
        <w:jc w:val="both"/>
        <w:rPr>
          <w:rFonts w:cs="Times New Roman"/>
          <w:kern w:val="2"/>
          <w:sz w:val="21"/>
          <w:szCs w:val="21"/>
        </w:rPr>
      </w:pPr>
      <w:r w:rsidRPr="00240077">
        <w:rPr>
          <w:rFonts w:cs="Times New Roman" w:hint="eastAsia"/>
          <w:kern w:val="2"/>
          <w:sz w:val="21"/>
          <w:szCs w:val="21"/>
        </w:rPr>
        <w:t>5</w:t>
      </w:r>
      <w:r w:rsidRPr="00240077">
        <w:rPr>
          <w:rFonts w:cs="Times New Roman"/>
          <w:kern w:val="2"/>
          <w:sz w:val="21"/>
          <w:szCs w:val="21"/>
        </w:rPr>
        <w:t>.</w:t>
      </w:r>
      <w:r w:rsidRPr="00240077">
        <w:rPr>
          <w:rFonts w:cs="Times New Roman" w:hint="eastAsia"/>
          <w:kern w:val="2"/>
          <w:sz w:val="21"/>
          <w:szCs w:val="21"/>
        </w:rPr>
        <w:t>（2</w:t>
      </w:r>
      <w:r w:rsidRPr="00240077">
        <w:rPr>
          <w:rFonts w:cs="Times New Roman"/>
          <w:kern w:val="2"/>
          <w:sz w:val="21"/>
          <w:szCs w:val="21"/>
        </w:rPr>
        <w:t>018</w:t>
      </w:r>
      <w:r w:rsidRPr="00240077">
        <w:rPr>
          <w:rFonts w:cs="Times New Roman" w:hint="eastAsia"/>
          <w:kern w:val="2"/>
          <w:sz w:val="21"/>
          <w:szCs w:val="21"/>
        </w:rPr>
        <w:t>朝阳二模）</w:t>
      </w:r>
      <w:r w:rsidR="00153AD6" w:rsidRPr="00240077">
        <w:rPr>
          <w:rFonts w:hint="eastAsia"/>
          <w:sz w:val="21"/>
          <w:szCs w:val="21"/>
        </w:rPr>
        <w:t>鄂尔多斯遗鸥国家级自然保护区位于内蒙古的盐沼湿地，其中禾本科、莎草科为主要植被类型。研究人员连续多年对此地遗</w:t>
      </w:r>
      <w:proofErr w:type="gramStart"/>
      <w:r w:rsidR="00153AD6" w:rsidRPr="00240077">
        <w:rPr>
          <w:rFonts w:hint="eastAsia"/>
          <w:sz w:val="21"/>
          <w:szCs w:val="21"/>
        </w:rPr>
        <w:t>鸥进行</w:t>
      </w:r>
      <w:proofErr w:type="gramEnd"/>
      <w:r w:rsidR="00153AD6" w:rsidRPr="00240077">
        <w:rPr>
          <w:rFonts w:hint="eastAsia"/>
          <w:sz w:val="21"/>
          <w:szCs w:val="21"/>
        </w:rPr>
        <w:t>调查，发现鄂尔多斯繁殖群为现存遗鸥的最大种群。遗鸥繁殖地的选择与生态环境、觅食行为密切相关。遗鸥孵卵或育雏需要一定的温度和湿度保障，但沙漠地区的昼夜温度差与湿度差较大，这给遗鸥的繁殖带来很多困难。它仅以荒漠——半荒漠环境条件下的湖泊湖心岛或半岛为繁殖地。在盐沼湿地，</w:t>
      </w:r>
      <w:proofErr w:type="gramStart"/>
      <w:r w:rsidR="00153AD6" w:rsidRPr="00240077">
        <w:rPr>
          <w:rFonts w:hint="eastAsia"/>
          <w:sz w:val="21"/>
          <w:szCs w:val="21"/>
        </w:rPr>
        <w:t>遗鸥以豆娘</w:t>
      </w:r>
      <w:proofErr w:type="gramEnd"/>
      <w:r w:rsidR="00153AD6" w:rsidRPr="00240077">
        <w:rPr>
          <w:rFonts w:hint="eastAsia"/>
          <w:sz w:val="21"/>
          <w:szCs w:val="21"/>
        </w:rPr>
        <w:t>为主要食物，并以摇蚊幼虫补充。豆娘以蝇、蚜虫、摇蚊等为主食，摇蚊幼虫以藻类和细菌为食。由于当地生态环境恶化，水体pH值已临近豆娘生存的上限。如果豆娘濒临消失，</w:t>
      </w:r>
      <w:proofErr w:type="gramStart"/>
      <w:r w:rsidR="00153AD6" w:rsidRPr="00240077">
        <w:rPr>
          <w:rFonts w:hint="eastAsia"/>
          <w:sz w:val="21"/>
          <w:szCs w:val="21"/>
        </w:rPr>
        <w:t>遗鸥将失去</w:t>
      </w:r>
      <w:proofErr w:type="gramEnd"/>
      <w:r w:rsidR="00153AD6" w:rsidRPr="00240077">
        <w:rPr>
          <w:rFonts w:hint="eastAsia"/>
          <w:sz w:val="21"/>
          <w:szCs w:val="21"/>
        </w:rPr>
        <w:t>其主要的食物。</w:t>
      </w:r>
    </w:p>
    <w:p w14:paraId="74EF0B68" w14:textId="77777777" w:rsidR="00E216C4" w:rsidRDefault="00E216C4" w:rsidP="00E216C4">
      <w:pPr>
        <w:spacing w:line="400" w:lineRule="exact"/>
        <w:rPr>
          <w:rFonts w:ascii="宋体" w:eastAsia="宋体" w:hAnsi="宋体"/>
          <w:szCs w:val="21"/>
        </w:rPr>
      </w:pPr>
      <w:r w:rsidRPr="00240077">
        <w:rPr>
          <w:rFonts w:ascii="宋体" w:eastAsia="宋体" w:hAnsi="宋体" w:hint="eastAsia"/>
          <w:noProof/>
          <w:szCs w:val="21"/>
        </w:rPr>
        <w:drawing>
          <wp:anchor distT="0" distB="0" distL="114300" distR="114300" simplePos="0" relativeHeight="251662336" behindDoc="1" locked="0" layoutInCell="1" allowOverlap="1" wp14:anchorId="148A832B" wp14:editId="20D6BD39">
            <wp:simplePos x="0" y="0"/>
            <wp:positionH relativeFrom="column">
              <wp:posOffset>381000</wp:posOffset>
            </wp:positionH>
            <wp:positionV relativeFrom="paragraph">
              <wp:posOffset>190500</wp:posOffset>
            </wp:positionV>
            <wp:extent cx="4015105" cy="1295400"/>
            <wp:effectExtent l="0" t="0" r="4445" b="0"/>
            <wp:wrapTight wrapText="bothSides">
              <wp:wrapPolygon edited="0">
                <wp:start x="0" y="0"/>
                <wp:lineTo x="0" y="21282"/>
                <wp:lineTo x="21521" y="21282"/>
                <wp:lineTo x="21521" y="0"/>
                <wp:lineTo x="0" y="0"/>
              </wp:wrapPolygon>
            </wp:wrapTight>
            <wp:docPr id="6" name="图片 6" descr="QQ截图2018060210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18060210204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510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1959955" w14:textId="77777777" w:rsidR="00153AD6" w:rsidRDefault="00153AD6" w:rsidP="00E216C4">
      <w:pPr>
        <w:spacing w:line="400" w:lineRule="exact"/>
        <w:rPr>
          <w:rFonts w:ascii="宋体" w:eastAsia="宋体" w:hAnsi="宋体"/>
          <w:szCs w:val="21"/>
        </w:rPr>
      </w:pPr>
    </w:p>
    <w:p w14:paraId="332811CB" w14:textId="77777777" w:rsidR="00E216C4" w:rsidRDefault="00E216C4" w:rsidP="00E216C4">
      <w:pPr>
        <w:spacing w:line="400" w:lineRule="exact"/>
        <w:rPr>
          <w:rFonts w:ascii="宋体" w:eastAsia="宋体" w:hAnsi="宋体"/>
          <w:szCs w:val="21"/>
        </w:rPr>
      </w:pPr>
    </w:p>
    <w:p w14:paraId="233F7044" w14:textId="77777777" w:rsidR="00E216C4" w:rsidRPr="00240077" w:rsidRDefault="00E216C4" w:rsidP="00E216C4">
      <w:pPr>
        <w:spacing w:line="400" w:lineRule="exact"/>
        <w:rPr>
          <w:rFonts w:ascii="宋体" w:eastAsia="宋体" w:hAnsi="宋体"/>
          <w:szCs w:val="21"/>
        </w:rPr>
      </w:pPr>
    </w:p>
    <w:p w14:paraId="53C29A2C" w14:textId="77777777" w:rsidR="00E216C4" w:rsidRDefault="00E216C4" w:rsidP="00E216C4">
      <w:pPr>
        <w:spacing w:line="400" w:lineRule="exact"/>
        <w:rPr>
          <w:rFonts w:ascii="宋体" w:eastAsia="宋体" w:hAnsi="宋体"/>
          <w:szCs w:val="21"/>
        </w:rPr>
      </w:pPr>
      <w:r w:rsidRPr="00240077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</w:t>
      </w:r>
    </w:p>
    <w:p w14:paraId="6BA17009" w14:textId="77777777" w:rsidR="00E216C4" w:rsidRDefault="00E216C4" w:rsidP="00E216C4">
      <w:pPr>
        <w:spacing w:line="400" w:lineRule="exact"/>
        <w:rPr>
          <w:rFonts w:ascii="宋体" w:eastAsia="宋体" w:hAnsi="宋体"/>
          <w:szCs w:val="21"/>
        </w:rPr>
      </w:pPr>
    </w:p>
    <w:p w14:paraId="2B53F23F" w14:textId="77777777" w:rsidR="00153AD6" w:rsidRPr="00240077" w:rsidRDefault="00153AD6" w:rsidP="00E216C4">
      <w:pPr>
        <w:spacing w:line="400" w:lineRule="exact"/>
        <w:rPr>
          <w:rFonts w:ascii="宋体" w:eastAsia="宋体" w:hAnsi="宋体"/>
          <w:szCs w:val="21"/>
        </w:rPr>
      </w:pPr>
      <w:r w:rsidRPr="00240077">
        <w:rPr>
          <w:rFonts w:ascii="宋体" w:eastAsia="宋体" w:hAnsi="宋体" w:hint="eastAsia"/>
          <w:szCs w:val="21"/>
        </w:rPr>
        <w:t>(1)禾本科、莎草科等植物在内蒙古盐沼湿地生态系统中的成分是</w:t>
      </w:r>
      <w:r w:rsidRPr="00240077">
        <w:rPr>
          <w:rFonts w:ascii="宋体" w:eastAsia="宋体" w:hAnsi="宋体" w:hint="eastAsia"/>
          <w:szCs w:val="21"/>
          <w:u w:val="single"/>
        </w:rPr>
        <w:t xml:space="preserve">            </w:t>
      </w:r>
      <w:r w:rsidRPr="00240077">
        <w:rPr>
          <w:rFonts w:ascii="宋体" w:eastAsia="宋体" w:hAnsi="宋体" w:hint="eastAsia"/>
          <w:szCs w:val="21"/>
        </w:rPr>
        <w:t>。</w:t>
      </w:r>
    </w:p>
    <w:p w14:paraId="4E8120CB" w14:textId="77777777" w:rsidR="00153AD6" w:rsidRPr="00240077" w:rsidRDefault="00153AD6" w:rsidP="00E216C4">
      <w:pPr>
        <w:spacing w:line="400" w:lineRule="exact"/>
        <w:rPr>
          <w:rFonts w:ascii="宋体" w:eastAsia="宋体" w:hAnsi="宋体"/>
          <w:szCs w:val="21"/>
        </w:rPr>
      </w:pPr>
      <w:r w:rsidRPr="00240077">
        <w:rPr>
          <w:rFonts w:ascii="宋体" w:eastAsia="宋体" w:hAnsi="宋体" w:hint="eastAsia"/>
          <w:szCs w:val="21"/>
        </w:rPr>
        <w:t>(2)遗鸥与豆娘之间的关系为</w:t>
      </w:r>
      <w:r w:rsidRPr="00240077">
        <w:rPr>
          <w:rFonts w:ascii="宋体" w:eastAsia="宋体" w:hAnsi="宋体" w:hint="eastAsia"/>
          <w:szCs w:val="21"/>
          <w:u w:val="single"/>
        </w:rPr>
        <w:t xml:space="preserve">         </w:t>
      </w:r>
      <w:r w:rsidRPr="00240077">
        <w:rPr>
          <w:rFonts w:ascii="宋体" w:eastAsia="宋体" w:hAnsi="宋体" w:hint="eastAsia"/>
          <w:szCs w:val="21"/>
        </w:rPr>
        <w:t>，写出</w:t>
      </w:r>
      <w:proofErr w:type="gramStart"/>
      <w:r w:rsidRPr="00240077">
        <w:rPr>
          <w:rFonts w:ascii="宋体" w:eastAsia="宋体" w:hAnsi="宋体" w:hint="eastAsia"/>
          <w:szCs w:val="21"/>
        </w:rPr>
        <w:t>一条此</w:t>
      </w:r>
      <w:proofErr w:type="gramEnd"/>
      <w:r w:rsidRPr="00240077">
        <w:rPr>
          <w:rFonts w:ascii="宋体" w:eastAsia="宋体" w:hAnsi="宋体" w:hint="eastAsia"/>
          <w:szCs w:val="21"/>
        </w:rPr>
        <w:t>生态系统的食物链</w:t>
      </w:r>
      <w:r w:rsidRPr="00240077">
        <w:rPr>
          <w:rFonts w:ascii="宋体" w:eastAsia="宋体" w:hAnsi="宋体" w:hint="eastAsia"/>
          <w:szCs w:val="21"/>
          <w:u w:val="single"/>
        </w:rPr>
        <w:t xml:space="preserve">                             </w:t>
      </w:r>
      <w:r w:rsidRPr="00240077">
        <w:rPr>
          <w:rFonts w:ascii="宋体" w:eastAsia="宋体" w:hAnsi="宋体" w:hint="eastAsia"/>
          <w:szCs w:val="21"/>
        </w:rPr>
        <w:t>。</w:t>
      </w:r>
    </w:p>
    <w:p w14:paraId="4AD3F7A4" w14:textId="77777777" w:rsidR="00153AD6" w:rsidRPr="00240077" w:rsidRDefault="00153AD6" w:rsidP="00E216C4">
      <w:pPr>
        <w:spacing w:line="400" w:lineRule="exact"/>
        <w:rPr>
          <w:rFonts w:ascii="宋体" w:eastAsia="宋体" w:hAnsi="宋体"/>
          <w:szCs w:val="21"/>
        </w:rPr>
      </w:pPr>
      <w:r w:rsidRPr="00240077">
        <w:rPr>
          <w:rFonts w:ascii="宋体" w:eastAsia="宋体" w:hAnsi="宋体" w:hint="eastAsia"/>
          <w:szCs w:val="21"/>
        </w:rPr>
        <w:t>豆娘幼虫和成虫的形态结构、生活习性相似，只是大小、翅膀有无、生殖器官等发育程度不同。经过多次蜕皮后发育为成虫，豆娘的发育类型属于</w:t>
      </w:r>
      <w:r w:rsidRPr="00240077">
        <w:rPr>
          <w:rFonts w:ascii="宋体" w:eastAsia="宋体" w:hAnsi="宋体" w:hint="eastAsia"/>
          <w:szCs w:val="21"/>
          <w:u w:val="single"/>
        </w:rPr>
        <w:t xml:space="preserve">                      </w:t>
      </w:r>
      <w:r w:rsidRPr="00240077">
        <w:rPr>
          <w:rFonts w:ascii="宋体" w:eastAsia="宋体" w:hAnsi="宋体" w:hint="eastAsia"/>
          <w:szCs w:val="21"/>
        </w:rPr>
        <w:t>。</w:t>
      </w:r>
    </w:p>
    <w:p w14:paraId="40D03DFF" w14:textId="77777777" w:rsidR="00153AD6" w:rsidRPr="00240077" w:rsidRDefault="00153AD6" w:rsidP="00E216C4">
      <w:pPr>
        <w:spacing w:line="400" w:lineRule="exact"/>
        <w:rPr>
          <w:rFonts w:ascii="宋体" w:eastAsia="宋体" w:hAnsi="宋体"/>
          <w:szCs w:val="21"/>
        </w:rPr>
      </w:pPr>
      <w:r w:rsidRPr="00240077">
        <w:rPr>
          <w:rFonts w:ascii="宋体" w:eastAsia="宋体" w:hAnsi="宋体" w:hint="eastAsia"/>
          <w:szCs w:val="21"/>
        </w:rPr>
        <w:t>(3)</w:t>
      </w:r>
      <w:r w:rsidR="00A06907">
        <w:rPr>
          <w:rFonts w:ascii="宋体" w:eastAsia="宋体" w:hAnsi="宋体" w:hint="eastAsia"/>
          <w:szCs w:val="21"/>
        </w:rPr>
        <w:t>造成遗鸥濒危的原因中，</w:t>
      </w:r>
      <w:r w:rsidRPr="00240077">
        <w:rPr>
          <w:rFonts w:ascii="宋体" w:eastAsia="宋体" w:hAnsi="宋体" w:hint="eastAsia"/>
          <w:szCs w:val="21"/>
        </w:rPr>
        <w:t>下列说法不合理的是(    )</w:t>
      </w:r>
    </w:p>
    <w:p w14:paraId="0FE73D4D" w14:textId="77777777" w:rsidR="00153AD6" w:rsidRPr="00240077" w:rsidRDefault="00153AD6" w:rsidP="00E216C4">
      <w:pPr>
        <w:spacing w:line="400" w:lineRule="exact"/>
        <w:rPr>
          <w:rFonts w:ascii="宋体" w:eastAsia="宋体" w:hAnsi="宋体"/>
          <w:szCs w:val="21"/>
        </w:rPr>
      </w:pPr>
      <w:r w:rsidRPr="00240077">
        <w:rPr>
          <w:rFonts w:ascii="宋体" w:eastAsia="宋体" w:hAnsi="宋体" w:hint="eastAsia"/>
          <w:szCs w:val="21"/>
        </w:rPr>
        <w:t>A.遗鸥对繁殖地的要求十分苛刻</w:t>
      </w:r>
    </w:p>
    <w:p w14:paraId="35276866" w14:textId="77777777" w:rsidR="00153AD6" w:rsidRPr="00240077" w:rsidRDefault="00153AD6" w:rsidP="00E216C4">
      <w:pPr>
        <w:spacing w:line="400" w:lineRule="exact"/>
        <w:rPr>
          <w:rFonts w:ascii="宋体" w:eastAsia="宋体" w:hAnsi="宋体"/>
          <w:szCs w:val="21"/>
        </w:rPr>
      </w:pPr>
      <w:r w:rsidRPr="00240077">
        <w:rPr>
          <w:rFonts w:ascii="宋体" w:eastAsia="宋体" w:hAnsi="宋体" w:hint="eastAsia"/>
          <w:szCs w:val="21"/>
        </w:rPr>
        <w:t>B.水体环境逐渐恶化</w:t>
      </w:r>
    </w:p>
    <w:p w14:paraId="43DCD816" w14:textId="77777777" w:rsidR="00153AD6" w:rsidRPr="00240077" w:rsidRDefault="00153AD6" w:rsidP="00E216C4">
      <w:pPr>
        <w:spacing w:line="400" w:lineRule="exact"/>
        <w:rPr>
          <w:rFonts w:ascii="宋体" w:eastAsia="宋体" w:hAnsi="宋体"/>
          <w:szCs w:val="21"/>
        </w:rPr>
      </w:pPr>
      <w:r w:rsidRPr="00240077">
        <w:rPr>
          <w:rFonts w:ascii="宋体" w:eastAsia="宋体" w:hAnsi="宋体" w:hint="eastAsia"/>
          <w:szCs w:val="21"/>
        </w:rPr>
        <w:t>C.遗</w:t>
      </w:r>
      <w:proofErr w:type="gramStart"/>
      <w:r w:rsidRPr="00240077">
        <w:rPr>
          <w:rFonts w:ascii="宋体" w:eastAsia="宋体" w:hAnsi="宋体" w:hint="eastAsia"/>
          <w:szCs w:val="21"/>
        </w:rPr>
        <w:t>鸥属于</w:t>
      </w:r>
      <w:proofErr w:type="gramEnd"/>
      <w:r w:rsidRPr="00240077">
        <w:rPr>
          <w:rFonts w:ascii="宋体" w:eastAsia="宋体" w:hAnsi="宋体" w:hint="eastAsia"/>
          <w:szCs w:val="21"/>
        </w:rPr>
        <w:t>迁徙物种</w:t>
      </w:r>
    </w:p>
    <w:p w14:paraId="0A5AA554" w14:textId="77777777" w:rsidR="00153AD6" w:rsidRPr="00240077" w:rsidRDefault="00153AD6" w:rsidP="00E216C4">
      <w:pPr>
        <w:spacing w:line="400" w:lineRule="exact"/>
        <w:rPr>
          <w:rFonts w:ascii="宋体" w:eastAsia="宋体" w:hAnsi="宋体"/>
          <w:szCs w:val="21"/>
        </w:rPr>
      </w:pPr>
      <w:r w:rsidRPr="00240077">
        <w:rPr>
          <w:rFonts w:ascii="宋体" w:eastAsia="宋体" w:hAnsi="宋体" w:hint="eastAsia"/>
          <w:szCs w:val="21"/>
        </w:rPr>
        <w:t>D.此生态系统为盐碱地，植物种类较少</w:t>
      </w:r>
    </w:p>
    <w:p w14:paraId="5285391E" w14:textId="77777777" w:rsidR="00153AD6" w:rsidRPr="00240077" w:rsidRDefault="00153AD6" w:rsidP="00E216C4">
      <w:pPr>
        <w:spacing w:line="400" w:lineRule="exact"/>
        <w:rPr>
          <w:rFonts w:ascii="宋体" w:eastAsia="宋体" w:hAnsi="宋体"/>
          <w:szCs w:val="21"/>
        </w:rPr>
      </w:pPr>
      <w:r w:rsidRPr="00240077">
        <w:rPr>
          <w:rFonts w:ascii="宋体" w:eastAsia="宋体" w:hAnsi="宋体" w:hint="eastAsia"/>
          <w:szCs w:val="21"/>
        </w:rPr>
        <w:t>(4)近些年，由于降水减少等原因，部分湿地干涸接近消失，给遗</w:t>
      </w:r>
      <w:proofErr w:type="gramStart"/>
      <w:r w:rsidRPr="00240077">
        <w:rPr>
          <w:rFonts w:ascii="宋体" w:eastAsia="宋体" w:hAnsi="宋体" w:hint="eastAsia"/>
          <w:szCs w:val="21"/>
        </w:rPr>
        <w:t>鸥生存</w:t>
      </w:r>
      <w:proofErr w:type="gramEnd"/>
      <w:r w:rsidRPr="00240077">
        <w:rPr>
          <w:rFonts w:ascii="宋体" w:eastAsia="宋体" w:hAnsi="宋体" w:hint="eastAsia"/>
          <w:szCs w:val="21"/>
        </w:rPr>
        <w:t>繁殖带来重大影响，这说明生态系统的自我调节能力是</w:t>
      </w:r>
      <w:r w:rsidRPr="00240077">
        <w:rPr>
          <w:rFonts w:ascii="宋体" w:eastAsia="宋体" w:hAnsi="宋体" w:hint="eastAsia"/>
          <w:szCs w:val="21"/>
          <w:u w:val="single"/>
        </w:rPr>
        <w:t xml:space="preserve">                     </w:t>
      </w:r>
      <w:r w:rsidRPr="00240077">
        <w:rPr>
          <w:rFonts w:ascii="宋体" w:eastAsia="宋体" w:hAnsi="宋体" w:hint="eastAsia"/>
          <w:szCs w:val="21"/>
        </w:rPr>
        <w:t>。</w:t>
      </w:r>
    </w:p>
    <w:p w14:paraId="5BED172D" w14:textId="77777777" w:rsidR="00153AD6" w:rsidRPr="00240077" w:rsidRDefault="00153AD6" w:rsidP="00E216C4">
      <w:pPr>
        <w:spacing w:line="400" w:lineRule="exact"/>
        <w:rPr>
          <w:rFonts w:ascii="宋体" w:eastAsia="宋体" w:hAnsi="宋体"/>
          <w:szCs w:val="21"/>
        </w:rPr>
      </w:pPr>
    </w:p>
    <w:p w14:paraId="319F0D0A" w14:textId="77777777" w:rsidR="002E201D" w:rsidRPr="00240077" w:rsidRDefault="00E541AA" w:rsidP="00E216C4">
      <w:pPr>
        <w:spacing w:line="400" w:lineRule="exact"/>
        <w:rPr>
          <w:rFonts w:ascii="宋体" w:eastAsia="宋体" w:hAnsi="宋体"/>
          <w:szCs w:val="21"/>
        </w:rPr>
      </w:pPr>
    </w:p>
    <w:sectPr w:rsidR="002E201D" w:rsidRPr="0024007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BAB2A" w14:textId="77777777" w:rsidR="00E541AA" w:rsidRDefault="00E541AA" w:rsidP="00ED6971">
      <w:r>
        <w:separator/>
      </w:r>
    </w:p>
  </w:endnote>
  <w:endnote w:type="continuationSeparator" w:id="0">
    <w:p w14:paraId="748CAB3C" w14:textId="77777777" w:rsidR="00E541AA" w:rsidRDefault="00E541AA" w:rsidP="00ED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59067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786911" w14:textId="77777777" w:rsidR="005F2A02" w:rsidRDefault="005F2A0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69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69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6384F3" w14:textId="77777777" w:rsidR="005F2A02" w:rsidRDefault="005F2A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904B0" w14:textId="77777777" w:rsidR="00E541AA" w:rsidRDefault="00E541AA" w:rsidP="00ED6971">
      <w:r>
        <w:separator/>
      </w:r>
    </w:p>
  </w:footnote>
  <w:footnote w:type="continuationSeparator" w:id="0">
    <w:p w14:paraId="309406DA" w14:textId="77777777" w:rsidR="00E541AA" w:rsidRDefault="00E541AA" w:rsidP="00ED6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63"/>
    <w:rsid w:val="00087D54"/>
    <w:rsid w:val="00153AD6"/>
    <w:rsid w:val="00240077"/>
    <w:rsid w:val="003939F5"/>
    <w:rsid w:val="005856AC"/>
    <w:rsid w:val="005C1A67"/>
    <w:rsid w:val="005C37CA"/>
    <w:rsid w:val="005F2A02"/>
    <w:rsid w:val="00641844"/>
    <w:rsid w:val="007317DF"/>
    <w:rsid w:val="00817D64"/>
    <w:rsid w:val="009E6645"/>
    <w:rsid w:val="009F1EAC"/>
    <w:rsid w:val="00A06907"/>
    <w:rsid w:val="00AA6836"/>
    <w:rsid w:val="00AA7F63"/>
    <w:rsid w:val="00AE5120"/>
    <w:rsid w:val="00B508D7"/>
    <w:rsid w:val="00BF704E"/>
    <w:rsid w:val="00C42681"/>
    <w:rsid w:val="00E216C4"/>
    <w:rsid w:val="00E422B7"/>
    <w:rsid w:val="00E541AA"/>
    <w:rsid w:val="00ED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34414"/>
  <w15:chartTrackingRefBased/>
  <w15:docId w15:val="{DF399EE1-B3A5-4069-8252-4EE5C5E6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645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6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ED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6971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6971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李亚辉</dc:creator>
  <cp:keywords/>
  <dc:description/>
  <cp:lastModifiedBy>elsa liu</cp:lastModifiedBy>
  <cp:revision>15</cp:revision>
  <dcterms:created xsi:type="dcterms:W3CDTF">2020-04-10T06:32:00Z</dcterms:created>
  <dcterms:modified xsi:type="dcterms:W3CDTF">2020-04-14T07:05:00Z</dcterms:modified>
</cp:coreProperties>
</file>