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AC" w:rsidRPr="00DD342D" w:rsidRDefault="00D04BAC" w:rsidP="00DD342D">
      <w:pPr>
        <w:snapToGrid w:val="0"/>
        <w:spacing w:line="384" w:lineRule="exact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DD342D">
        <w:rPr>
          <w:rFonts w:ascii="宋体" w:eastAsia="宋体" w:hAnsi="宋体" w:hint="eastAsia"/>
          <w:b/>
          <w:bCs/>
          <w:sz w:val="24"/>
        </w:rPr>
        <w:t>学习指南</w:t>
      </w: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DD342D">
        <w:rPr>
          <w:rFonts w:ascii="宋体" w:eastAsia="宋体" w:hAnsi="宋体" w:hint="eastAsia"/>
          <w:b/>
          <w:szCs w:val="21"/>
        </w:rPr>
        <w:t>课时题目：探究酒精对水蚤心率的影响</w:t>
      </w: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 w:cs="Times New Roman"/>
          <w:b/>
          <w:szCs w:val="21"/>
        </w:rPr>
      </w:pPr>
      <w:r w:rsidRPr="00DD342D">
        <w:rPr>
          <w:rFonts w:ascii="宋体" w:eastAsia="宋体" w:hAnsi="宋体" w:cs="Times New Roman" w:hint="eastAsia"/>
          <w:b/>
          <w:szCs w:val="21"/>
        </w:rPr>
        <w:t>学习目标</w:t>
      </w:r>
    </w:p>
    <w:p w:rsidR="00D04BAC" w:rsidRPr="008C17C1" w:rsidRDefault="00D04BAC" w:rsidP="008C17C1">
      <w:pPr>
        <w:pStyle w:val="a3"/>
        <w:numPr>
          <w:ilvl w:val="0"/>
          <w:numId w:val="4"/>
        </w:numPr>
        <w:snapToGrid w:val="0"/>
        <w:spacing w:line="384" w:lineRule="exact"/>
        <w:ind w:firstLineChars="0"/>
        <w:rPr>
          <w:rFonts w:ascii="宋体" w:eastAsia="宋体" w:hAnsi="宋体" w:cs="Times New Roman"/>
          <w:bCs/>
          <w:szCs w:val="21"/>
        </w:rPr>
      </w:pPr>
      <w:r w:rsidRPr="008C17C1">
        <w:rPr>
          <w:rFonts w:ascii="宋体" w:eastAsia="宋体" w:hAnsi="宋体" w:cs="Times New Roman" w:hint="eastAsia"/>
          <w:bCs/>
          <w:szCs w:val="21"/>
        </w:rPr>
        <w:t>能够应用实验</w:t>
      </w:r>
      <w:proofErr w:type="gramStart"/>
      <w:r w:rsidRPr="008C17C1">
        <w:rPr>
          <w:rFonts w:ascii="宋体" w:eastAsia="宋体" w:hAnsi="宋体" w:cs="Times New Roman" w:hint="eastAsia"/>
          <w:bCs/>
          <w:szCs w:val="21"/>
        </w:rPr>
        <w:t>法独立</w:t>
      </w:r>
      <w:proofErr w:type="gramEnd"/>
      <w:r w:rsidRPr="008C17C1">
        <w:rPr>
          <w:rFonts w:ascii="宋体" w:eastAsia="宋体" w:hAnsi="宋体" w:cs="Times New Roman" w:hint="eastAsia"/>
          <w:bCs/>
          <w:szCs w:val="21"/>
        </w:rPr>
        <w:t>设计实验“探究酒精对水蚤心率的</w:t>
      </w:r>
      <w:r w:rsidR="008C17C1" w:rsidRPr="008C17C1">
        <w:rPr>
          <w:rFonts w:ascii="宋体" w:eastAsia="宋体" w:hAnsi="宋体" w:cs="Times New Roman" w:hint="eastAsia"/>
          <w:bCs/>
          <w:szCs w:val="21"/>
        </w:rPr>
        <w:t>影响</w:t>
      </w:r>
      <w:r w:rsidRPr="008C17C1">
        <w:rPr>
          <w:rFonts w:ascii="宋体" w:eastAsia="宋体" w:hAnsi="宋体" w:cs="Times New Roman" w:hint="eastAsia"/>
          <w:bCs/>
          <w:szCs w:val="21"/>
        </w:rPr>
        <w:t>”并正确表述结论</w:t>
      </w:r>
      <w:r w:rsidR="00DD342D" w:rsidRPr="008C17C1">
        <w:rPr>
          <w:rFonts w:ascii="宋体" w:eastAsia="宋体" w:hAnsi="宋体" w:cs="Times New Roman" w:hint="eastAsia"/>
          <w:bCs/>
          <w:szCs w:val="21"/>
        </w:rPr>
        <w:t>。</w:t>
      </w:r>
    </w:p>
    <w:p w:rsidR="008C17C1" w:rsidRPr="008C17C1" w:rsidRDefault="008C17C1" w:rsidP="008C17C1">
      <w:pPr>
        <w:pStyle w:val="a3"/>
        <w:numPr>
          <w:ilvl w:val="0"/>
          <w:numId w:val="4"/>
        </w:numPr>
        <w:snapToGrid w:val="0"/>
        <w:spacing w:line="384" w:lineRule="exact"/>
        <w:ind w:firstLineChars="0"/>
        <w:rPr>
          <w:rFonts w:ascii="宋体" w:eastAsia="宋体" w:hAnsi="宋体" w:cs="Times New Roman" w:hint="eastAsia"/>
          <w:bCs/>
          <w:szCs w:val="21"/>
        </w:rPr>
      </w:pPr>
      <w:bookmarkStart w:id="0" w:name="_Hlk37461764"/>
      <w:r>
        <w:rPr>
          <w:rFonts w:ascii="宋体" w:eastAsia="宋体" w:hAnsi="宋体" w:cs="Times New Roman" w:hint="eastAsia"/>
          <w:bCs/>
          <w:szCs w:val="21"/>
        </w:rPr>
        <w:t>熟练运用实验法设计相关实验。</w:t>
      </w:r>
    </w:p>
    <w:p w:rsidR="00D04BAC" w:rsidRPr="00DD342D" w:rsidRDefault="008C17C1" w:rsidP="00DD342D">
      <w:pPr>
        <w:snapToGrid w:val="0"/>
        <w:spacing w:line="384" w:lineRule="exac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3</w:t>
      </w:r>
      <w:r w:rsidR="00D04BAC" w:rsidRPr="00DD342D">
        <w:rPr>
          <w:rFonts w:ascii="宋体" w:eastAsia="宋体" w:hAnsi="宋体" w:cs="Times New Roman"/>
          <w:bCs/>
          <w:szCs w:val="21"/>
        </w:rPr>
        <w:t>.</w:t>
      </w:r>
      <w:r w:rsidR="00D04BAC" w:rsidRPr="00DD342D">
        <w:rPr>
          <w:rFonts w:ascii="宋体" w:eastAsia="宋体" w:hAnsi="宋体" w:hint="eastAsia"/>
          <w:bCs/>
          <w:szCs w:val="21"/>
        </w:rPr>
        <w:t xml:space="preserve"> 体验</w:t>
      </w:r>
      <w:r w:rsidR="00D04BAC" w:rsidRPr="00DD342D">
        <w:rPr>
          <w:rFonts w:ascii="宋体" w:eastAsia="宋体" w:hAnsi="宋体"/>
          <w:bCs/>
          <w:szCs w:val="21"/>
        </w:rPr>
        <w:t>科学探究</w:t>
      </w:r>
      <w:r w:rsidR="00D04BAC" w:rsidRPr="00DD342D">
        <w:rPr>
          <w:rFonts w:ascii="宋体" w:eastAsia="宋体" w:hAnsi="宋体" w:hint="eastAsia"/>
          <w:bCs/>
          <w:szCs w:val="21"/>
        </w:rPr>
        <w:t>中</w:t>
      </w:r>
      <w:r w:rsidR="00D04BAC" w:rsidRPr="00DD342D">
        <w:rPr>
          <w:rFonts w:ascii="宋体" w:eastAsia="宋体" w:hAnsi="宋体"/>
          <w:bCs/>
          <w:szCs w:val="21"/>
        </w:rPr>
        <w:t>实验设计的严谨性</w:t>
      </w:r>
      <w:r w:rsidR="00D04BAC" w:rsidRPr="00DD342D">
        <w:rPr>
          <w:rFonts w:ascii="宋体" w:eastAsia="宋体" w:hAnsi="宋体" w:hint="eastAsia"/>
          <w:bCs/>
          <w:szCs w:val="21"/>
        </w:rPr>
        <w:t>。</w:t>
      </w:r>
    </w:p>
    <w:bookmarkEnd w:id="0"/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DD342D">
        <w:rPr>
          <w:rFonts w:ascii="宋体" w:eastAsia="宋体" w:hAnsi="宋体" w:hint="eastAsia"/>
          <w:b/>
          <w:szCs w:val="21"/>
        </w:rPr>
        <w:t>相关教材内容</w:t>
      </w:r>
    </w:p>
    <w:p w:rsidR="00D04BAC" w:rsidRPr="00DD342D" w:rsidRDefault="00D04BAC" w:rsidP="00DD342D">
      <w:pPr>
        <w:adjustRightInd w:val="0"/>
        <w:snapToGrid w:val="0"/>
        <w:spacing w:line="384" w:lineRule="exact"/>
        <w:ind w:left="2100" w:hangingChars="1000" w:hanging="2100"/>
        <w:rPr>
          <w:rFonts w:ascii="宋体" w:eastAsia="宋体" w:hAnsi="宋体"/>
          <w:bCs/>
          <w:szCs w:val="21"/>
        </w:rPr>
      </w:pPr>
      <w:r w:rsidRPr="00DD342D">
        <w:rPr>
          <w:rFonts w:ascii="宋体" w:eastAsia="宋体" w:hAnsi="宋体" w:hint="eastAsia"/>
          <w:bCs/>
          <w:szCs w:val="21"/>
        </w:rPr>
        <w:t>北京版初中生物教材 八年级下册 第十五</w:t>
      </w:r>
      <w:proofErr w:type="gramStart"/>
      <w:r w:rsidRPr="00DD342D">
        <w:rPr>
          <w:rFonts w:ascii="宋体" w:eastAsia="宋体" w:hAnsi="宋体" w:hint="eastAsia"/>
          <w:bCs/>
          <w:szCs w:val="21"/>
        </w:rPr>
        <w:t>章健康</w:t>
      </w:r>
      <w:proofErr w:type="gramEnd"/>
      <w:r w:rsidRPr="00DD342D">
        <w:rPr>
          <w:rFonts w:ascii="宋体" w:eastAsia="宋体" w:hAnsi="宋体" w:hint="eastAsia"/>
          <w:bCs/>
          <w:szCs w:val="21"/>
        </w:rPr>
        <w:t>地生活 第五节健康的生活方式</w:t>
      </w: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szCs w:val="21"/>
        </w:rPr>
      </w:pPr>
      <w:r w:rsidRPr="00DD342D">
        <w:rPr>
          <w:rFonts w:ascii="宋体" w:eastAsia="宋体" w:hAnsi="宋体" w:hint="eastAsia"/>
          <w:b/>
          <w:szCs w:val="21"/>
        </w:rPr>
        <w:t>学习准备</w:t>
      </w:r>
      <w:r w:rsidRPr="00DD342D">
        <w:rPr>
          <w:rFonts w:ascii="宋体" w:eastAsia="宋体" w:hAnsi="宋体"/>
          <w:szCs w:val="21"/>
        </w:rPr>
        <w:tab/>
      </w:r>
    </w:p>
    <w:p w:rsidR="00D04BAC" w:rsidRPr="00DD342D" w:rsidRDefault="00D04BAC" w:rsidP="00DD342D">
      <w:pPr>
        <w:adjustRightInd w:val="0"/>
        <w:snapToGrid w:val="0"/>
        <w:spacing w:line="384" w:lineRule="exact"/>
        <w:ind w:left="2100" w:hangingChars="1000" w:hanging="2100"/>
        <w:rPr>
          <w:rFonts w:ascii="宋体" w:eastAsia="宋体" w:hAnsi="宋体"/>
          <w:bCs/>
          <w:szCs w:val="21"/>
        </w:rPr>
      </w:pPr>
      <w:r w:rsidRPr="00DD342D">
        <w:rPr>
          <w:rFonts w:ascii="宋体" w:eastAsia="宋体" w:hAnsi="宋体" w:hint="eastAsia"/>
          <w:szCs w:val="21"/>
        </w:rPr>
        <w:t>（</w:t>
      </w:r>
      <w:r w:rsidRPr="00DD342D">
        <w:rPr>
          <w:rFonts w:ascii="宋体" w:eastAsia="宋体" w:hAnsi="宋体"/>
          <w:szCs w:val="21"/>
        </w:rPr>
        <w:t>纸质版或电子版</w:t>
      </w:r>
      <w:r w:rsidRPr="00DD342D">
        <w:rPr>
          <w:rFonts w:ascii="宋体" w:eastAsia="宋体" w:hAnsi="宋体" w:hint="eastAsia"/>
          <w:szCs w:val="21"/>
        </w:rPr>
        <w:t>）教材</w:t>
      </w:r>
      <w:r w:rsidRPr="00DD342D">
        <w:rPr>
          <w:rFonts w:ascii="宋体" w:eastAsia="宋体" w:hAnsi="宋体"/>
          <w:szCs w:val="21"/>
        </w:rPr>
        <w:t>、网络学习环境、纸笔等基本学习用具</w:t>
      </w: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DD342D">
        <w:rPr>
          <w:rFonts w:ascii="宋体" w:eastAsia="宋体" w:hAnsi="宋体" w:hint="eastAsia"/>
          <w:b/>
          <w:szCs w:val="21"/>
        </w:rPr>
        <w:t>学习过程</w:t>
      </w: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r w:rsidRPr="00DD342D">
        <w:rPr>
          <w:rFonts w:ascii="宋体" w:eastAsia="宋体" w:hAnsi="宋体" w:cs="宋体" w:hint="eastAsia"/>
          <w:szCs w:val="21"/>
        </w:rPr>
        <w:t>结合目标P</w:t>
      </w:r>
      <w:r w:rsidRPr="00DD342D">
        <w:rPr>
          <w:rFonts w:ascii="宋体" w:eastAsia="宋体" w:hAnsi="宋体" w:cs="宋体"/>
          <w:szCs w:val="21"/>
        </w:rPr>
        <w:t>16</w:t>
      </w:r>
      <w:r w:rsidRPr="00DD342D">
        <w:rPr>
          <w:rFonts w:ascii="宋体" w:eastAsia="宋体" w:hAnsi="宋体" w:cs="宋体" w:hint="eastAsia"/>
          <w:szCs w:val="21"/>
        </w:rPr>
        <w:t>实验三和实验视频，回顾实验“探究酒精对水蚤心率的影响”，</w:t>
      </w:r>
      <w:r w:rsidRPr="00DD342D">
        <w:rPr>
          <w:rFonts w:ascii="宋体" w:eastAsia="宋体" w:hAnsi="宋体" w:cs="宋体"/>
          <w:szCs w:val="21"/>
        </w:rPr>
        <w:t>完成以下</w:t>
      </w:r>
      <w:r w:rsidRPr="00DD342D">
        <w:rPr>
          <w:rFonts w:ascii="宋体" w:eastAsia="宋体" w:hAnsi="宋体" w:cs="宋体" w:hint="eastAsia"/>
          <w:szCs w:val="21"/>
        </w:rPr>
        <w:t>问题</w:t>
      </w:r>
      <w:r w:rsidRPr="00DD342D">
        <w:rPr>
          <w:rFonts w:ascii="宋体" w:eastAsia="宋体" w:hAnsi="宋体" w:cs="宋体"/>
          <w:szCs w:val="21"/>
        </w:rPr>
        <w:t>：</w:t>
      </w:r>
    </w:p>
    <w:p w:rsidR="00D04BAC" w:rsidRPr="00DD342D" w:rsidRDefault="00D04BAC" w:rsidP="00DD342D">
      <w:pPr>
        <w:snapToGrid w:val="0"/>
        <w:spacing w:line="384" w:lineRule="exact"/>
        <w:rPr>
          <w:rFonts w:ascii="宋体" w:eastAsia="宋体" w:hAnsi="宋体" w:cs="Times New Roman"/>
          <w:b/>
          <w:bCs/>
          <w:szCs w:val="21"/>
        </w:rPr>
      </w:pPr>
      <w:bookmarkStart w:id="1" w:name="_Hlk37461906"/>
      <w:r w:rsidRPr="00DD342D">
        <w:rPr>
          <w:rFonts w:ascii="宋体" w:eastAsia="宋体" w:hAnsi="宋体" w:cs="Times New Roman" w:hint="eastAsia"/>
          <w:b/>
          <w:szCs w:val="21"/>
        </w:rPr>
        <w:t>【任务一】</w:t>
      </w:r>
      <w:r w:rsidRPr="00DD342D">
        <w:rPr>
          <w:rFonts w:ascii="宋体" w:eastAsia="宋体" w:hAnsi="宋体" w:cs="Times New Roman" w:hint="eastAsia"/>
          <w:b/>
          <w:bCs/>
          <w:szCs w:val="21"/>
        </w:rPr>
        <w:t>解释实验材料的选择</w:t>
      </w:r>
    </w:p>
    <w:bookmarkEnd w:id="1"/>
    <w:p w:rsidR="00D04BAC" w:rsidRPr="00DD342D" w:rsidRDefault="00D04BAC" w:rsidP="00DD342D">
      <w:pPr>
        <w:pStyle w:val="Bodytext20"/>
        <w:spacing w:line="384" w:lineRule="exact"/>
        <w:rPr>
          <w:sz w:val="21"/>
          <w:szCs w:val="21"/>
        </w:rPr>
      </w:pPr>
      <w:r w:rsidRPr="00DD342D">
        <w:rPr>
          <w:rFonts w:hint="eastAsia"/>
          <w:sz w:val="21"/>
          <w:szCs w:val="21"/>
        </w:rPr>
        <w:t>结合你对情境和实验设计的理解，请回答：</w:t>
      </w:r>
    </w:p>
    <w:p w:rsidR="00D04BAC" w:rsidRPr="00DD342D" w:rsidRDefault="00DD342D" w:rsidP="00DD342D">
      <w:pPr>
        <w:pStyle w:val="Bodytext20"/>
        <w:spacing w:line="384" w:lineRule="exact"/>
        <w:rPr>
          <w:sz w:val="21"/>
          <w:szCs w:val="21"/>
          <w:lang w:eastAsia="zh-CN"/>
        </w:rPr>
      </w:pPr>
      <w:r w:rsidRPr="00DD342D">
        <w:rPr>
          <w:rFonts w:hint="eastAsia"/>
          <w:sz w:val="21"/>
          <w:szCs w:val="21"/>
          <w:lang w:eastAsia="zh-CN"/>
        </w:rPr>
        <w:t>1</w:t>
      </w:r>
      <w:r w:rsidRPr="00DD342D">
        <w:rPr>
          <w:sz w:val="21"/>
          <w:szCs w:val="21"/>
        </w:rPr>
        <w:t>.</w:t>
      </w:r>
      <w:r w:rsidR="00D04BAC" w:rsidRPr="00DD342D">
        <w:rPr>
          <w:rFonts w:hint="eastAsia"/>
          <w:sz w:val="21"/>
          <w:szCs w:val="21"/>
          <w:lang w:eastAsia="zh-CN"/>
        </w:rPr>
        <w:t>为何选用水蚤为实验材料？</w:t>
      </w:r>
      <w:r w:rsidRPr="00DD342D">
        <w:rPr>
          <w:rFonts w:hint="eastAsia"/>
          <w:sz w:val="21"/>
          <w:szCs w:val="21"/>
          <w:lang w:eastAsia="zh-CN"/>
        </w:rPr>
        <w:t>水蚤能否重复使用？</w:t>
      </w:r>
    </w:p>
    <w:p w:rsidR="00D04BAC" w:rsidRPr="00DD342D" w:rsidRDefault="00D04BAC" w:rsidP="00DD342D">
      <w:pPr>
        <w:pStyle w:val="Bodytext20"/>
        <w:spacing w:line="384" w:lineRule="exact"/>
        <w:rPr>
          <w:sz w:val="21"/>
          <w:szCs w:val="21"/>
        </w:rPr>
      </w:pPr>
    </w:p>
    <w:p w:rsidR="00D04BAC" w:rsidRPr="00DD342D" w:rsidRDefault="00D04BAC" w:rsidP="00DD342D">
      <w:pPr>
        <w:pStyle w:val="Bodytext20"/>
        <w:spacing w:line="384" w:lineRule="exact"/>
        <w:rPr>
          <w:sz w:val="21"/>
          <w:szCs w:val="21"/>
        </w:rPr>
      </w:pPr>
    </w:p>
    <w:p w:rsidR="00D04BAC" w:rsidRPr="00DD342D" w:rsidRDefault="00D04BAC" w:rsidP="00DD342D">
      <w:pPr>
        <w:adjustRightInd w:val="0"/>
        <w:snapToGrid w:val="0"/>
        <w:spacing w:line="384" w:lineRule="exact"/>
        <w:rPr>
          <w:rFonts w:ascii="宋体" w:eastAsia="宋体" w:hAnsi="宋体"/>
          <w:b/>
          <w:szCs w:val="21"/>
        </w:rPr>
      </w:pPr>
      <w:bookmarkStart w:id="2" w:name="_Hlk37462188"/>
      <w:r w:rsidRPr="00DD342D">
        <w:rPr>
          <w:rFonts w:ascii="宋体" w:eastAsia="宋体" w:hAnsi="宋体" w:hint="eastAsia"/>
          <w:b/>
          <w:szCs w:val="21"/>
        </w:rPr>
        <w:t>【任务二】</w:t>
      </w:r>
      <w:bookmarkStart w:id="3" w:name="_Hlk36105236"/>
      <w:r w:rsidR="000A70F2" w:rsidRPr="00DD342D">
        <w:rPr>
          <w:rFonts w:ascii="宋体" w:eastAsia="宋体" w:hAnsi="宋体" w:hint="eastAsia"/>
          <w:b/>
          <w:szCs w:val="21"/>
        </w:rPr>
        <w:t>完成</w:t>
      </w:r>
      <w:r w:rsidRPr="00DD342D">
        <w:rPr>
          <w:rFonts w:ascii="宋体" w:eastAsia="宋体" w:hAnsi="宋体" w:hint="eastAsia"/>
          <w:b/>
          <w:szCs w:val="21"/>
        </w:rPr>
        <w:t>实验设计</w:t>
      </w:r>
    </w:p>
    <w:p w:rsidR="00D04BAC" w:rsidRPr="00DD342D" w:rsidRDefault="00DD342D" w:rsidP="00DD342D">
      <w:pPr>
        <w:pStyle w:val="Bodytext20"/>
        <w:spacing w:line="384" w:lineRule="exact"/>
        <w:rPr>
          <w:sz w:val="21"/>
          <w:szCs w:val="21"/>
          <w:lang w:val="en-US" w:eastAsia="zh-CN"/>
        </w:rPr>
      </w:pPr>
      <w:bookmarkStart w:id="4" w:name="_Hlk37463984"/>
      <w:bookmarkEnd w:id="2"/>
      <w:bookmarkEnd w:id="3"/>
      <w:r w:rsidRPr="00DD342D">
        <w:rPr>
          <w:sz w:val="21"/>
          <w:szCs w:val="21"/>
          <w:lang w:val="en-US" w:eastAsia="zh-CN"/>
        </w:rPr>
        <w:t>2.</w:t>
      </w:r>
      <w:r w:rsidR="00D04BAC" w:rsidRPr="00DD342D">
        <w:rPr>
          <w:rFonts w:hint="eastAsia"/>
          <w:sz w:val="21"/>
          <w:szCs w:val="21"/>
          <w:lang w:val="en-US" w:eastAsia="zh-CN"/>
        </w:rPr>
        <w:t>实验自变量为：</w:t>
      </w:r>
      <w:r w:rsidR="00D04BAC" w:rsidRPr="00DD342D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="00D04BAC" w:rsidRPr="00DD342D">
        <w:rPr>
          <w:sz w:val="21"/>
          <w:szCs w:val="21"/>
          <w:u w:val="single"/>
          <w:lang w:val="en-US" w:eastAsia="zh-CN"/>
        </w:rPr>
        <w:t xml:space="preserve">  </w:t>
      </w:r>
      <w:r w:rsidR="00777236">
        <w:rPr>
          <w:sz w:val="21"/>
          <w:szCs w:val="21"/>
          <w:u w:val="single"/>
          <w:lang w:val="en-US" w:eastAsia="zh-CN"/>
        </w:rPr>
        <w:t xml:space="preserve">         </w:t>
      </w:r>
      <w:r w:rsidR="00D04BAC" w:rsidRPr="00DD342D">
        <w:rPr>
          <w:sz w:val="21"/>
          <w:szCs w:val="21"/>
          <w:u w:val="single"/>
          <w:lang w:val="en-US" w:eastAsia="zh-CN"/>
        </w:rPr>
        <w:t xml:space="preserve">    </w:t>
      </w:r>
      <w:r w:rsidR="00D04BAC" w:rsidRPr="00DD342D">
        <w:rPr>
          <w:rFonts w:hint="eastAsia"/>
          <w:sz w:val="21"/>
          <w:szCs w:val="21"/>
          <w:lang w:val="en-US" w:eastAsia="zh-CN"/>
        </w:rPr>
        <w:t>，对照组应选用</w:t>
      </w:r>
      <w:r w:rsidR="00D04BAC" w:rsidRPr="00DD342D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="00D04BAC" w:rsidRPr="00DD342D">
        <w:rPr>
          <w:sz w:val="21"/>
          <w:szCs w:val="21"/>
          <w:u w:val="single"/>
          <w:lang w:val="en-US" w:eastAsia="zh-CN"/>
        </w:rPr>
        <w:t xml:space="preserve">   </w:t>
      </w:r>
      <w:r w:rsidR="00777236">
        <w:rPr>
          <w:sz w:val="21"/>
          <w:szCs w:val="21"/>
          <w:u w:val="single"/>
          <w:lang w:val="en-US" w:eastAsia="zh-CN"/>
        </w:rPr>
        <w:t xml:space="preserve">   </w:t>
      </w:r>
      <w:r w:rsidR="00D04BAC" w:rsidRPr="00DD342D">
        <w:rPr>
          <w:sz w:val="21"/>
          <w:szCs w:val="21"/>
          <w:u w:val="single"/>
          <w:lang w:val="en-US" w:eastAsia="zh-CN"/>
        </w:rPr>
        <w:t xml:space="preserve">      </w:t>
      </w:r>
      <w:r w:rsidR="00D04BAC" w:rsidRPr="00DD342D">
        <w:rPr>
          <w:rFonts w:hint="eastAsia"/>
          <w:sz w:val="21"/>
          <w:szCs w:val="21"/>
          <w:lang w:val="en-US" w:eastAsia="zh-CN"/>
        </w:rPr>
        <w:t>。</w:t>
      </w:r>
    </w:p>
    <w:p w:rsidR="00D04BAC" w:rsidRPr="00DD342D" w:rsidRDefault="00DD342D" w:rsidP="00DD342D">
      <w:pPr>
        <w:pStyle w:val="Bodytext20"/>
        <w:spacing w:line="384" w:lineRule="exact"/>
        <w:rPr>
          <w:sz w:val="21"/>
          <w:szCs w:val="21"/>
          <w:u w:val="single"/>
          <w:lang w:val="en-US" w:eastAsia="zh-CN"/>
        </w:rPr>
      </w:pPr>
      <w:r w:rsidRPr="00DD342D">
        <w:rPr>
          <w:sz w:val="21"/>
          <w:szCs w:val="21"/>
          <w:lang w:val="en-US" w:eastAsia="zh-CN"/>
        </w:rPr>
        <w:t>3.</w:t>
      </w:r>
      <w:r w:rsidR="000A70F2" w:rsidRPr="00DD342D">
        <w:rPr>
          <w:rFonts w:hint="eastAsia"/>
          <w:sz w:val="21"/>
          <w:szCs w:val="21"/>
          <w:lang w:val="en-US" w:eastAsia="zh-CN"/>
        </w:rPr>
        <w:t>提出问题：</w:t>
      </w:r>
      <w:r w:rsidR="000A70F2" w:rsidRPr="00DD342D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="000A70F2" w:rsidRPr="00DD342D">
        <w:rPr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 w:rsidR="000A70F2" w:rsidRPr="00DD342D" w:rsidRDefault="00DD342D" w:rsidP="00DD342D">
      <w:pPr>
        <w:pStyle w:val="Bodytext20"/>
        <w:spacing w:line="384" w:lineRule="exact"/>
        <w:rPr>
          <w:sz w:val="21"/>
          <w:szCs w:val="21"/>
          <w:lang w:val="en-US" w:eastAsia="zh-CN"/>
        </w:rPr>
      </w:pPr>
      <w:r w:rsidRPr="00DD342D">
        <w:rPr>
          <w:sz w:val="21"/>
          <w:szCs w:val="21"/>
          <w:lang w:val="en-US" w:eastAsia="zh-CN"/>
        </w:rPr>
        <w:t>4.</w:t>
      </w:r>
      <w:r w:rsidR="000A70F2" w:rsidRPr="00DD342D">
        <w:rPr>
          <w:rFonts w:hint="eastAsia"/>
          <w:sz w:val="21"/>
          <w:szCs w:val="21"/>
          <w:lang w:val="en-US" w:eastAsia="zh-CN"/>
        </w:rPr>
        <w:t>做出假设：</w:t>
      </w:r>
      <w:r w:rsidR="000A70F2" w:rsidRPr="00DD342D"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 w:rsidR="000A70F2" w:rsidRPr="00DD342D">
        <w:rPr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 w:rsidR="000A70F2" w:rsidRPr="00DD342D" w:rsidRDefault="000A70F2" w:rsidP="00DD342D">
      <w:pPr>
        <w:pStyle w:val="Bodytext20"/>
        <w:spacing w:line="384" w:lineRule="exact"/>
        <w:rPr>
          <w:sz w:val="21"/>
          <w:szCs w:val="21"/>
        </w:rPr>
      </w:pPr>
      <w:r w:rsidRPr="00DD342D">
        <w:rPr>
          <w:sz w:val="21"/>
          <w:szCs w:val="21"/>
        </w:rPr>
        <w:t>材料:活水蚤若干。</w:t>
      </w:r>
    </w:p>
    <w:p w:rsidR="000A70F2" w:rsidRPr="00DD342D" w:rsidRDefault="000A70F2" w:rsidP="00DD342D">
      <w:pPr>
        <w:pStyle w:val="Bodytext20"/>
        <w:spacing w:line="384" w:lineRule="exact"/>
        <w:jc w:val="both"/>
        <w:rPr>
          <w:sz w:val="21"/>
          <w:szCs w:val="21"/>
        </w:rPr>
      </w:pPr>
      <w:r w:rsidRPr="00DD342D">
        <w:rPr>
          <w:sz w:val="21"/>
          <w:szCs w:val="21"/>
        </w:rPr>
        <w:t>用具:显微镜、载玻片、盖玻片、吸管、</w:t>
      </w:r>
      <w:r w:rsidR="00DD342D">
        <w:rPr>
          <w:rFonts w:hint="eastAsia"/>
          <w:sz w:val="21"/>
          <w:szCs w:val="21"/>
        </w:rPr>
        <w:t>镊子</w:t>
      </w:r>
      <w:r w:rsidRPr="00DD342D">
        <w:rPr>
          <w:sz w:val="21"/>
          <w:szCs w:val="21"/>
        </w:rPr>
        <w:t>、脱脂棉、记时器、清水、吸水纸及不同浓度的酒精（体积分数分别为5%、10%、15%、20%）。</w:t>
      </w:r>
    </w:p>
    <w:p w:rsidR="000A70F2" w:rsidRPr="00DD342D" w:rsidRDefault="00DD342D" w:rsidP="00DD342D">
      <w:pPr>
        <w:pStyle w:val="Bodytext20"/>
        <w:spacing w:line="384" w:lineRule="exact"/>
        <w:rPr>
          <w:sz w:val="21"/>
          <w:szCs w:val="21"/>
          <w:lang w:val="en-US" w:eastAsia="zh-CN"/>
        </w:rPr>
      </w:pPr>
      <w:r w:rsidRPr="00DD342D">
        <w:rPr>
          <w:sz w:val="21"/>
          <w:szCs w:val="21"/>
          <w:lang w:val="en-US" w:eastAsia="zh-CN"/>
        </w:rPr>
        <w:t>5.</w:t>
      </w:r>
      <w:r w:rsidR="000A70F2" w:rsidRPr="00DD342D">
        <w:rPr>
          <w:rFonts w:hint="eastAsia"/>
          <w:sz w:val="21"/>
          <w:szCs w:val="21"/>
          <w:lang w:val="en-US" w:eastAsia="zh-CN"/>
        </w:rPr>
        <w:t>简述视频中的实验设计过程：</w:t>
      </w:r>
    </w:p>
    <w:p w:rsidR="00022EC0" w:rsidRPr="00DD342D" w:rsidRDefault="00022EC0" w:rsidP="00DD342D">
      <w:pPr>
        <w:spacing w:line="384" w:lineRule="exact"/>
        <w:rPr>
          <w:rFonts w:ascii="宋体" w:eastAsia="宋体" w:hAnsi="宋体"/>
          <w:szCs w:val="21"/>
        </w:rPr>
      </w:pPr>
    </w:p>
    <w:bookmarkEnd w:id="4"/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777236" w:rsidRDefault="00777236" w:rsidP="00DD342D">
      <w:pPr>
        <w:spacing w:line="384" w:lineRule="exact"/>
        <w:rPr>
          <w:rFonts w:ascii="宋体" w:eastAsia="宋体" w:hAnsi="宋体"/>
          <w:szCs w:val="21"/>
        </w:rPr>
      </w:pPr>
    </w:p>
    <w:p w:rsidR="00777236" w:rsidRDefault="00777236" w:rsidP="00DD342D">
      <w:pPr>
        <w:spacing w:line="384" w:lineRule="exact"/>
        <w:rPr>
          <w:rFonts w:ascii="宋体" w:eastAsia="宋体" w:hAnsi="宋体"/>
          <w:szCs w:val="21"/>
        </w:rPr>
      </w:pPr>
    </w:p>
    <w:p w:rsidR="00777236" w:rsidRPr="00DD342D" w:rsidRDefault="00777236" w:rsidP="00DD342D">
      <w:pPr>
        <w:spacing w:line="384" w:lineRule="exact"/>
        <w:rPr>
          <w:rFonts w:ascii="宋体" w:eastAsia="宋体" w:hAnsi="宋体" w:hint="eastAsia"/>
          <w:szCs w:val="21"/>
        </w:rPr>
      </w:pPr>
      <w:bookmarkStart w:id="5" w:name="_GoBack"/>
      <w:bookmarkEnd w:id="5"/>
    </w:p>
    <w:tbl>
      <w:tblPr>
        <w:tblpPr w:leftFromText="180" w:rightFromText="180" w:vertAnchor="text" w:horzAnchor="margin" w:tblpY="535"/>
        <w:tblW w:w="76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4"/>
        <w:gridCol w:w="889"/>
        <w:gridCol w:w="1134"/>
        <w:gridCol w:w="828"/>
        <w:gridCol w:w="1046"/>
        <w:gridCol w:w="819"/>
        <w:gridCol w:w="1170"/>
        <w:gridCol w:w="833"/>
      </w:tblGrid>
      <w:tr w:rsidR="000A70F2" w:rsidRPr="00DD342D" w:rsidTr="000A70F2">
        <w:trPr>
          <w:trHeight w:val="215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lastRenderedPageBreak/>
              <w:t>1组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2组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3组</w:t>
            </w:r>
          </w:p>
        </w:tc>
        <w:tc>
          <w:tcPr>
            <w:tcW w:w="2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4组</w:t>
            </w:r>
          </w:p>
        </w:tc>
      </w:tr>
      <w:tr w:rsidR="000A70F2" w:rsidRPr="00DD342D" w:rsidTr="000A70F2">
        <w:trPr>
          <w:trHeight w:val="278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清水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41.1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清水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45.4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清水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43.2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清水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41.5</w:t>
            </w:r>
          </w:p>
        </w:tc>
      </w:tr>
      <w:tr w:rsidR="000A70F2" w:rsidRPr="00DD342D" w:rsidTr="000A70F2">
        <w:trPr>
          <w:trHeight w:val="223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5%酒精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37.73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10%酒精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34.87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15%酒精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31.6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20%酒精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0F2" w:rsidRPr="000A70F2" w:rsidRDefault="000A70F2" w:rsidP="00DD342D">
            <w:pPr>
              <w:spacing w:line="384" w:lineRule="exact"/>
              <w:jc w:val="center"/>
              <w:rPr>
                <w:rFonts w:ascii="宋体" w:eastAsia="宋体" w:hAnsi="宋体"/>
                <w:szCs w:val="21"/>
              </w:rPr>
            </w:pPr>
            <w:r w:rsidRPr="000A70F2">
              <w:rPr>
                <w:rFonts w:ascii="宋体" w:eastAsia="宋体" w:hAnsi="宋体" w:hint="eastAsia"/>
                <w:szCs w:val="21"/>
              </w:rPr>
              <w:t>2.7</w:t>
            </w:r>
          </w:p>
        </w:tc>
      </w:tr>
    </w:tbl>
    <w:p w:rsidR="000A70F2" w:rsidRPr="00DD342D" w:rsidRDefault="000A70F2" w:rsidP="00DD342D">
      <w:pPr>
        <w:spacing w:line="384" w:lineRule="exact"/>
        <w:rPr>
          <w:rFonts w:ascii="宋体" w:eastAsia="宋体" w:hAnsi="宋体"/>
          <w:b/>
          <w:szCs w:val="21"/>
        </w:rPr>
      </w:pPr>
      <w:r w:rsidRPr="00DD342D">
        <w:rPr>
          <w:rFonts w:ascii="宋体" w:eastAsia="宋体" w:hAnsi="宋体" w:hint="eastAsia"/>
          <w:b/>
          <w:szCs w:val="21"/>
        </w:rPr>
        <w:t>【任务三】分析实验结果，</w:t>
      </w:r>
      <w:r w:rsidRPr="00DD342D">
        <w:rPr>
          <w:rFonts w:ascii="宋体" w:eastAsia="宋体" w:hAnsi="宋体"/>
          <w:b/>
          <w:szCs w:val="21"/>
        </w:rPr>
        <w:t>得出结论</w:t>
      </w: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0A70F2" w:rsidRPr="00DD342D" w:rsidRDefault="000A70F2" w:rsidP="00DD342D">
      <w:pPr>
        <w:spacing w:line="384" w:lineRule="exact"/>
        <w:rPr>
          <w:rFonts w:ascii="宋体" w:eastAsia="宋体" w:hAnsi="宋体"/>
          <w:szCs w:val="21"/>
        </w:rPr>
      </w:pP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  <w:u w:val="single"/>
        </w:rPr>
      </w:pPr>
      <w:r w:rsidRPr="00DD342D">
        <w:rPr>
          <w:rFonts w:ascii="宋体" w:eastAsia="宋体" w:hAnsi="宋体" w:hint="eastAsia"/>
          <w:szCs w:val="21"/>
        </w:rPr>
        <w:t>6</w:t>
      </w:r>
      <w:r w:rsidRPr="00DD342D">
        <w:rPr>
          <w:rFonts w:ascii="宋体" w:eastAsia="宋体" w:hAnsi="宋体"/>
          <w:szCs w:val="21"/>
        </w:rPr>
        <w:t>.</w:t>
      </w:r>
      <w:r w:rsidRPr="00DD342D">
        <w:rPr>
          <w:rFonts w:ascii="宋体" w:eastAsia="宋体" w:hAnsi="宋体" w:hint="eastAsia"/>
          <w:szCs w:val="21"/>
        </w:rPr>
        <w:t>进行重复实验并计算平均值</w:t>
      </w:r>
      <w:r>
        <w:rPr>
          <w:rFonts w:ascii="宋体" w:eastAsia="宋体" w:hAnsi="宋体" w:hint="eastAsia"/>
          <w:szCs w:val="21"/>
        </w:rPr>
        <w:t>是</w:t>
      </w:r>
      <w:r w:rsidRPr="00DD342D">
        <w:rPr>
          <w:rFonts w:ascii="宋体" w:eastAsia="宋体" w:hAnsi="宋体" w:hint="eastAsia"/>
          <w:szCs w:val="21"/>
        </w:rPr>
        <w:t>为了</w:t>
      </w:r>
      <w:r w:rsidRPr="00DD342D">
        <w:rPr>
          <w:rFonts w:ascii="宋体" w:eastAsia="宋体" w:hAnsi="宋体" w:hint="eastAsia"/>
          <w:szCs w:val="21"/>
          <w:u w:val="single"/>
        </w:rPr>
        <w:t xml:space="preserve"> </w:t>
      </w:r>
      <w:r w:rsidRPr="00DD342D">
        <w:rPr>
          <w:rFonts w:ascii="宋体" w:eastAsia="宋体" w:hAnsi="宋体"/>
          <w:szCs w:val="21"/>
          <w:u w:val="single"/>
        </w:rPr>
        <w:t xml:space="preserve">                                            </w:t>
      </w:r>
    </w:p>
    <w:p w:rsidR="00DD342D" w:rsidRPr="00DD342D" w:rsidRDefault="00DD342D" w:rsidP="00DD342D">
      <w:pPr>
        <w:pStyle w:val="Bodytext20"/>
        <w:tabs>
          <w:tab w:val="left" w:pos="292"/>
          <w:tab w:val="left" w:pos="1438"/>
          <w:tab w:val="left" w:pos="6095"/>
        </w:tabs>
        <w:spacing w:line="384" w:lineRule="exact"/>
        <w:jc w:val="both"/>
        <w:rPr>
          <w:sz w:val="21"/>
          <w:szCs w:val="21"/>
        </w:rPr>
      </w:pPr>
      <w:r w:rsidRPr="00DD342D">
        <w:rPr>
          <w:sz w:val="21"/>
          <w:szCs w:val="21"/>
        </w:rPr>
        <w:t>7.根据表格可知，随着酒精</w:t>
      </w:r>
      <w:r w:rsidRPr="00DD342D">
        <w:rPr>
          <w:rFonts w:hint="eastAsia"/>
          <w:sz w:val="21"/>
          <w:szCs w:val="21"/>
        </w:rPr>
        <w:t>浓度</w:t>
      </w:r>
      <w:r w:rsidRPr="00DD342D">
        <w:rPr>
          <w:sz w:val="21"/>
          <w:szCs w:val="21"/>
        </w:rPr>
        <w:t>的增加，水蚤心率逐渐</w:t>
      </w:r>
      <w:r w:rsidR="00526162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="00526162">
        <w:rPr>
          <w:rFonts w:eastAsia="PMingLiU"/>
          <w:sz w:val="21"/>
          <w:szCs w:val="21"/>
          <w:u w:val="single"/>
        </w:rPr>
        <w:t xml:space="preserve">       </w:t>
      </w:r>
      <w:r w:rsidRPr="00DD342D">
        <w:rPr>
          <w:sz w:val="21"/>
          <w:szCs w:val="21"/>
        </w:rPr>
        <w:t>，直至死亡。分析其原因可以得岀，高浓度的酒精对水蚤的心率</w:t>
      </w:r>
      <w:r w:rsidR="00526162">
        <w:rPr>
          <w:rFonts w:hint="eastAsia"/>
          <w:sz w:val="21"/>
          <w:szCs w:val="21"/>
        </w:rPr>
        <w:t>有</w:t>
      </w:r>
      <w:r w:rsidRPr="00DD342D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DD342D">
        <w:rPr>
          <w:sz w:val="21"/>
          <w:szCs w:val="21"/>
          <w:u w:val="single"/>
        </w:rPr>
        <w:t xml:space="preserve">        </w:t>
      </w:r>
      <w:r w:rsidRPr="00DD342D">
        <w:rPr>
          <w:sz w:val="21"/>
          <w:szCs w:val="21"/>
          <w:lang w:val="zh-CN" w:eastAsia="zh-CN" w:bidi="zh-CN"/>
        </w:rPr>
        <w:t>作用</w:t>
      </w:r>
      <w:r w:rsidRPr="00DD342D">
        <w:rPr>
          <w:sz w:val="21"/>
          <w:szCs w:val="21"/>
        </w:rPr>
        <w:t>，因为 它对</w:t>
      </w:r>
      <w:r w:rsidRPr="00DD342D">
        <w:rPr>
          <w:sz w:val="21"/>
          <w:szCs w:val="21"/>
          <w:u w:val="single"/>
        </w:rPr>
        <w:t xml:space="preserve"> </w:t>
      </w:r>
      <w:r w:rsidR="00526162">
        <w:rPr>
          <w:rFonts w:eastAsia="PMingLiU"/>
          <w:sz w:val="21"/>
          <w:szCs w:val="21"/>
          <w:u w:val="single"/>
        </w:rPr>
        <w:t xml:space="preserve">        </w:t>
      </w:r>
      <w:r w:rsidRPr="00DD342D">
        <w:rPr>
          <w:sz w:val="21"/>
          <w:szCs w:val="21"/>
          <w:u w:val="single"/>
        </w:rPr>
        <w:tab/>
      </w:r>
      <w:r w:rsidRPr="00DD342D">
        <w:rPr>
          <w:sz w:val="21"/>
          <w:szCs w:val="21"/>
        </w:rPr>
        <w:t>系统起麻醉作用。</w:t>
      </w: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  <w:u w:val="single"/>
        </w:rPr>
      </w:pPr>
      <w:bookmarkStart w:id="6" w:name="bookmark129"/>
      <w:bookmarkEnd w:id="6"/>
      <w:r w:rsidRPr="00DD342D">
        <w:rPr>
          <w:rFonts w:ascii="宋体" w:eastAsia="宋体" w:hAnsi="宋体"/>
          <w:szCs w:val="21"/>
        </w:rPr>
        <w:t>8.结合这个探究实验可知，酗酒对健康造成</w:t>
      </w:r>
      <w:r w:rsidRPr="00DD342D">
        <w:rPr>
          <w:rFonts w:ascii="宋体" w:eastAsia="宋体" w:hAnsi="宋体"/>
          <w:szCs w:val="21"/>
          <w:u w:val="single"/>
        </w:rPr>
        <w:t xml:space="preserve">                                             </w:t>
      </w: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  <w:u w:val="single"/>
        </w:rPr>
      </w:pPr>
      <w:r w:rsidRPr="00DD342D"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    </w:t>
      </w:r>
    </w:p>
    <w:p w:rsidR="000A70F2" w:rsidRPr="00DD342D" w:rsidRDefault="00DD342D" w:rsidP="00DD342D">
      <w:pPr>
        <w:spacing w:line="384" w:lineRule="exact"/>
        <w:rPr>
          <w:rFonts w:ascii="宋体" w:eastAsia="宋体" w:hAnsi="宋体"/>
          <w:szCs w:val="21"/>
        </w:rPr>
      </w:pPr>
      <w:r w:rsidRPr="00DD342D">
        <w:rPr>
          <w:rFonts w:ascii="宋体" w:eastAsia="宋体" w:hAnsi="宋体"/>
          <w:szCs w:val="21"/>
        </w:rPr>
        <w:t>等不良影响，因此，在生活中我们要做到不酗酒。</w:t>
      </w: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</w:rPr>
      </w:pPr>
    </w:p>
    <w:p w:rsidR="00DD342D" w:rsidRPr="00DD342D" w:rsidRDefault="00DD342D" w:rsidP="00DD342D">
      <w:pPr>
        <w:spacing w:line="384" w:lineRule="exact"/>
        <w:rPr>
          <w:rFonts w:ascii="宋体" w:eastAsia="宋体" w:hAnsi="宋体"/>
          <w:szCs w:val="21"/>
          <w:u w:val="single"/>
        </w:rPr>
      </w:pPr>
    </w:p>
    <w:sectPr w:rsidR="00DD342D" w:rsidRPr="00DD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468E"/>
    <w:multiLevelType w:val="hybridMultilevel"/>
    <w:tmpl w:val="15720CFA"/>
    <w:lvl w:ilvl="0" w:tplc="2D1A8C84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597605"/>
    <w:multiLevelType w:val="hybridMultilevel"/>
    <w:tmpl w:val="B50C1810"/>
    <w:lvl w:ilvl="0" w:tplc="36E68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7A76AD"/>
    <w:multiLevelType w:val="multilevel"/>
    <w:tmpl w:val="2368B5A8"/>
    <w:lvl w:ilvl="0">
      <w:start w:val="5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D4209"/>
    <w:multiLevelType w:val="hybridMultilevel"/>
    <w:tmpl w:val="249AB0AA"/>
    <w:lvl w:ilvl="0" w:tplc="956AA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AC"/>
    <w:rsid w:val="00022EC0"/>
    <w:rsid w:val="000A70F2"/>
    <w:rsid w:val="00526162"/>
    <w:rsid w:val="00777236"/>
    <w:rsid w:val="008C17C1"/>
    <w:rsid w:val="00D04BAC"/>
    <w:rsid w:val="00D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C322"/>
  <w15:chartTrackingRefBased/>
  <w15:docId w15:val="{2ADD08C3-B2F3-463E-A722-AB36B7D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D04BA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04BAC"/>
    <w:pPr>
      <w:spacing w:line="360" w:lineRule="auto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List Paragraph"/>
    <w:basedOn w:val="a"/>
    <w:uiPriority w:val="34"/>
    <w:qFormat/>
    <w:rsid w:val="008C17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莹</dc:creator>
  <cp:keywords/>
  <dc:description/>
  <cp:lastModifiedBy>杨 莹</cp:lastModifiedBy>
  <cp:revision>2</cp:revision>
  <dcterms:created xsi:type="dcterms:W3CDTF">2020-04-10T11:02:00Z</dcterms:created>
  <dcterms:modified xsi:type="dcterms:W3CDTF">2020-04-10T18:27:00Z</dcterms:modified>
</cp:coreProperties>
</file>