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default" w:asciiTheme="minorEastAsia" w:hAnsiTheme="minorEastAsia" w:eastAsiaTheme="minorEastAsia"/>
          <w:b/>
          <w:sz w:val="28"/>
          <w:szCs w:val="28"/>
        </w:rPr>
        <w:t>二次根式概念及性质复习课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拓展资源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default" w:asciiTheme="minorEastAsia" w:hAnsiTheme="minorEastAsia" w:eastAsiaTheme="minorEastAsia"/>
          <w:b w:val="0"/>
          <w:bCs/>
          <w:sz w:val="24"/>
          <w:szCs w:val="24"/>
        </w:rPr>
        <w:t>通过微课的学习，相信同学们对二次根式有了进一步的认识. 我们通过几节课就基本掌握的二次根式，在历史上却经历了漫长的时间才被人们接受. 引发点源于毕达哥拉斯的学生希帕斯对无理数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e>
        </m:rad>
      </m:oMath>
      <w:r>
        <w:rPr>
          <w:rFonts w:hint="default" w:asciiTheme="minorEastAsia" w:hAnsiTheme="minorEastAsia" w:eastAsiaTheme="minorEastAsia"/>
          <w:b w:val="0"/>
          <w:bCs/>
          <w:sz w:val="24"/>
          <w:szCs w:val="24"/>
        </w:rPr>
        <w:t>的发现，这</w:t>
      </w:r>
      <w:r>
        <w:rPr>
          <w:rFonts w:hint="default" w:asciiTheme="minorEastAsia" w:hAnsiTheme="minorEastAsia" w:eastAsiaTheme="minorEastAsia" w:cstheme="minorEastAsia"/>
          <w:bCs/>
          <w:i w:val="0"/>
          <w:sz w:val="24"/>
          <w:szCs w:val="24"/>
        </w:rPr>
        <w:t>不仅推翻了毕达哥拉斯著名的“万物皆数”的论断、引发了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</w:rPr>
        <w:t>第一次数学危机，更让人们意识到数学是不断发展的. 让我们阅读《你想了解二次根式的历史吗？》这篇文章，再次感受二次根式的魅力！</w:t>
      </w:r>
    </w:p>
    <w:p>
      <w:bookmarkStart w:id="0" w:name="_GoBack"/>
      <w:r>
        <w:drawing>
          <wp:inline distT="0" distB="0" distL="114300" distR="114300">
            <wp:extent cx="4501515" cy="6487795"/>
            <wp:effectExtent l="0" t="0" r="19685" b="14605"/>
            <wp:docPr id="1" name="图片 1" descr="屏幕快照 2020-04-08 下午12.01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快照 2020-04-08 下午12.01.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648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CN"/>
        </w:rPr>
      </w:pP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CN"/>
        </w:rPr>
        <w:t>每一个数学知识背后都有很多的故事，小小的符号也是在不断改良、选择和淘汰的过程中被普遍采用，这些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数家们集体智慧的结晶</w:t>
      </w: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CN"/>
        </w:rPr>
        <w:t xml:space="preserve">造就了我们现在丰富多彩的数学.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CN"/>
        </w:rPr>
      </w:pPr>
      <w:r>
        <w:rPr>
          <w:rFonts w:hint="default" w:asciiTheme="minorEastAsia" w:hAnsiTheme="minorEastAsia" w:eastAsiaTheme="minorEastAsia"/>
          <w:b w:val="0"/>
          <w:bCs/>
          <w:sz w:val="24"/>
          <w:szCs w:val="24"/>
          <w:lang w:eastAsia="zh-CN"/>
        </w:rPr>
        <w:t>关于二次根式的知识还有很多，如文中所提《九章算术》第四卷“少广”篇，主要介绍开方运算，大家感兴趣可以查阅.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440" w:firstLineChars="200"/>
        <w:jc w:val="lef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C2337"/>
    <w:rsid w:val="1FBDD8DF"/>
    <w:rsid w:val="4FB5C515"/>
    <w:rsid w:val="59FC2337"/>
    <w:rsid w:val="5D7E7C69"/>
    <w:rsid w:val="62FBFA85"/>
    <w:rsid w:val="6B6F8C83"/>
    <w:rsid w:val="75FB1C51"/>
    <w:rsid w:val="76CD79E7"/>
    <w:rsid w:val="77EF0CC7"/>
    <w:rsid w:val="7BEF8F5E"/>
    <w:rsid w:val="7C9CEA72"/>
    <w:rsid w:val="7CF9D7AC"/>
    <w:rsid w:val="7EC160CD"/>
    <w:rsid w:val="7ED895E2"/>
    <w:rsid w:val="7F3F17B0"/>
    <w:rsid w:val="7F9F11CB"/>
    <w:rsid w:val="A6FE932D"/>
    <w:rsid w:val="B3BD6C20"/>
    <w:rsid w:val="BEFAE3B5"/>
    <w:rsid w:val="BF5EF884"/>
    <w:rsid w:val="D6F7EF92"/>
    <w:rsid w:val="EE5F58B3"/>
    <w:rsid w:val="EFF4DB88"/>
    <w:rsid w:val="F5EF7CE1"/>
    <w:rsid w:val="F77AE566"/>
    <w:rsid w:val="FB9EAEBD"/>
    <w:rsid w:val="FDAF855D"/>
    <w:rsid w:val="FDDA9F94"/>
    <w:rsid w:val="FEEF3E7B"/>
    <w:rsid w:val="FF8F80EA"/>
    <w:rsid w:val="FFB6527D"/>
    <w:rsid w:val="FFB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2020-04-04T09:28:00Z</dcterms:created>
  <dc:creator>ljliu226</dc:creator>
  <cp:lastModifiedBy>ljliu226</cp:lastModifiedBy>
  <dcterms:modified xsi:type="dcterms:W3CDTF">2020-04-08T12:03:20Z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