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76EDFC" w14:textId="27AB9FD0" w:rsidR="00211463" w:rsidRPr="00211463" w:rsidRDefault="00211463" w:rsidP="00211463">
      <w:pPr>
        <w:ind w:firstLineChars="200" w:firstLine="422"/>
        <w:jc w:val="center"/>
        <w:rPr>
          <w:rFonts w:ascii="宋体" w:eastAsia="宋体" w:hAnsi="宋体"/>
          <w:b/>
          <w:bCs/>
        </w:rPr>
      </w:pPr>
      <w:r w:rsidRPr="00211463">
        <w:rPr>
          <w:rFonts w:ascii="宋体" w:eastAsia="宋体" w:hAnsi="宋体" w:hint="eastAsia"/>
          <w:b/>
          <w:bCs/>
        </w:rPr>
        <w:t xml:space="preserve">7年级数学第 </w:t>
      </w:r>
      <w:r w:rsidRPr="00211463">
        <w:rPr>
          <w:rFonts w:ascii="宋体" w:eastAsia="宋体" w:hAnsi="宋体"/>
          <w:b/>
          <w:bCs/>
        </w:rPr>
        <w:t xml:space="preserve"> </w:t>
      </w:r>
      <w:r w:rsidRPr="00211463">
        <w:rPr>
          <w:rFonts w:ascii="宋体" w:eastAsia="宋体" w:hAnsi="宋体" w:hint="eastAsia"/>
          <w:b/>
          <w:bCs/>
        </w:rPr>
        <w:t xml:space="preserve">课时 </w:t>
      </w:r>
      <w:r w:rsidRPr="00211463">
        <w:rPr>
          <w:rFonts w:ascii="宋体" w:eastAsia="宋体" w:hAnsi="宋体"/>
          <w:b/>
          <w:bCs/>
        </w:rPr>
        <w:t xml:space="preserve"> </w:t>
      </w:r>
      <w:r w:rsidRPr="00211463">
        <w:rPr>
          <w:rFonts w:ascii="宋体" w:eastAsia="宋体" w:hAnsi="宋体" w:hint="eastAsia"/>
          <w:b/>
          <w:bCs/>
        </w:rPr>
        <w:t>拓展资源</w:t>
      </w:r>
    </w:p>
    <w:p w14:paraId="1125C460" w14:textId="3308F1CE" w:rsidR="00211463" w:rsidRPr="00211463" w:rsidRDefault="00211463" w:rsidP="0063336C">
      <w:pPr>
        <w:ind w:firstLineChars="200" w:firstLine="42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今天我们复习了之前学习的相交线的内容，你还记得如何用三角尺或量角器画垂线吗？</w:t>
      </w:r>
      <w:r w:rsidR="0063336C">
        <w:rPr>
          <w:rFonts w:ascii="宋体" w:eastAsia="宋体" w:hAnsi="宋体" w:hint="eastAsia"/>
        </w:rPr>
        <w:t>请同学</w:t>
      </w:r>
      <w:r w:rsidR="00AD7BD6">
        <w:rPr>
          <w:rFonts w:ascii="宋体" w:eastAsia="宋体" w:hAnsi="宋体" w:hint="eastAsia"/>
        </w:rPr>
        <w:t>们</w:t>
      </w:r>
      <w:r w:rsidR="0063336C">
        <w:rPr>
          <w:rFonts w:ascii="宋体" w:eastAsia="宋体" w:hAnsi="宋体" w:hint="eastAsia"/>
        </w:rPr>
        <w:t>阅读下面的资料，跟随资料中给出的方法，在方格纸中画倾斜的线段（直线）的垂线，并尝试验证画法是否正确．</w:t>
      </w:r>
      <w:r>
        <w:rPr>
          <w:rFonts w:ascii="宋体" w:eastAsia="宋体" w:hAnsi="宋体" w:hint="eastAsia"/>
        </w:rPr>
        <w:t>现在让我们一起</w:t>
      </w:r>
      <w:r w:rsidR="0063336C">
        <w:rPr>
          <w:rFonts w:ascii="宋体" w:eastAsia="宋体" w:hAnsi="宋体" w:hint="eastAsia"/>
        </w:rPr>
        <w:t>学习如何在方格纸中画出垂线吧！</w:t>
      </w:r>
    </w:p>
    <w:p w14:paraId="6427B1DF" w14:textId="2F354475" w:rsidR="00211463" w:rsidRDefault="0063336C">
      <w:r w:rsidRPr="00211463">
        <w:rPr>
          <w:noProof/>
        </w:rPr>
        <w:drawing>
          <wp:anchor distT="0" distB="0" distL="114300" distR="114300" simplePos="0" relativeHeight="251658240" behindDoc="0" locked="0" layoutInCell="1" allowOverlap="1" wp14:anchorId="26FCCFE6" wp14:editId="13A85CB7">
            <wp:simplePos x="0" y="0"/>
            <wp:positionH relativeFrom="column">
              <wp:posOffset>2855595</wp:posOffset>
            </wp:positionH>
            <wp:positionV relativeFrom="paragraph">
              <wp:posOffset>3810</wp:posOffset>
            </wp:positionV>
            <wp:extent cx="2879725" cy="3230245"/>
            <wp:effectExtent l="0" t="0" r="0" b="8255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360"/>
                    <a:stretch/>
                  </pic:blipFill>
                  <pic:spPr bwMode="auto">
                    <a:xfrm>
                      <a:off x="0" y="0"/>
                      <a:ext cx="2879725" cy="32302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211463" w:rsidRPr="00211463">
        <w:rPr>
          <w:noProof/>
        </w:rPr>
        <w:drawing>
          <wp:inline distT="0" distB="0" distL="0" distR="0" wp14:anchorId="321D186E" wp14:editId="602C1AFE">
            <wp:extent cx="2879623" cy="4272383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3663"/>
                    <a:stretch/>
                  </pic:blipFill>
                  <pic:spPr bwMode="auto">
                    <a:xfrm>
                      <a:off x="0" y="0"/>
                      <a:ext cx="2880000" cy="42729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249578" w14:textId="4A168DBF" w:rsidR="00211463" w:rsidRPr="0063336C" w:rsidRDefault="0063336C" w:rsidP="0063336C">
      <w:pPr>
        <w:ind w:firstLineChars="200" w:firstLine="420"/>
        <w:rPr>
          <w:rFonts w:ascii="宋体" w:eastAsia="宋体" w:hAnsi="宋体"/>
        </w:rPr>
      </w:pPr>
      <w:r w:rsidRPr="0063336C">
        <w:rPr>
          <w:rFonts w:ascii="宋体" w:eastAsia="宋体" w:hAnsi="宋体" w:hint="eastAsia"/>
        </w:rPr>
        <w:t>相信同学们</w:t>
      </w:r>
      <w:r>
        <w:rPr>
          <w:rFonts w:ascii="宋体" w:eastAsia="宋体" w:hAnsi="宋体" w:hint="eastAsia"/>
        </w:rPr>
        <w:t>已经学会了如何在方格纸中画倾斜的线段（直线）的垂线了，你还能想出其他画垂线的方法吗？试着写出画图步骤，让同学根据你写出的画图步骤试着画出图形</w:t>
      </w:r>
      <w:r w:rsidR="005C5CC7">
        <w:rPr>
          <w:rFonts w:ascii="宋体" w:eastAsia="宋体" w:hAnsi="宋体" w:hint="eastAsia"/>
        </w:rPr>
        <w:t>，</w:t>
      </w:r>
      <w:r>
        <w:rPr>
          <w:rFonts w:ascii="宋体" w:eastAsia="宋体" w:hAnsi="宋体" w:hint="eastAsia"/>
        </w:rPr>
        <w:t>看看能否得到已知</w:t>
      </w:r>
      <w:r w:rsidR="0067002B">
        <w:rPr>
          <w:rFonts w:ascii="宋体" w:eastAsia="宋体" w:hAnsi="宋体" w:hint="eastAsia"/>
        </w:rPr>
        <w:t>线段（</w:t>
      </w:r>
      <w:r>
        <w:rPr>
          <w:rFonts w:ascii="宋体" w:eastAsia="宋体" w:hAnsi="宋体" w:hint="eastAsia"/>
        </w:rPr>
        <w:t>直线</w:t>
      </w:r>
      <w:r w:rsidR="0067002B">
        <w:rPr>
          <w:rFonts w:ascii="宋体" w:eastAsia="宋体" w:hAnsi="宋体" w:hint="eastAsia"/>
        </w:rPr>
        <w:t>）</w:t>
      </w:r>
      <w:r>
        <w:rPr>
          <w:rFonts w:ascii="宋体" w:eastAsia="宋体" w:hAnsi="宋体" w:hint="eastAsia"/>
        </w:rPr>
        <w:t>的垂线！</w:t>
      </w:r>
    </w:p>
    <w:p w14:paraId="5C5222AE" w14:textId="560957E8" w:rsidR="00211463" w:rsidRDefault="00211463"/>
    <w:p w14:paraId="3F7E524C" w14:textId="77777777" w:rsidR="00211463" w:rsidRDefault="00211463"/>
    <w:sectPr w:rsidR="00211463" w:rsidSect="00211463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9433CE" w14:textId="77777777" w:rsidR="004433A9" w:rsidRDefault="004433A9" w:rsidP="00211463">
      <w:r>
        <w:separator/>
      </w:r>
    </w:p>
  </w:endnote>
  <w:endnote w:type="continuationSeparator" w:id="0">
    <w:p w14:paraId="5A80FFD6" w14:textId="77777777" w:rsidR="004433A9" w:rsidRDefault="004433A9" w:rsidP="00211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6DAD92" w14:textId="77777777" w:rsidR="004433A9" w:rsidRDefault="004433A9" w:rsidP="00211463">
      <w:r>
        <w:separator/>
      </w:r>
    </w:p>
  </w:footnote>
  <w:footnote w:type="continuationSeparator" w:id="0">
    <w:p w14:paraId="51FA2415" w14:textId="77777777" w:rsidR="004433A9" w:rsidRDefault="004433A9" w:rsidP="002114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1DB"/>
    <w:rsid w:val="00211463"/>
    <w:rsid w:val="004433A9"/>
    <w:rsid w:val="005C5CC7"/>
    <w:rsid w:val="0063336C"/>
    <w:rsid w:val="0067002B"/>
    <w:rsid w:val="00763093"/>
    <w:rsid w:val="00AD7BD6"/>
    <w:rsid w:val="00CB11DB"/>
    <w:rsid w:val="00F20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68A610"/>
  <w15:chartTrackingRefBased/>
  <w15:docId w15:val="{0B9CC959-64D8-4F44-A833-AE790F659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14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1146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114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1146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 MENG</dc:creator>
  <cp:keywords/>
  <dc:description/>
  <cp:lastModifiedBy>FAN MENG</cp:lastModifiedBy>
  <cp:revision>5</cp:revision>
  <dcterms:created xsi:type="dcterms:W3CDTF">2020-04-14T06:59:00Z</dcterms:created>
  <dcterms:modified xsi:type="dcterms:W3CDTF">2020-04-14T07:42:00Z</dcterms:modified>
</cp:coreProperties>
</file>