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B2" w:rsidRDefault="004A5AB2" w:rsidP="00051DD1">
      <w:pPr>
        <w:spacing w:line="276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学习指南</w:t>
      </w:r>
    </w:p>
    <w:p w:rsidR="004A5AB2" w:rsidRPr="00BF22D1" w:rsidRDefault="004A5AB2" w:rsidP="00BF22D1">
      <w:pPr>
        <w:spacing w:line="360" w:lineRule="auto"/>
        <w:jc w:val="left"/>
        <w:rPr>
          <w:rFonts w:ascii="宋体" w:eastAsia="宋体" w:hAnsi="宋体" w:cs="Times New Roman"/>
        </w:rPr>
      </w:pPr>
      <w:r w:rsidRPr="00BF22D1">
        <w:rPr>
          <w:rFonts w:ascii="宋体" w:eastAsia="宋体" w:hAnsi="宋体" w:cs="宋体" w:hint="eastAsia"/>
          <w:b/>
          <w:bCs/>
        </w:rPr>
        <w:t>课时题目：</w:t>
      </w:r>
      <w:r>
        <w:rPr>
          <w:rFonts w:ascii="宋体" w:eastAsia="宋体" w:hAnsi="宋体" w:cs="宋体"/>
        </w:rPr>
        <w:t>7-17-</w:t>
      </w:r>
      <w:r w:rsidRPr="00BF22D1">
        <w:rPr>
          <w:rFonts w:ascii="宋体" w:eastAsia="宋体" w:hAnsi="宋体" w:cs="宋体" w:hint="eastAsia"/>
        </w:rPr>
        <w:t>人体的</w:t>
      </w:r>
      <w:r>
        <w:rPr>
          <w:rFonts w:ascii="宋体" w:eastAsia="宋体" w:hAnsi="宋体" w:cs="宋体" w:hint="eastAsia"/>
        </w:rPr>
        <w:t>营养、循环、呼吸与排泄</w:t>
      </w:r>
    </w:p>
    <w:p w:rsidR="004A5AB2" w:rsidRDefault="004A5AB2" w:rsidP="00BF22D1">
      <w:pPr>
        <w:spacing w:line="360" w:lineRule="auto"/>
        <w:rPr>
          <w:rFonts w:ascii="宋体" w:eastAsia="宋体" w:hAnsi="宋体" w:cs="Times New Roman"/>
        </w:rPr>
      </w:pPr>
      <w:r w:rsidRPr="00BF22D1">
        <w:rPr>
          <w:rFonts w:ascii="宋体" w:eastAsia="宋体" w:hAnsi="宋体" w:cs="宋体" w:hint="eastAsia"/>
          <w:b/>
          <w:bCs/>
        </w:rPr>
        <w:t>学习目标</w:t>
      </w:r>
      <w:r w:rsidRPr="00BF22D1">
        <w:rPr>
          <w:rFonts w:ascii="宋体" w:eastAsia="宋体" w:hAnsi="宋体" w:cs="宋体" w:hint="eastAsia"/>
        </w:rPr>
        <w:t>：</w:t>
      </w:r>
      <w:bookmarkStart w:id="0" w:name="_GoBack"/>
      <w:bookmarkEnd w:id="0"/>
    </w:p>
    <w:p w:rsidR="004A5AB2" w:rsidRDefault="004A5AB2" w:rsidP="009D004E">
      <w:pPr>
        <w:spacing w:line="360" w:lineRule="auto"/>
        <w:ind w:leftChars="200" w:left="31680" w:hangingChars="100" w:firstLine="31680"/>
        <w:rPr>
          <w:rFonts w:ascii="宋体" w:eastAsia="宋体" w:hAnsi="宋体" w:cs="Times New Roman"/>
        </w:rPr>
      </w:pPr>
      <w:r w:rsidRPr="00BF22D1">
        <w:rPr>
          <w:rFonts w:ascii="宋体" w:eastAsia="宋体" w:hAnsi="宋体" w:cs="宋体" w:hint="eastAsia"/>
        </w:rPr>
        <w:t>说出人体血液循环系统的组成；概述血液循环</w:t>
      </w:r>
    </w:p>
    <w:p w:rsidR="004A5AB2" w:rsidRDefault="004A5AB2" w:rsidP="00BF22D1">
      <w:pPr>
        <w:spacing w:line="360" w:lineRule="auto"/>
        <w:rPr>
          <w:rFonts w:ascii="宋体" w:eastAsia="宋体" w:hAnsi="宋体" w:cs="Times New Roman"/>
        </w:rPr>
      </w:pPr>
      <w:r w:rsidRPr="00BF22D1">
        <w:rPr>
          <w:rFonts w:ascii="宋体" w:eastAsia="宋体" w:hAnsi="宋体" w:cs="宋体" w:hint="eastAsia"/>
          <w:b/>
          <w:bCs/>
        </w:rPr>
        <w:t>相关教材内容：</w:t>
      </w:r>
      <w:r w:rsidRPr="00BF22D1">
        <w:rPr>
          <w:rFonts w:ascii="宋体" w:eastAsia="宋体" w:hAnsi="宋体" w:cs="宋体" w:hint="eastAsia"/>
        </w:rPr>
        <w:t>北京版初中生物教材</w:t>
      </w:r>
      <w:r w:rsidRPr="00BF22D1">
        <w:rPr>
          <w:rFonts w:ascii="宋体" w:eastAsia="宋体" w:hAnsi="宋体" w:cs="宋体"/>
        </w:rPr>
        <w:t xml:space="preserve"> </w:t>
      </w:r>
    </w:p>
    <w:p w:rsidR="004A5AB2" w:rsidRPr="00BF22D1" w:rsidRDefault="004A5AB2" w:rsidP="009D004E">
      <w:pPr>
        <w:spacing w:line="360" w:lineRule="auto"/>
        <w:ind w:leftChars="200" w:left="31680"/>
        <w:rPr>
          <w:rFonts w:ascii="宋体" w:eastAsia="宋体" w:hAnsi="宋体" w:cs="Times New Roman"/>
        </w:rPr>
      </w:pPr>
      <w:r w:rsidRPr="00BF22D1">
        <w:rPr>
          <w:rFonts w:ascii="宋体" w:eastAsia="宋体" w:hAnsi="宋体" w:cs="宋体" w:hint="eastAsia"/>
        </w:rPr>
        <w:t>七年级下册</w:t>
      </w:r>
      <w:r w:rsidRPr="00BF22D1">
        <w:rPr>
          <w:rFonts w:ascii="宋体" w:eastAsia="宋体" w:hAnsi="宋体" w:cs="宋体"/>
        </w:rPr>
        <w:t xml:space="preserve"> </w:t>
      </w:r>
      <w:r w:rsidRPr="00BF22D1">
        <w:rPr>
          <w:rFonts w:ascii="宋体" w:eastAsia="宋体" w:hAnsi="宋体" w:cs="宋体" w:hint="eastAsia"/>
        </w:rPr>
        <w:t>第五章</w:t>
      </w:r>
      <w:r>
        <w:rPr>
          <w:rFonts w:ascii="宋体" w:eastAsia="宋体" w:hAnsi="宋体" w:cs="宋体"/>
        </w:rPr>
        <w:t xml:space="preserve"> </w:t>
      </w:r>
      <w:r w:rsidRPr="00BF22D1">
        <w:rPr>
          <w:rFonts w:ascii="宋体" w:eastAsia="宋体" w:hAnsi="宋体" w:cs="宋体" w:hint="eastAsia"/>
        </w:rPr>
        <w:t>第二节人体内的物质运输</w:t>
      </w:r>
    </w:p>
    <w:p w:rsidR="004A5AB2" w:rsidRDefault="004A5AB2" w:rsidP="001E4C38">
      <w:pPr>
        <w:spacing w:line="360" w:lineRule="auto"/>
        <w:ind w:left="2" w:hanging="2"/>
        <w:rPr>
          <w:rFonts w:ascii="宋体" w:eastAsia="宋体" w:hAnsi="宋体" w:cs="Times New Roman"/>
        </w:rPr>
      </w:pPr>
      <w:r w:rsidRPr="00BF22D1">
        <w:rPr>
          <w:rFonts w:ascii="宋体" w:eastAsia="宋体" w:hAnsi="宋体" w:cs="宋体" w:hint="eastAsia"/>
          <w:b/>
          <w:bCs/>
        </w:rPr>
        <w:t>学习准备：</w:t>
      </w:r>
      <w:r w:rsidRPr="00BF22D1">
        <w:rPr>
          <w:rFonts w:ascii="宋体" w:eastAsia="宋体" w:hAnsi="宋体" w:cs="宋体" w:hint="eastAsia"/>
        </w:rPr>
        <w:t>学习准备：笔记本，黑、红颜色的笔，</w:t>
      </w:r>
      <w:r w:rsidRPr="00BF22D1">
        <w:rPr>
          <w:rFonts w:ascii="宋体" w:eastAsia="宋体" w:hAnsi="宋体" w:cs="宋体" w:hint="eastAsia"/>
          <w:em w:val="dot"/>
        </w:rPr>
        <w:t>自主规范完成作业内容并记熟基础知识</w:t>
      </w:r>
      <w:r w:rsidRPr="00BF22D1">
        <w:rPr>
          <w:rFonts w:ascii="宋体" w:eastAsia="宋体" w:hAnsi="宋体" w:cs="宋体" w:hint="eastAsia"/>
        </w:rPr>
        <w:t>，用红色笔做好</w:t>
      </w:r>
    </w:p>
    <w:p w:rsidR="004A5AB2" w:rsidRPr="00BF22D1" w:rsidRDefault="004A5AB2" w:rsidP="001E4C38">
      <w:pPr>
        <w:spacing w:line="360" w:lineRule="auto"/>
        <w:ind w:left="2" w:firstLine="1078"/>
        <w:rPr>
          <w:rFonts w:ascii="宋体" w:eastAsia="宋体" w:hAnsi="宋体" w:cs="Times New Roman"/>
        </w:rPr>
      </w:pPr>
      <w:r w:rsidRPr="00BF22D1">
        <w:rPr>
          <w:rFonts w:ascii="宋体" w:eastAsia="宋体" w:hAnsi="宋体" w:cs="宋体" w:hint="eastAsia"/>
        </w:rPr>
        <w:t>疑难标记。</w:t>
      </w:r>
    </w:p>
    <w:p w:rsidR="004A5AB2" w:rsidRPr="00BF22D1" w:rsidRDefault="004A5AB2" w:rsidP="00BF22D1">
      <w:pPr>
        <w:spacing w:line="360" w:lineRule="auto"/>
        <w:rPr>
          <w:rFonts w:ascii="宋体" w:eastAsia="宋体" w:hAnsi="宋体" w:cs="Times New Roman"/>
          <w:b/>
          <w:bCs/>
        </w:rPr>
      </w:pPr>
      <w:r w:rsidRPr="00BF22D1">
        <w:rPr>
          <w:rFonts w:ascii="宋体" w:eastAsia="宋体" w:hAnsi="宋体" w:cs="宋体" w:hint="eastAsia"/>
          <w:b/>
          <w:bCs/>
        </w:rPr>
        <w:t>学习过程</w:t>
      </w:r>
    </w:p>
    <w:p w:rsidR="004A5AB2" w:rsidRPr="009D004E" w:rsidRDefault="004A5AB2" w:rsidP="00A42F5E">
      <w:pPr>
        <w:spacing w:line="276" w:lineRule="auto"/>
        <w:rPr>
          <w:rFonts w:ascii="宋体" w:eastAsia="宋体" w:hAnsi="宋体" w:cs="Times New Roman"/>
          <w:b/>
          <w:bCs/>
        </w:rPr>
      </w:pPr>
      <w:r w:rsidRPr="009D004E">
        <w:rPr>
          <w:rFonts w:ascii="宋体" w:eastAsia="宋体" w:hAnsi="宋体" w:cs="宋体" w:hint="eastAsia"/>
          <w:b/>
          <w:bCs/>
        </w:rPr>
        <w:t>观看微课：“人体的物质运输”，并阅读教材第五章完成以下内容</w:t>
      </w:r>
    </w:p>
    <w:p w:rsidR="004A5AB2" w:rsidRPr="00BF22D1" w:rsidRDefault="004A5AB2" w:rsidP="00A42F5E">
      <w:pPr>
        <w:spacing w:line="276" w:lineRule="auto"/>
        <w:rPr>
          <w:rFonts w:ascii="宋体" w:eastAsia="宋体" w:hAnsi="宋体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style="position:absolute;left:0;text-align:left;margin-left:198.55pt;margin-top:10.45pt;width:150.7pt;height:165.15pt;z-index:251658240;visibility:visible">
            <v:imagedata r:id="rId7" o:title=""/>
            <w10:wrap type="square"/>
          </v:shape>
        </w:pict>
      </w:r>
      <w:r w:rsidRPr="00BF22D1">
        <w:rPr>
          <w:rFonts w:ascii="宋体" w:eastAsia="宋体" w:hAnsi="宋体" w:cs="宋体"/>
        </w:rPr>
        <w:t>1.</w:t>
      </w:r>
      <w:r w:rsidRPr="00BF22D1">
        <w:rPr>
          <w:rFonts w:ascii="宋体" w:eastAsia="宋体" w:hAnsi="宋体" w:cs="宋体"/>
          <w:noProof/>
        </w:rPr>
        <w:t xml:space="preserve"> </w:t>
      </w:r>
      <w:r w:rsidRPr="00BF22D1">
        <w:rPr>
          <w:rFonts w:ascii="宋体" w:eastAsia="宋体" w:hAnsi="宋体" w:cs="宋体" w:hint="eastAsia"/>
          <w:noProof/>
        </w:rPr>
        <w:t>填写心脏内部结构的名称</w:t>
      </w:r>
    </w:p>
    <w:p w:rsidR="004A5AB2" w:rsidRDefault="004A5AB2" w:rsidP="00BF22D1">
      <w:pPr>
        <w:spacing w:line="360" w:lineRule="auto"/>
        <w:rPr>
          <w:rFonts w:ascii="宋体" w:eastAsia="宋体" w:hAnsi="宋体" w:cs="Times New Roman"/>
        </w:rPr>
      </w:pPr>
    </w:p>
    <w:p w:rsidR="004A5AB2" w:rsidRDefault="004A5AB2" w:rsidP="00BF22D1">
      <w:pPr>
        <w:spacing w:line="360" w:lineRule="auto"/>
        <w:rPr>
          <w:rFonts w:ascii="宋体" w:eastAsia="宋体" w:hAnsi="宋体" w:cs="Times New Roman"/>
        </w:rPr>
      </w:pPr>
    </w:p>
    <w:p w:rsidR="004A5AB2" w:rsidRDefault="004A5AB2" w:rsidP="00BF22D1">
      <w:pPr>
        <w:spacing w:line="360" w:lineRule="auto"/>
        <w:rPr>
          <w:rFonts w:ascii="宋体" w:eastAsia="宋体" w:hAnsi="宋体" w:cs="Times New Roman"/>
        </w:rPr>
      </w:pPr>
    </w:p>
    <w:p w:rsidR="004A5AB2" w:rsidRDefault="004A5AB2" w:rsidP="00BF22D1">
      <w:pPr>
        <w:spacing w:line="360" w:lineRule="auto"/>
        <w:rPr>
          <w:rFonts w:ascii="宋体" w:eastAsia="宋体" w:hAnsi="宋体" w:cs="Times New Roman"/>
        </w:rPr>
      </w:pPr>
    </w:p>
    <w:p w:rsidR="004A5AB2" w:rsidRDefault="004A5AB2" w:rsidP="00BF22D1">
      <w:pPr>
        <w:spacing w:line="360" w:lineRule="auto"/>
        <w:rPr>
          <w:rFonts w:ascii="宋体" w:eastAsia="宋体" w:hAnsi="宋体" w:cs="Times New Roman"/>
        </w:rPr>
      </w:pPr>
    </w:p>
    <w:p w:rsidR="004A5AB2" w:rsidRDefault="004A5AB2" w:rsidP="00BF22D1">
      <w:pPr>
        <w:spacing w:line="360" w:lineRule="auto"/>
        <w:rPr>
          <w:rFonts w:ascii="宋体" w:eastAsia="宋体" w:hAnsi="宋体" w:cs="Times New Roman"/>
        </w:rPr>
      </w:pPr>
    </w:p>
    <w:p w:rsidR="004A5AB2" w:rsidRPr="00BF22D1" w:rsidRDefault="004A5AB2" w:rsidP="00BF22D1">
      <w:pPr>
        <w:spacing w:line="360" w:lineRule="auto"/>
        <w:rPr>
          <w:rFonts w:ascii="宋体" w:eastAsia="宋体" w:hAnsi="宋体" w:cs="Times New Roman"/>
        </w:rPr>
      </w:pPr>
    </w:p>
    <w:p w:rsidR="004A5AB2" w:rsidRPr="00BF22D1" w:rsidRDefault="004A5AB2" w:rsidP="00BF22D1">
      <w:pPr>
        <w:spacing w:line="360" w:lineRule="auto"/>
        <w:rPr>
          <w:rFonts w:ascii="宋体" w:eastAsia="宋体" w:hAnsi="宋体" w:cs="Times New Roman"/>
        </w:rPr>
      </w:pPr>
      <w:r>
        <w:rPr>
          <w:noProof/>
        </w:rPr>
        <w:pict>
          <v:shape id="图片 36" o:spid="_x0000_s1027" type="#_x0000_t75" style="position:absolute;left:0;text-align:left;margin-left:74.9pt;margin-top:23.55pt;width:307.65pt;height:110.25pt;z-index:251657216;visibility:visible">
            <v:imagedata r:id="rId8" o:title=""/>
            <w10:wrap type="topAndBottom"/>
          </v:shape>
        </w:pict>
      </w:r>
      <w:r w:rsidRPr="00BF22D1">
        <w:rPr>
          <w:rFonts w:ascii="宋体" w:eastAsia="宋体" w:hAnsi="宋体" w:cs="宋体"/>
        </w:rPr>
        <w:t>2.</w:t>
      </w:r>
      <w:r w:rsidRPr="00BF22D1">
        <w:rPr>
          <w:rFonts w:ascii="宋体" w:eastAsia="宋体" w:hAnsi="宋体" w:cs="宋体" w:hint="eastAsia"/>
        </w:rPr>
        <w:t>（</w:t>
      </w:r>
      <w:r w:rsidRPr="00BF22D1">
        <w:rPr>
          <w:rFonts w:ascii="宋体" w:eastAsia="宋体" w:hAnsi="宋体" w:cs="宋体"/>
        </w:rPr>
        <w:t>2018</w:t>
      </w:r>
      <w:r w:rsidRPr="00BF22D1">
        <w:rPr>
          <w:rFonts w:ascii="宋体" w:eastAsia="宋体" w:hAnsi="宋体" w:cs="宋体" w:hint="eastAsia"/>
        </w:rPr>
        <w:t>北京中考）在人的体循环过程中，各段血管的血流速率与血管总面积如下图。</w:t>
      </w:r>
    </w:p>
    <w:p w:rsidR="004A5AB2" w:rsidRDefault="004A5AB2" w:rsidP="009D004E">
      <w:pPr>
        <w:spacing w:line="276" w:lineRule="auto"/>
        <w:ind w:left="31680" w:hangingChars="100" w:firstLine="31680"/>
        <w:rPr>
          <w:rFonts w:ascii="宋体" w:eastAsia="宋体" w:hAnsi="宋体" w:cs="Times New Roman"/>
        </w:rPr>
      </w:pPr>
    </w:p>
    <w:p w:rsidR="004A5AB2" w:rsidRPr="00BF22D1" w:rsidRDefault="004A5AB2" w:rsidP="009D004E">
      <w:pPr>
        <w:spacing w:line="276" w:lineRule="auto"/>
        <w:ind w:left="31680" w:hangingChars="100" w:firstLine="31680"/>
        <w:rPr>
          <w:rFonts w:ascii="宋体" w:eastAsia="宋体" w:hAnsi="宋体" w:cs="Times New Roman"/>
        </w:rPr>
      </w:pPr>
      <w:r w:rsidRPr="00BF22D1">
        <w:rPr>
          <w:rFonts w:ascii="宋体" w:eastAsia="宋体" w:hAnsi="宋体" w:cs="宋体"/>
        </w:rPr>
        <w:t>(1)</w:t>
      </w:r>
      <w:r w:rsidRPr="00BF22D1">
        <w:rPr>
          <w:rFonts w:ascii="宋体" w:eastAsia="宋体" w:hAnsi="宋体" w:cs="宋体" w:hint="eastAsia"/>
        </w:rPr>
        <w:t>体循环过程中，心脏的左心室收缩，血液进入</w:t>
      </w:r>
      <w:r w:rsidRPr="00BF22D1">
        <w:rPr>
          <w:rFonts w:ascii="宋体" w:eastAsia="宋体" w:hAnsi="宋体" w:cs="宋体"/>
          <w:u w:val="single"/>
        </w:rPr>
        <w:t xml:space="preserve">         </w:t>
      </w:r>
      <w:r w:rsidRPr="00BF22D1">
        <w:rPr>
          <w:rFonts w:ascii="宋体" w:eastAsia="宋体" w:hAnsi="宋体" w:cs="宋体" w:hint="eastAsia"/>
        </w:rPr>
        <w:t>，流经各级动脉、毛细血管网、各级静脉，汇集到上、下腔静脉，流回</w:t>
      </w:r>
      <w:r w:rsidRPr="00BF22D1">
        <w:rPr>
          <w:rFonts w:ascii="宋体" w:eastAsia="宋体" w:hAnsi="宋体" w:cs="宋体"/>
          <w:u w:val="single"/>
        </w:rPr>
        <w:t xml:space="preserve">            </w:t>
      </w:r>
      <w:r w:rsidRPr="00BF22D1">
        <w:rPr>
          <w:rFonts w:ascii="宋体" w:eastAsia="宋体" w:hAnsi="宋体" w:cs="宋体" w:hint="eastAsia"/>
        </w:rPr>
        <w:t>心房。</w:t>
      </w:r>
    </w:p>
    <w:p w:rsidR="004A5AB2" w:rsidRPr="00BF22D1" w:rsidRDefault="004A5AB2" w:rsidP="009D004E">
      <w:pPr>
        <w:spacing w:line="276" w:lineRule="auto"/>
        <w:ind w:left="31680" w:hangingChars="100" w:firstLine="31680"/>
        <w:rPr>
          <w:rFonts w:ascii="宋体" w:eastAsia="宋体" w:hAnsi="宋体" w:cs="Times New Roman"/>
        </w:rPr>
      </w:pPr>
      <w:r w:rsidRPr="00BF22D1">
        <w:rPr>
          <w:rFonts w:ascii="宋体" w:eastAsia="宋体" w:hAnsi="宋体" w:cs="宋体"/>
        </w:rPr>
        <w:t>(2)</w:t>
      </w:r>
      <w:r w:rsidRPr="00BF22D1">
        <w:rPr>
          <w:rFonts w:ascii="宋体" w:eastAsia="宋体" w:hAnsi="宋体" w:cs="宋体" w:hint="eastAsia"/>
        </w:rPr>
        <w:t>毛细血管管壁薄，由</w:t>
      </w:r>
      <w:r w:rsidRPr="00BF22D1">
        <w:rPr>
          <w:rFonts w:ascii="宋体" w:eastAsia="宋体" w:hAnsi="宋体" w:cs="宋体"/>
          <w:u w:val="single"/>
        </w:rPr>
        <w:t xml:space="preserve">      </w:t>
      </w:r>
      <w:r w:rsidRPr="00BF22D1">
        <w:rPr>
          <w:rFonts w:ascii="宋体" w:eastAsia="宋体" w:hAnsi="宋体" w:cs="宋体" w:hint="eastAsia"/>
        </w:rPr>
        <w:t>层上皮细胞构成。据图可知，在体循环的各段血管中，毛细血管的总面积最大，血流速率最</w:t>
      </w:r>
      <w:r w:rsidRPr="00BF22D1">
        <w:rPr>
          <w:rFonts w:ascii="宋体" w:eastAsia="宋体" w:hAnsi="宋体" w:cs="宋体"/>
          <w:u w:val="single"/>
        </w:rPr>
        <w:t xml:space="preserve">        </w:t>
      </w:r>
      <w:r w:rsidRPr="00BF22D1">
        <w:rPr>
          <w:rFonts w:ascii="宋体" w:eastAsia="宋体" w:hAnsi="宋体" w:cs="宋体" w:hint="eastAsia"/>
        </w:rPr>
        <w:t>。这样的结构特点有利于血液与组织细胞之间进行</w:t>
      </w:r>
      <w:r w:rsidRPr="00BF22D1">
        <w:rPr>
          <w:rFonts w:ascii="宋体" w:eastAsia="宋体" w:hAnsi="宋体" w:cs="宋体"/>
          <w:u w:val="single"/>
        </w:rPr>
        <w:t xml:space="preserve">             </w:t>
      </w:r>
      <w:r w:rsidRPr="00BF22D1">
        <w:rPr>
          <w:rFonts w:ascii="宋体" w:eastAsia="宋体" w:hAnsi="宋体" w:cs="宋体" w:hint="eastAsia"/>
        </w:rPr>
        <w:t>。</w:t>
      </w:r>
    </w:p>
    <w:p w:rsidR="004A5AB2" w:rsidRPr="00BF22D1" w:rsidRDefault="004A5AB2" w:rsidP="00A42F5E">
      <w:pPr>
        <w:spacing w:line="276" w:lineRule="auto"/>
        <w:rPr>
          <w:rFonts w:ascii="宋体" w:eastAsia="宋体" w:hAnsi="宋体" w:cs="Times New Roman"/>
        </w:rPr>
      </w:pPr>
      <w:r w:rsidRPr="00BF22D1">
        <w:rPr>
          <w:rFonts w:ascii="宋体" w:eastAsia="宋体" w:hAnsi="宋体" w:cs="宋体"/>
        </w:rPr>
        <w:t>(3)</w:t>
      </w:r>
      <w:r w:rsidRPr="00BF22D1">
        <w:rPr>
          <w:rFonts w:ascii="宋体" w:eastAsia="宋体" w:hAnsi="宋体" w:cs="宋体" w:hint="eastAsia"/>
        </w:rPr>
        <w:t>人体内具有</w:t>
      </w:r>
      <w:r w:rsidRPr="00BF22D1">
        <w:rPr>
          <w:rFonts w:ascii="宋体" w:eastAsia="宋体" w:hAnsi="宋体" w:cs="宋体"/>
        </w:rPr>
        <w:t>(2)</w:t>
      </w:r>
      <w:r w:rsidRPr="00BF22D1">
        <w:rPr>
          <w:rFonts w:ascii="宋体" w:eastAsia="宋体" w:hAnsi="宋体" w:cs="宋体" w:hint="eastAsia"/>
        </w:rPr>
        <w:t>中所述结构特点的器官有</w:t>
      </w:r>
      <w:r w:rsidRPr="00BF22D1">
        <w:rPr>
          <w:rFonts w:ascii="宋体" w:eastAsia="宋体" w:hAnsi="宋体" w:cs="宋体"/>
          <w:u w:val="single"/>
        </w:rPr>
        <w:t xml:space="preserve">           </w:t>
      </w:r>
      <w:r w:rsidRPr="00BF22D1">
        <w:rPr>
          <w:rFonts w:ascii="宋体" w:eastAsia="宋体" w:hAnsi="宋体" w:cs="宋体"/>
        </w:rPr>
        <w:t>(</w:t>
      </w:r>
      <w:r w:rsidRPr="00BF22D1">
        <w:rPr>
          <w:rFonts w:ascii="宋体" w:eastAsia="宋体" w:hAnsi="宋体" w:cs="宋体" w:hint="eastAsia"/>
        </w:rPr>
        <w:t>请举一例</w:t>
      </w:r>
      <w:r w:rsidRPr="00BF22D1">
        <w:rPr>
          <w:rFonts w:ascii="宋体" w:eastAsia="宋体" w:hAnsi="宋体" w:cs="宋体"/>
        </w:rPr>
        <w:t>)</w:t>
      </w:r>
      <w:r w:rsidRPr="00BF22D1">
        <w:rPr>
          <w:rFonts w:ascii="宋体" w:eastAsia="宋体" w:hAnsi="宋体" w:cs="宋体" w:hint="eastAsia"/>
        </w:rPr>
        <w:t>。</w:t>
      </w:r>
    </w:p>
    <w:p w:rsidR="004A5AB2" w:rsidRDefault="004A5AB2" w:rsidP="00BA5F43">
      <w:pPr>
        <w:spacing w:line="360" w:lineRule="auto"/>
        <w:rPr>
          <w:rFonts w:ascii="宋体" w:eastAsia="宋体" w:hAnsi="宋体" w:cs="Times New Roman"/>
        </w:rPr>
      </w:pPr>
    </w:p>
    <w:sectPr w:rsidR="004A5AB2" w:rsidSect="00296D59">
      <w:footerReference w:type="default" r:id="rId9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B2" w:rsidRDefault="004A5AB2" w:rsidP="00051D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5AB2" w:rsidRDefault="004A5AB2" w:rsidP="00051D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TC-*19*5b8b4f53*+BZ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B2" w:rsidRDefault="004A5AB2" w:rsidP="0030501E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5AB2" w:rsidRDefault="004A5AB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B2" w:rsidRDefault="004A5AB2" w:rsidP="00051D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5AB2" w:rsidRDefault="004A5AB2" w:rsidP="00051D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71A53"/>
    <w:multiLevelType w:val="multilevel"/>
    <w:tmpl w:val="45371A53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459"/>
    <w:rsid w:val="000165B2"/>
    <w:rsid w:val="0003125C"/>
    <w:rsid w:val="00044783"/>
    <w:rsid w:val="00051BD2"/>
    <w:rsid w:val="00051DD1"/>
    <w:rsid w:val="00063E14"/>
    <w:rsid w:val="00074459"/>
    <w:rsid w:val="0007499B"/>
    <w:rsid w:val="000E5654"/>
    <w:rsid w:val="00124EFA"/>
    <w:rsid w:val="00144AA1"/>
    <w:rsid w:val="0015719E"/>
    <w:rsid w:val="00182F12"/>
    <w:rsid w:val="001E4C38"/>
    <w:rsid w:val="00256768"/>
    <w:rsid w:val="00264E9E"/>
    <w:rsid w:val="00274D64"/>
    <w:rsid w:val="002805E1"/>
    <w:rsid w:val="00296D59"/>
    <w:rsid w:val="002D4528"/>
    <w:rsid w:val="002F2A62"/>
    <w:rsid w:val="002F6210"/>
    <w:rsid w:val="0030501E"/>
    <w:rsid w:val="003164A3"/>
    <w:rsid w:val="0033567F"/>
    <w:rsid w:val="00366178"/>
    <w:rsid w:val="00394775"/>
    <w:rsid w:val="003A3E40"/>
    <w:rsid w:val="003B28FC"/>
    <w:rsid w:val="003B71BB"/>
    <w:rsid w:val="0044255B"/>
    <w:rsid w:val="004808C1"/>
    <w:rsid w:val="00483D31"/>
    <w:rsid w:val="004A5AB2"/>
    <w:rsid w:val="00523E56"/>
    <w:rsid w:val="00554BF4"/>
    <w:rsid w:val="005A3CE3"/>
    <w:rsid w:val="005C4EB9"/>
    <w:rsid w:val="005D0E46"/>
    <w:rsid w:val="005F4F42"/>
    <w:rsid w:val="006239E7"/>
    <w:rsid w:val="006F1111"/>
    <w:rsid w:val="00742162"/>
    <w:rsid w:val="00747E69"/>
    <w:rsid w:val="00761784"/>
    <w:rsid w:val="007D6341"/>
    <w:rsid w:val="007E4ADD"/>
    <w:rsid w:val="007F7238"/>
    <w:rsid w:val="00822958"/>
    <w:rsid w:val="008A1353"/>
    <w:rsid w:val="008C3149"/>
    <w:rsid w:val="008D1A32"/>
    <w:rsid w:val="0094645D"/>
    <w:rsid w:val="009475C2"/>
    <w:rsid w:val="009B0703"/>
    <w:rsid w:val="009D004E"/>
    <w:rsid w:val="00A27C7A"/>
    <w:rsid w:val="00A42F5E"/>
    <w:rsid w:val="00A827E5"/>
    <w:rsid w:val="00A82916"/>
    <w:rsid w:val="00AF5F36"/>
    <w:rsid w:val="00BA5F43"/>
    <w:rsid w:val="00BE1BDC"/>
    <w:rsid w:val="00BF22D1"/>
    <w:rsid w:val="00C8209C"/>
    <w:rsid w:val="00CA6784"/>
    <w:rsid w:val="00CA7D55"/>
    <w:rsid w:val="00CE2C59"/>
    <w:rsid w:val="00D354ED"/>
    <w:rsid w:val="00D73204"/>
    <w:rsid w:val="00DC390E"/>
    <w:rsid w:val="00DE5E1A"/>
    <w:rsid w:val="00E36BA5"/>
    <w:rsid w:val="00EB4B08"/>
    <w:rsid w:val="00EB6BE2"/>
    <w:rsid w:val="00EB724F"/>
    <w:rsid w:val="00EC0EE8"/>
    <w:rsid w:val="00ED5B86"/>
    <w:rsid w:val="00F00436"/>
    <w:rsid w:val="00F326BD"/>
    <w:rsid w:val="00F649F0"/>
    <w:rsid w:val="00F77676"/>
    <w:rsid w:val="00FC256D"/>
    <w:rsid w:val="00FF268D"/>
    <w:rsid w:val="00FF6D69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59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1DD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5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1DD1"/>
    <w:rPr>
      <w:kern w:val="2"/>
      <w:sz w:val="18"/>
      <w:szCs w:val="18"/>
    </w:rPr>
  </w:style>
  <w:style w:type="paragraph" w:customStyle="1" w:styleId="1">
    <w:name w:val="1位题干"/>
    <w:basedOn w:val="Normal"/>
    <w:uiPriority w:val="99"/>
    <w:rsid w:val="00A827E5"/>
    <w:pPr>
      <w:tabs>
        <w:tab w:val="left" w:pos="1587"/>
        <w:tab w:val="left" w:pos="2721"/>
        <w:tab w:val="left" w:pos="3855"/>
      </w:tabs>
      <w:autoSpaceDE w:val="0"/>
      <w:autoSpaceDN w:val="0"/>
      <w:adjustRightInd w:val="0"/>
      <w:spacing w:line="408" w:lineRule="auto"/>
      <w:ind w:left="198" w:hanging="198"/>
      <w:textAlignment w:val="center"/>
    </w:pPr>
    <w:rPr>
      <w:rFonts w:ascii="ATC-*19*5b8b4f53*+BZ" w:eastAsia="ATC-*19*5b8b4f53*+BZ" w:cs="ATC-*19*5b8b4f53*+BZ"/>
      <w:color w:val="000000"/>
      <w:kern w:val="0"/>
      <w:sz w:val="20"/>
      <w:szCs w:val="20"/>
      <w:lang w:val="zh-CN"/>
    </w:rPr>
  </w:style>
  <w:style w:type="paragraph" w:styleId="ListParagraph">
    <w:name w:val="List Paragraph"/>
    <w:basedOn w:val="Normal"/>
    <w:uiPriority w:val="99"/>
    <w:qFormat/>
    <w:rsid w:val="00FF6D6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C4E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EB9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1E4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71</Words>
  <Characters>405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zhai</cp:lastModifiedBy>
  <cp:revision>50</cp:revision>
  <dcterms:created xsi:type="dcterms:W3CDTF">2020-02-07T08:01:00Z</dcterms:created>
  <dcterms:modified xsi:type="dcterms:W3CDTF">2020-04-11T15:16:00Z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