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C3" w:rsidRDefault="000358A6">
      <w:pPr>
        <w:spacing w:line="360" w:lineRule="auto"/>
        <w:jc w:val="center"/>
        <w:rPr>
          <w:rFonts w:asciiTheme="minorEastAsia" w:hAnsiTheme="minorEastAsia" w:cs="黑体"/>
          <w:b/>
          <w:bCs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sz w:val="24"/>
          <w:szCs w:val="24"/>
        </w:rPr>
        <w:t>高一年级生物学第4课时</w:t>
      </w:r>
    </w:p>
    <w:p w:rsidR="003B42C3" w:rsidRDefault="000358A6">
      <w:pPr>
        <w:spacing w:line="360" w:lineRule="auto"/>
        <w:jc w:val="center"/>
        <w:rPr>
          <w:rFonts w:asciiTheme="minorEastAsia" w:hAnsiTheme="minorEastAsia" w:cs="黑体"/>
          <w:b/>
          <w:bCs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sz w:val="24"/>
          <w:szCs w:val="24"/>
        </w:rPr>
        <w:t>《寻找基因之路（2）——孟德尔的豌豆杂交实验（一）第2课时》 学习指南</w:t>
      </w:r>
    </w:p>
    <w:p w:rsidR="003B42C3" w:rsidRDefault="000358A6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3B42C3" w:rsidRDefault="000358A6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1.完成性状分离比的模拟实验，体验孟德尔假说的要点及其正确性。</w:t>
      </w:r>
    </w:p>
    <w:p w:rsidR="003B42C3" w:rsidRDefault="000358A6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2.阐述测交实验的设计思路，能运用演绎推理预测测交实验的结果。</w:t>
      </w:r>
    </w:p>
    <w:p w:rsidR="003B42C3" w:rsidRDefault="000358A6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3.归纳概括分离定律的内容，运用分离定律解释、预测一些遗传现象。</w:t>
      </w:r>
    </w:p>
    <w:p w:rsidR="003B42C3" w:rsidRDefault="000358A6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4.基于对孟德尔豌豆杂交实验过程的分析，说明假说-演绎法的基本研究思路。</w:t>
      </w:r>
    </w:p>
    <w:p w:rsidR="003B42C3" w:rsidRDefault="000358A6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3B42C3" w:rsidRDefault="000358A6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1.完成性状分离比的模拟实验，并分析实验结果，你认为孟德尔的假</w:t>
      </w:r>
    </w:p>
    <w:p w:rsidR="003B42C3" w:rsidRDefault="000358A6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说是否合理？</w:t>
      </w:r>
    </w:p>
    <w:p w:rsidR="003B42C3" w:rsidRDefault="000358A6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2.孟德尔设计了什么实验，验证假设？</w:t>
      </w:r>
    </w:p>
    <w:p w:rsidR="003B42C3" w:rsidRDefault="000358A6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3.分离定律的内容是什么？怎样用分离定律解释、预测一些遗传现象？</w:t>
      </w:r>
    </w:p>
    <w:p w:rsidR="003B42C3" w:rsidRDefault="000358A6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4.孟德尔揭示分离定律的过程，如何体现假说-演绎法的？</w:t>
      </w:r>
    </w:p>
    <w:p w:rsidR="003B42C3" w:rsidRDefault="000358A6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3B42C3" w:rsidRDefault="000358A6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3B42C3" w:rsidRDefault="000358A6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3B42C3" w:rsidRDefault="000358A6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3B42C3" w:rsidRDefault="000358A6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</w:t>
      </w:r>
      <w:r w:rsidRPr="00AE6844">
        <w:rPr>
          <w:rFonts w:asciiTheme="minorEastAsia" w:hAnsiTheme="minorEastAsia" w:hint="eastAsia"/>
          <w:sz w:val="28"/>
          <w:szCs w:val="28"/>
          <w:highlight w:val="yellow"/>
        </w:rPr>
        <w:t>与拓展资源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中的作业。</w:t>
      </w:r>
    </w:p>
    <w:p w:rsidR="003B42C3" w:rsidRPr="000358A6" w:rsidRDefault="003B42C3"/>
    <w:sectPr w:rsidR="003B42C3" w:rsidRPr="0003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358A6"/>
    <w:rsid w:val="00096E7D"/>
    <w:rsid w:val="00152DD7"/>
    <w:rsid w:val="0018674B"/>
    <w:rsid w:val="0018724A"/>
    <w:rsid w:val="001D2D1A"/>
    <w:rsid w:val="00210FF7"/>
    <w:rsid w:val="002158E9"/>
    <w:rsid w:val="002305AA"/>
    <w:rsid w:val="002E5279"/>
    <w:rsid w:val="003B42C3"/>
    <w:rsid w:val="004C538C"/>
    <w:rsid w:val="004D0165"/>
    <w:rsid w:val="005826ED"/>
    <w:rsid w:val="00595CE8"/>
    <w:rsid w:val="005A3977"/>
    <w:rsid w:val="00604E6F"/>
    <w:rsid w:val="00692ED9"/>
    <w:rsid w:val="007D519D"/>
    <w:rsid w:val="007E2536"/>
    <w:rsid w:val="009D1BF4"/>
    <w:rsid w:val="009E4C5A"/>
    <w:rsid w:val="00AE6844"/>
    <w:rsid w:val="00B2535B"/>
    <w:rsid w:val="00B61A81"/>
    <w:rsid w:val="00C678E3"/>
    <w:rsid w:val="00CF6579"/>
    <w:rsid w:val="00D114DD"/>
    <w:rsid w:val="00D748E0"/>
    <w:rsid w:val="00EA1EC4"/>
    <w:rsid w:val="00F26801"/>
    <w:rsid w:val="00FC1122"/>
    <w:rsid w:val="02235914"/>
    <w:rsid w:val="07973154"/>
    <w:rsid w:val="0D1F6B13"/>
    <w:rsid w:val="0DDD35E7"/>
    <w:rsid w:val="0F9F4CB0"/>
    <w:rsid w:val="10612731"/>
    <w:rsid w:val="10C601E2"/>
    <w:rsid w:val="10E473E1"/>
    <w:rsid w:val="141D2021"/>
    <w:rsid w:val="209163F5"/>
    <w:rsid w:val="22961556"/>
    <w:rsid w:val="241746C6"/>
    <w:rsid w:val="2423648B"/>
    <w:rsid w:val="280C06AD"/>
    <w:rsid w:val="29690131"/>
    <w:rsid w:val="327D1242"/>
    <w:rsid w:val="34282A7E"/>
    <w:rsid w:val="362F3DF4"/>
    <w:rsid w:val="3D675269"/>
    <w:rsid w:val="3F077A79"/>
    <w:rsid w:val="463464F2"/>
    <w:rsid w:val="50F21A1F"/>
    <w:rsid w:val="566120CD"/>
    <w:rsid w:val="575131EB"/>
    <w:rsid w:val="59952391"/>
    <w:rsid w:val="5D777B44"/>
    <w:rsid w:val="5E00158F"/>
    <w:rsid w:val="5E212701"/>
    <w:rsid w:val="680654AD"/>
    <w:rsid w:val="684D1C80"/>
    <w:rsid w:val="762653A0"/>
    <w:rsid w:val="7D8810C9"/>
    <w:rsid w:val="7F3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23</cp:revision>
  <dcterms:created xsi:type="dcterms:W3CDTF">2014-10-29T12:08:00Z</dcterms:created>
  <dcterms:modified xsi:type="dcterms:W3CDTF">2020-04-08T23:56:00Z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