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B5" w:rsidRDefault="00664C49">
      <w:pPr>
        <w:jc w:val="center"/>
      </w:pPr>
      <w:r>
        <w:rPr>
          <w:rFonts w:hint="eastAsia"/>
          <w:b/>
          <w:bCs/>
        </w:rPr>
        <w:t>拓展任务</w:t>
      </w:r>
    </w:p>
    <w:p w:rsidR="000F08B5" w:rsidRDefault="00664C49">
      <w:pPr>
        <w:spacing w:line="360" w:lineRule="auto"/>
        <w:jc w:val="left"/>
      </w:pPr>
      <w:r>
        <w:rPr>
          <w:rFonts w:hint="eastAsia"/>
        </w:rPr>
        <w:t>1.</w:t>
      </w:r>
      <w:r>
        <w:rPr>
          <w:rFonts w:hint="eastAsia"/>
        </w:rPr>
        <w:t>拓展资源</w:t>
      </w:r>
    </w:p>
    <w:p w:rsidR="000F08B5" w:rsidRDefault="00664C49">
      <w:pPr>
        <w:spacing w:line="360" w:lineRule="auto"/>
        <w:jc w:val="lef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日习近平主席</w:t>
      </w:r>
      <w:r>
        <w:rPr>
          <w:rFonts w:hint="eastAsia"/>
        </w:rPr>
        <w:t>在二十国集团领导人特别峰会上的发言</w:t>
      </w:r>
      <w:bookmarkStart w:id="0" w:name="_GoBack"/>
      <w:bookmarkEnd w:id="0"/>
    </w:p>
    <w:p w:rsidR="000F08B5" w:rsidRDefault="00664C49">
      <w:pPr>
        <w:spacing w:line="360" w:lineRule="auto"/>
        <w:jc w:val="center"/>
      </w:pPr>
      <w:r>
        <w:rPr>
          <w:rFonts w:hint="eastAsia"/>
        </w:rPr>
        <w:t>携手抗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共克时艰</w:t>
      </w:r>
    </w:p>
    <w:p w:rsidR="000F08B5" w:rsidRDefault="00664C49">
      <w:pPr>
        <w:spacing w:line="360" w:lineRule="auto"/>
        <w:jc w:val="left"/>
      </w:pPr>
      <w:r>
        <w:rPr>
          <w:rFonts w:hint="eastAsia"/>
        </w:rPr>
        <w:t>尊敬的萨勒曼国王，各位同事：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大家好！首先，我谨对萨勒曼国王和沙特方面为这次会议所做的大量沟通协调工作，表示衷心的感谢！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面对突如其来的新冠肺炎疫情，中国政府、中国人民不畏艰险，始终把人民生命安全和身体健康摆在第一位，按照坚定信心、同舟共济、科学防治、精准施策的总要求，坚持全民动员、联防联控、公开透明，打响了一场抗击疫情的人民战争。经过艰苦努力，付出巨大牺牲，目前中国国内疫情防控形势持续向好，生产生活秩序加快恢复，但我们仍然丝毫不能放松警惕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在中方最困难的时候，国际社会许多成员给予中方真诚帮助和支持，我们会始终铭记并珍视这份友谊。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重大传染性疾病是全人类的敌人。新冠肺炎疫情正在全球蔓延，给人民生命安全和身体健康带来巨大威胁，</w:t>
      </w:r>
      <w:r>
        <w:rPr>
          <w:rFonts w:hint="eastAsia"/>
        </w:rPr>
        <w:t>给全球公共卫生安全带来巨大挑战，形势令人担忧。当前，国际社会最需要的是坚定信心、齐心协力、团结应对，全面加强国际合作，凝聚起战胜疫情强大合力，携手赢得这场人类同重大传染性疾病的斗争。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在此，我愿提出以下</w:t>
      </w:r>
      <w:r>
        <w:rPr>
          <w:rFonts w:hint="eastAsia"/>
        </w:rPr>
        <w:t>4</w:t>
      </w:r>
      <w:r>
        <w:rPr>
          <w:rFonts w:hint="eastAsia"/>
        </w:rPr>
        <w:t>点倡议。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第一，坚决打好新冠肺炎疫情防控全球阻击战。国际社会应该加紧行动起来，坚决遏制疫情蔓延势头。我愿在此提议，尽早召开二十国集团卫生部长会议，加强信息分享，开展药物、疫苗研发、防疫合作，有效防止疫情跨境传播。要携手帮助公共卫生体系薄弱的发展中国家提高应对能力。我建议发起二十国集团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援助倡议，在世界卫生</w:t>
      </w:r>
      <w:r>
        <w:rPr>
          <w:rFonts w:hint="eastAsia"/>
        </w:rPr>
        <w:t>组织支持下加强信息沟通、政策协调、行动配合。中方秉持人类命运共同体理念，愿同各国分享防控有益做法，开展药物和疫苗联合研发，并向出现疫情扩散的国家提供力所能及的援助。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第二，有效开展国际联防联控。病毒无国界。疫情是我们的共同敌人。各国必须携手拉起最严密的联防联控网络。中方已经建立新冠肺炎疫情防控网上知识中心，向所有国家开放。要集各国之力，共同合作加快药物、疫苗、检测等方面科研攻关，力争早日取得惠及全人类的突破性成果。要探讨建立区域公共卫生应急联络机制，提高突发公共卫生事件应急响应速度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lastRenderedPageBreak/>
        <w:t>第三，积极支持国际组织</w:t>
      </w:r>
      <w:r>
        <w:rPr>
          <w:rFonts w:hint="eastAsia"/>
        </w:rPr>
        <w:t>发挥作用。中方支持世界卫生组织发挥领导作用，制定科学合理防控措施，尽力阻止疫情跨境传播。我建议，二十国集团依托世界卫生组织加强疫情防控信息共享，推广全面系统有效的防控指南。要发挥二十国集团的沟通协调作用，加强政策对话和交流，适时举办全球公共卫生安全高级别会议。中国将同各国一道，加大对相关国际和地区组织的支持力度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第四，加强国际宏观经济政策协调。疫情对全球生产和需求造成全面冲击，各国应该联手加大宏观政策对冲力度，防止世界经济陷入衰退。要实施有力有效的财政和货币政策，促进各国货币汇率基本稳定。要加强金融监管协</w:t>
      </w:r>
      <w:r>
        <w:rPr>
          <w:rFonts w:hint="eastAsia"/>
        </w:rPr>
        <w:t>调，维护全球金融市场稳定。要共同维护全球产业</w:t>
      </w:r>
      <w:proofErr w:type="gramStart"/>
      <w:r>
        <w:rPr>
          <w:rFonts w:hint="eastAsia"/>
        </w:rPr>
        <w:t>链供应</w:t>
      </w:r>
      <w:proofErr w:type="gramEnd"/>
      <w:r>
        <w:rPr>
          <w:rFonts w:hint="eastAsia"/>
        </w:rPr>
        <w:t>链稳定，中国将加大力度向国际市场供应原料药、生活必需品、防疫物资等产品。要保护妇女儿童，保护老年人、残疾人等弱势群体，保障人民基本生活。中国将继续实施积极的财政政策和稳健的货币政策，坚定不移扩大改革开放，放宽市场准入，持续优化营商环境，积极扩大进口，扩大对外投资，为世界经济稳定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贡献。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我呼吁二十国集团成员采取共同举措，减免关税、取消壁垒、畅通贸易，发出有力信号，提</w:t>
      </w:r>
      <w:proofErr w:type="gramStart"/>
      <w:r>
        <w:rPr>
          <w:rFonts w:hint="eastAsia"/>
        </w:rPr>
        <w:t>振世界</w:t>
      </w:r>
      <w:proofErr w:type="gramEnd"/>
      <w:r>
        <w:rPr>
          <w:rFonts w:hint="eastAsia"/>
        </w:rPr>
        <w:t>经济复苏士气。我们应该制定二十国集团行动计划，并就抗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宏观政策协调及时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必要的机制性</w:t>
      </w:r>
      <w:r>
        <w:rPr>
          <w:rFonts w:hint="eastAsia"/>
        </w:rPr>
        <w:t>沟通和安排。</w:t>
      </w:r>
    </w:p>
    <w:p w:rsidR="000F08B5" w:rsidRDefault="00664C49">
      <w:pPr>
        <w:spacing w:line="360" w:lineRule="auto"/>
        <w:ind w:firstLineChars="200" w:firstLine="420"/>
        <w:jc w:val="left"/>
      </w:pPr>
      <w:r>
        <w:rPr>
          <w:rFonts w:hint="eastAsia"/>
        </w:rPr>
        <w:t>各位同事！值此关键时刻，我们应该直面挑战、迅速行动。我坚信，只要我们同舟共济、守望相助，就一定能够彻底战胜疫情，迎来人类发展更加美好的明天！谢谢大家。</w:t>
      </w:r>
    </w:p>
    <w:p w:rsidR="000F08B5" w:rsidRDefault="00664C49">
      <w:pPr>
        <w:spacing w:line="360" w:lineRule="auto"/>
        <w:jc w:val="right"/>
      </w:pPr>
      <w:r>
        <w:rPr>
          <w:rFonts w:hint="eastAsia"/>
        </w:rPr>
        <w:t>——新华社北京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日电</w:t>
      </w:r>
    </w:p>
    <w:p w:rsidR="000F08B5" w:rsidRDefault="00664C49">
      <w:pPr>
        <w:spacing w:line="360" w:lineRule="auto"/>
        <w:jc w:val="left"/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思考题：</w:t>
      </w:r>
    </w:p>
    <w:p w:rsidR="000F08B5" w:rsidRDefault="00664C49">
      <w:pPr>
        <w:spacing w:line="360" w:lineRule="auto"/>
        <w:jc w:val="left"/>
      </w:pPr>
      <w:r>
        <w:rPr>
          <w:rFonts w:hint="eastAsia"/>
        </w:rPr>
        <w:t>阅读文章后，请结合所学历史知识谈谈你对</w:t>
      </w:r>
      <w:r>
        <w:rPr>
          <w:rFonts w:hint="eastAsia"/>
        </w:rPr>
        <w:t>人类命运共同体</w:t>
      </w:r>
      <w:r>
        <w:rPr>
          <w:rFonts w:hint="eastAsia"/>
        </w:rPr>
        <w:t>的理解。</w:t>
      </w:r>
    </w:p>
    <w:p w:rsidR="000F08B5" w:rsidRDefault="000F08B5">
      <w:pPr>
        <w:spacing w:line="360" w:lineRule="auto"/>
        <w:jc w:val="left"/>
      </w:pPr>
    </w:p>
    <w:p w:rsidR="000F08B5" w:rsidRDefault="000F08B5">
      <w:pPr>
        <w:jc w:val="left"/>
      </w:pPr>
    </w:p>
    <w:sectPr w:rsidR="000F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474B"/>
    <w:rsid w:val="000F08B5"/>
    <w:rsid w:val="00664C49"/>
    <w:rsid w:val="373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09EB08-2F26-425A-9794-0962E06D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随心</dc:creator>
  <cp:lastModifiedBy>325</cp:lastModifiedBy>
  <cp:revision>3</cp:revision>
  <dcterms:created xsi:type="dcterms:W3CDTF">2020-04-10T23:28:00Z</dcterms:created>
  <dcterms:modified xsi:type="dcterms:W3CDTF">2020-04-13T01:35:00Z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