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81" w:rsidRDefault="00775EDF">
      <w:pPr>
        <w:pStyle w:val="Normal1"/>
        <w:spacing w:line="336" w:lineRule="auto"/>
        <w:jc w:val="center"/>
        <w:textAlignment w:val="center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9年级语文第</w:t>
      </w:r>
      <w:r w:rsidR="00F36CFA">
        <w:rPr>
          <w:rFonts w:ascii="黑体" w:eastAsia="黑体" w:hAnsi="黑体" w:cs="Times New Roman" w:hint="eastAsia"/>
          <w:color w:val="000000"/>
          <w:sz w:val="28"/>
          <w:szCs w:val="28"/>
        </w:rPr>
        <w:t>46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课时《</w:t>
      </w:r>
      <w:r w:rsidR="00F36CFA">
        <w:rPr>
          <w:rFonts w:ascii="黑体" w:eastAsia="黑体" w:hAnsi="黑体" w:cs="Times New Roman" w:hint="eastAsia"/>
          <w:color w:val="000000"/>
          <w:sz w:val="28"/>
          <w:szCs w:val="28"/>
        </w:rPr>
        <w:t>才华谋略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》拓展作业</w:t>
      </w:r>
    </w:p>
    <w:p w:rsidR="00A07A81" w:rsidRDefault="00775EDF">
      <w:pPr>
        <w:pStyle w:val="a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【拓展任务一】</w:t>
      </w:r>
    </w:p>
    <w:p w:rsidR="00617E5F" w:rsidRPr="00617E5F" w:rsidRDefault="00617E5F" w:rsidP="00617E5F">
      <w:pPr>
        <w:ind w:firstLineChars="100" w:firstLine="210"/>
      </w:pPr>
      <w:r w:rsidRPr="00617E5F">
        <w:rPr>
          <w:rFonts w:hint="eastAsia"/>
        </w:rPr>
        <w:t>古人</w:t>
      </w:r>
      <w:r>
        <w:rPr>
          <w:rFonts w:hint="eastAsia"/>
        </w:rPr>
        <w:t>十分注重对人的</w:t>
      </w:r>
      <w:r w:rsidRPr="00617E5F">
        <w:rPr>
          <w:rFonts w:hint="eastAsia"/>
        </w:rPr>
        <w:t>称谓</w:t>
      </w:r>
      <w:r>
        <w:rPr>
          <w:rFonts w:hint="eastAsia"/>
        </w:rPr>
        <w:t>。对别人，要用敬称；对自己，要用谦称。</w:t>
      </w:r>
      <w:r w:rsidRPr="00617E5F">
        <w:rPr>
          <w:rFonts w:hint="eastAsia"/>
        </w:rPr>
        <w:t xml:space="preserve"> </w:t>
      </w:r>
      <w:r>
        <w:rPr>
          <w:rFonts w:hint="eastAsia"/>
        </w:rPr>
        <w:t>请你</w:t>
      </w:r>
      <w:r>
        <w:rPr>
          <w:rFonts w:ascii="宋体" w:hAnsi="宋体" w:cs="宋体" w:hint="eastAsia"/>
        </w:rPr>
        <w:t>辨别下列词语哪些属于敬</w:t>
      </w:r>
      <w:r w:rsidRPr="00617E5F">
        <w:rPr>
          <w:rFonts w:ascii="宋体" w:hAnsi="宋体" w:cs="宋体" w:hint="eastAsia"/>
        </w:rPr>
        <w:t xml:space="preserve">称，哪些属于谦称。 </w:t>
      </w:r>
    </w:p>
    <w:p w:rsidR="00617E5F" w:rsidRPr="00617E5F" w:rsidRDefault="00F36CFA" w:rsidP="00617E5F">
      <w:pPr>
        <w:pStyle w:val="Normal1"/>
        <w:spacing w:line="276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</w:t>
      </w:r>
      <w:r w:rsidR="00617E5F" w:rsidRPr="00617E5F">
        <w:rPr>
          <w:rFonts w:ascii="宋体" w:hAnsi="宋体" w:hint="eastAsia"/>
        </w:rPr>
        <w:t xml:space="preserve">敝人   卑职    老朽   寡人   令尊 </w:t>
      </w:r>
    </w:p>
    <w:p w:rsidR="00617E5F" w:rsidRPr="00617E5F" w:rsidRDefault="00F36CFA" w:rsidP="00617E5F">
      <w:pPr>
        <w:pStyle w:val="Normal1"/>
        <w:spacing w:line="276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</w:t>
      </w:r>
      <w:r w:rsidR="00617E5F" w:rsidRPr="00617E5F">
        <w:rPr>
          <w:rFonts w:ascii="宋体" w:hAnsi="宋体" w:hint="eastAsia"/>
        </w:rPr>
        <w:t xml:space="preserve">令堂   令郎    令嫒   犬子   陛下 </w:t>
      </w:r>
    </w:p>
    <w:p w:rsidR="00617E5F" w:rsidRPr="00617E5F" w:rsidRDefault="00617E5F" w:rsidP="00617E5F">
      <w:pPr>
        <w:pStyle w:val="Normal1"/>
        <w:spacing w:line="276" w:lineRule="auto"/>
        <w:textAlignment w:val="center"/>
        <w:rPr>
          <w:rFonts w:ascii="宋体" w:hAnsi="宋体"/>
        </w:rPr>
      </w:pPr>
      <w:r w:rsidRPr="00617E5F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敬称：</w:t>
      </w:r>
      <w:r>
        <w:rPr>
          <w:rFonts w:ascii="宋体" w:hAnsi="宋体" w:hint="eastAsia"/>
          <w:szCs w:val="21"/>
        </w:rPr>
        <w:t>________________________________________________________</w:t>
      </w:r>
      <w:r w:rsidRPr="00617E5F">
        <w:rPr>
          <w:rFonts w:ascii="宋体" w:hAnsi="宋体" w:hint="eastAsia"/>
        </w:rPr>
        <w:t xml:space="preserve"> </w:t>
      </w:r>
    </w:p>
    <w:p w:rsidR="00617E5F" w:rsidRPr="00617E5F" w:rsidRDefault="00617E5F" w:rsidP="00617E5F">
      <w:pPr>
        <w:pStyle w:val="Normal1"/>
        <w:spacing w:line="276" w:lineRule="auto"/>
        <w:textAlignment w:val="center"/>
        <w:rPr>
          <w:rFonts w:ascii="宋体" w:hAnsi="宋体"/>
        </w:rPr>
      </w:pPr>
      <w:r w:rsidRPr="00617E5F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谦称：</w:t>
      </w:r>
      <w:r>
        <w:rPr>
          <w:rFonts w:ascii="宋体" w:hAnsi="宋体" w:hint="eastAsia"/>
          <w:szCs w:val="21"/>
        </w:rPr>
        <w:t>________________________________________________________</w:t>
      </w:r>
      <w:r w:rsidRPr="00617E5F">
        <w:rPr>
          <w:rFonts w:ascii="宋体" w:hAnsi="宋体" w:hint="eastAsia"/>
        </w:rPr>
        <w:t xml:space="preserve"> </w:t>
      </w:r>
    </w:p>
    <w:p w:rsidR="00A07A81" w:rsidRDefault="00A07A81">
      <w:pPr>
        <w:pStyle w:val="Normal1"/>
        <w:spacing w:line="276" w:lineRule="auto"/>
        <w:textAlignment w:val="center"/>
        <w:rPr>
          <w:rFonts w:ascii="宋体" w:hAnsi="宋体" w:cs="Times New Roman"/>
          <w:b/>
          <w:bCs/>
          <w:color w:val="000000"/>
          <w:szCs w:val="21"/>
        </w:rPr>
      </w:pPr>
    </w:p>
    <w:p w:rsidR="00A07A81" w:rsidRDefault="00617E5F">
      <w:pPr>
        <w:pStyle w:val="Normal1"/>
        <w:spacing w:line="276" w:lineRule="auto"/>
        <w:textAlignment w:val="center"/>
        <w:rPr>
          <w:rFonts w:ascii="宋体" w:hAnsi="宋体" w:cs="Times New Roman"/>
          <w:b/>
          <w:bCs/>
          <w:color w:val="000000"/>
          <w:szCs w:val="21"/>
        </w:rPr>
      </w:pPr>
      <w:r>
        <w:rPr>
          <w:rFonts w:ascii="宋体" w:hAnsi="宋体" w:cs="Times New Roman" w:hint="eastAsia"/>
          <w:b/>
          <w:bCs/>
          <w:color w:val="000000"/>
          <w:szCs w:val="21"/>
        </w:rPr>
        <w:t>【拓展任务二</w:t>
      </w:r>
      <w:r w:rsidR="00775EDF">
        <w:rPr>
          <w:rFonts w:ascii="宋体" w:hAnsi="宋体" w:cs="Times New Roman" w:hint="eastAsia"/>
          <w:b/>
          <w:bCs/>
          <w:color w:val="000000"/>
          <w:szCs w:val="21"/>
        </w:rPr>
        <w:t>】</w:t>
      </w:r>
    </w:p>
    <w:p w:rsidR="007E36FE" w:rsidRDefault="007E36FE" w:rsidP="007E36FE">
      <w:pPr>
        <w:adjustRightInd w:val="0"/>
        <w:ind w:firstLineChars="100" w:firstLine="210"/>
        <w:rPr>
          <w:rFonts w:cs="宋体"/>
          <w:color w:val="000000"/>
          <w:szCs w:val="21"/>
        </w:rPr>
      </w:pPr>
      <w:r>
        <w:rPr>
          <w:rFonts w:cs="宋体" w:hint="eastAsia"/>
          <w:color w:val="000000"/>
          <w:szCs w:val="21"/>
        </w:rPr>
        <w:t>阅读《曹刿论战》，完成</w:t>
      </w:r>
      <w:r>
        <w:rPr>
          <w:rFonts w:cs="宋体" w:hint="eastAsia"/>
          <w:color w:val="000000"/>
          <w:szCs w:val="21"/>
        </w:rPr>
        <w:t>1-3</w:t>
      </w:r>
      <w:r>
        <w:rPr>
          <w:rFonts w:cs="宋体" w:hint="eastAsia"/>
          <w:color w:val="000000"/>
          <w:szCs w:val="21"/>
        </w:rPr>
        <w:t>小题。</w:t>
      </w:r>
    </w:p>
    <w:p w:rsidR="007E36FE" w:rsidRDefault="007E36FE" w:rsidP="007E36FE">
      <w:pPr>
        <w:adjustRightInd w:val="0"/>
        <w:ind w:firstLine="420"/>
        <w:rPr>
          <w:rFonts w:ascii="楷体" w:eastAsia="楷体" w:hAnsi="楷体" w:cs="楷体"/>
          <w:color w:val="000000"/>
          <w:szCs w:val="21"/>
        </w:rPr>
      </w:pPr>
      <w:r>
        <w:rPr>
          <w:rFonts w:cs="宋体" w:hint="eastAsia"/>
          <w:color w:val="000000"/>
          <w:szCs w:val="21"/>
        </w:rPr>
        <w:t>【甲】</w:t>
      </w:r>
      <w:r>
        <w:rPr>
          <w:rFonts w:ascii="楷体" w:eastAsia="楷体" w:hAnsi="楷体" w:cs="楷体" w:hint="eastAsia"/>
          <w:color w:val="000000"/>
          <w:szCs w:val="21"/>
        </w:rPr>
        <w:t>十年春，齐师伐我。公将战,曹刿请见。其乡人曰：</w:t>
      </w:r>
      <w:r>
        <w:rPr>
          <w:rFonts w:ascii="楷体" w:eastAsia="楷体" w:hAnsi="楷体" w:cs="楷体" w:hint="eastAsia"/>
          <w:color w:val="000000"/>
          <w:szCs w:val="21"/>
          <w:u w:val="single"/>
        </w:rPr>
        <w:t>“肉食者谋之，又何间焉？”</w:t>
      </w:r>
      <w:r>
        <w:rPr>
          <w:rFonts w:ascii="楷体" w:eastAsia="楷体" w:hAnsi="楷体" w:cs="楷体" w:hint="eastAsia"/>
          <w:color w:val="000000"/>
          <w:szCs w:val="21"/>
        </w:rPr>
        <w:t>刿曰：“肉食者鄙，未能远谋。”乃入见。问：“何</w:t>
      </w:r>
      <w:r w:rsidR="00F36CFA">
        <w:rPr>
          <w:rFonts w:ascii="楷体" w:eastAsia="楷体" w:hAnsi="楷体" w:cs="楷体" w:hint="eastAsia"/>
          <w:color w:val="000000"/>
          <w:szCs w:val="21"/>
        </w:rPr>
        <w:t>以战？”公曰：“衣食所安，弗敢专也，必以分人。”对曰：“小惠未遍</w:t>
      </w:r>
      <w:r>
        <w:rPr>
          <w:rFonts w:ascii="楷体" w:eastAsia="楷体" w:hAnsi="楷体" w:cs="楷体" w:hint="eastAsia"/>
          <w:color w:val="000000"/>
          <w:szCs w:val="21"/>
        </w:rPr>
        <w:t>，民弗从也。”公曰：</w:t>
      </w:r>
      <w:r>
        <w:rPr>
          <w:rFonts w:ascii="楷体" w:eastAsia="楷体" w:hAnsi="楷体" w:cs="楷体" w:hint="eastAsia"/>
          <w:color w:val="000000"/>
          <w:szCs w:val="21"/>
          <w:u w:val="single"/>
        </w:rPr>
        <w:t>“牺牲玉帛，弗敢加也，必以信。”</w:t>
      </w:r>
      <w:r>
        <w:rPr>
          <w:rFonts w:ascii="楷体" w:eastAsia="楷体" w:hAnsi="楷体" w:cs="楷体" w:hint="eastAsia"/>
          <w:color w:val="000000"/>
          <w:szCs w:val="21"/>
        </w:rPr>
        <w:t>对曰：“小信未孚，神弗福也。”公曰：“小大之狱，虽不能察，必以情。”对曰：</w:t>
      </w:r>
      <w:r w:rsidR="00F36CFA">
        <w:rPr>
          <w:rFonts w:ascii="楷体" w:eastAsia="楷体" w:hAnsi="楷体" w:cs="楷体" w:hint="eastAsia"/>
          <w:color w:val="000000"/>
          <w:szCs w:val="21"/>
          <w:u w:val="single"/>
        </w:rPr>
        <w:t>“忠之属也。</w:t>
      </w:r>
      <w:r>
        <w:rPr>
          <w:rFonts w:ascii="楷体" w:eastAsia="楷体" w:hAnsi="楷体" w:cs="楷体" w:hint="eastAsia"/>
          <w:color w:val="000000"/>
          <w:szCs w:val="21"/>
          <w:u w:val="single"/>
        </w:rPr>
        <w:t xml:space="preserve">可以一战。战则请从。” </w:t>
      </w:r>
      <w:r>
        <w:rPr>
          <w:rFonts w:ascii="楷体" w:eastAsia="楷体" w:hAnsi="楷体" w:cs="楷体" w:hint="eastAsia"/>
          <w:color w:val="000000"/>
          <w:szCs w:val="21"/>
        </w:rPr>
        <w:t xml:space="preserve">  </w:t>
      </w:r>
    </w:p>
    <w:p w:rsidR="007E36FE" w:rsidRDefault="007E36FE" w:rsidP="007E36FE">
      <w:pPr>
        <w:adjustRightInd w:val="0"/>
        <w:ind w:firstLine="420"/>
        <w:rPr>
          <w:rFonts w:ascii="楷体" w:eastAsia="楷体" w:hAnsi="楷体" w:cs="楷体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>公与之乘，战于长勺。公将鼓之。刿曰：“未可。”齐人三鼓。刿曰：“可矣。”齐师败绩。公将驰之。刿曰：“未可。”下视其辙，登轼而望之，曰：“可矣</w:t>
      </w:r>
      <w:r w:rsidR="00F36CFA">
        <w:rPr>
          <w:rFonts w:ascii="楷体" w:eastAsia="楷体" w:hAnsi="楷体" w:cs="楷体" w:hint="eastAsia"/>
          <w:color w:val="000000"/>
          <w:szCs w:val="21"/>
        </w:rPr>
        <w:t>。</w:t>
      </w:r>
      <w:r>
        <w:rPr>
          <w:rFonts w:ascii="楷体" w:eastAsia="楷体" w:hAnsi="楷体" w:cs="楷体" w:hint="eastAsia"/>
          <w:color w:val="000000"/>
          <w:szCs w:val="21"/>
        </w:rPr>
        <w:t xml:space="preserve">”遂逐齐师。   </w:t>
      </w:r>
    </w:p>
    <w:p w:rsidR="007E36FE" w:rsidRDefault="007E36FE" w:rsidP="007E36FE">
      <w:pPr>
        <w:adjustRightInd w:val="0"/>
        <w:ind w:firstLine="420"/>
        <w:rPr>
          <w:rFonts w:ascii="楷体_GB2312" w:eastAsia="楷体_GB2312" w:hAnsi="楷体" w:cs="宋体 fal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Cs w:val="21"/>
        </w:rPr>
        <w:t>既克，公问其故。对曰：“夫战，勇气也。一鼓作气，再而衰，三而竭</w:t>
      </w:r>
      <w:r w:rsidR="00F36CFA">
        <w:rPr>
          <w:rFonts w:ascii="楷体" w:eastAsia="楷体" w:hAnsi="楷体" w:cs="楷体" w:hint="eastAsia"/>
          <w:color w:val="000000"/>
          <w:szCs w:val="21"/>
        </w:rPr>
        <w:t>。</w:t>
      </w:r>
      <w:r>
        <w:rPr>
          <w:rFonts w:ascii="楷体" w:eastAsia="楷体" w:hAnsi="楷体" w:cs="楷体" w:hint="eastAsia"/>
          <w:color w:val="000000"/>
          <w:szCs w:val="21"/>
        </w:rPr>
        <w:t>彼竭我盈，故克之。夫大国，难测也，惧有伏焉。</w:t>
      </w:r>
      <w:r>
        <w:rPr>
          <w:rFonts w:ascii="楷体" w:eastAsia="楷体" w:hAnsi="楷体" w:cs="楷体" w:hint="eastAsia"/>
          <w:color w:val="000000"/>
          <w:szCs w:val="21"/>
          <w:u w:val="single"/>
        </w:rPr>
        <w:t>吾视其辙乱，望其旗靡，故逐之。</w:t>
      </w:r>
      <w:r>
        <w:rPr>
          <w:rFonts w:ascii="楷体" w:eastAsia="楷体" w:hAnsi="楷体" w:cs="楷体" w:hint="eastAsia"/>
          <w:color w:val="000000"/>
          <w:szCs w:val="21"/>
        </w:rPr>
        <w:t>”</w:t>
      </w:r>
      <w:r>
        <w:rPr>
          <w:rFonts w:ascii="楷体_GB2312" w:eastAsia="楷体_GB2312" w:hAnsi="楷体" w:cs="宋体 fal"/>
          <w:color w:val="000000"/>
          <w:szCs w:val="21"/>
        </w:rPr>
        <w:t xml:space="preserve"> </w:t>
      </w:r>
    </w:p>
    <w:p w:rsidR="007E36FE" w:rsidRDefault="007E36FE" w:rsidP="007E36FE">
      <w:pPr>
        <w:adjustRightInd w:val="0"/>
        <w:ind w:firstLine="420"/>
        <w:rPr>
          <w:rFonts w:ascii="楷体" w:eastAsia="楷体" w:hAnsi="楷体" w:cs="楷体"/>
          <w:szCs w:val="21"/>
        </w:rPr>
      </w:pPr>
      <w:r>
        <w:rPr>
          <w:rFonts w:ascii="宋体 _x0004_ fal" w:eastAsia="宋体 _x0004_ fal" w:hAnsi="宋体 _x0004_ fal" w:cs="宋体 _x0004_ fal"/>
          <w:color w:val="000000"/>
          <w:szCs w:val="21"/>
        </w:rPr>
        <w:t xml:space="preserve">                                    </w:t>
      </w:r>
      <w:r>
        <w:rPr>
          <w:rFonts w:ascii="宋体 _x0004_ fal" w:eastAsia="宋体 _x0004_ fal" w:hAnsi="宋体 _x0004_ fal" w:cs="宋体 _x0004_ fal" w:hint="eastAsia"/>
          <w:color w:val="000000"/>
          <w:szCs w:val="21"/>
        </w:rPr>
        <w:t xml:space="preserve">                       </w:t>
      </w:r>
      <w:r>
        <w:rPr>
          <w:rFonts w:cs="宋体" w:hint="eastAsia"/>
          <w:color w:val="000000"/>
          <w:szCs w:val="21"/>
        </w:rPr>
        <w:t>（选自《曹刿论战》）</w:t>
      </w:r>
    </w:p>
    <w:p w:rsidR="007E36FE" w:rsidRDefault="00F36CFA" w:rsidP="007E36F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7E36FE">
        <w:rPr>
          <w:rFonts w:ascii="宋体" w:hAnsi="宋体" w:cs="宋体" w:hint="eastAsia"/>
          <w:szCs w:val="21"/>
        </w:rPr>
        <w:t>下列选项中各有两组词语，每组词语中加点字意思都相同的一项是（</w:t>
      </w:r>
      <w:r>
        <w:rPr>
          <w:rFonts w:ascii="宋体" w:hAnsi="宋体" w:cs="宋体" w:hint="eastAsia"/>
          <w:szCs w:val="21"/>
        </w:rPr>
        <w:t xml:space="preserve">    </w:t>
      </w:r>
      <w:r w:rsidR="007E36FE">
        <w:rPr>
          <w:rFonts w:ascii="宋体" w:hAnsi="宋体" w:cs="宋体" w:hint="eastAsia"/>
          <w:szCs w:val="21"/>
        </w:rPr>
        <w:t>）</w:t>
      </w:r>
    </w:p>
    <w:p w:rsidR="007E36FE" w:rsidRDefault="007E36FE" w:rsidP="00F36CFA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A.公问其</w:t>
      </w:r>
      <w:r>
        <w:rPr>
          <w:rFonts w:ascii="宋体" w:hAnsi="宋体" w:cs="宋体" w:hint="eastAsia"/>
          <w:szCs w:val="21"/>
          <w:em w:val="dot"/>
        </w:rPr>
        <w:t>故</w:t>
      </w:r>
      <w:r>
        <w:rPr>
          <w:rFonts w:ascii="宋体" w:hAnsi="宋体" w:cs="宋体" w:hint="eastAsia"/>
          <w:szCs w:val="21"/>
        </w:rPr>
        <w:t>/温</w:t>
      </w:r>
      <w:r>
        <w:rPr>
          <w:rFonts w:ascii="宋体" w:hAnsi="宋体" w:cs="宋体" w:hint="eastAsia"/>
          <w:szCs w:val="21"/>
          <w:em w:val="dot"/>
        </w:rPr>
        <w:t>故</w:t>
      </w:r>
      <w:r>
        <w:rPr>
          <w:rFonts w:ascii="宋体" w:hAnsi="宋体" w:cs="宋体" w:hint="eastAsia"/>
          <w:szCs w:val="21"/>
        </w:rPr>
        <w:t>知新   又何</w:t>
      </w:r>
      <w:r>
        <w:rPr>
          <w:rFonts w:ascii="宋体" w:hAnsi="宋体" w:cs="宋体" w:hint="eastAsia"/>
          <w:szCs w:val="21"/>
          <w:em w:val="dot"/>
        </w:rPr>
        <w:t>间</w:t>
      </w:r>
      <w:r>
        <w:rPr>
          <w:rFonts w:ascii="宋体" w:hAnsi="宋体" w:cs="宋体" w:hint="eastAsia"/>
          <w:szCs w:val="21"/>
        </w:rPr>
        <w:t>焉/黑白相</w:t>
      </w:r>
      <w:r>
        <w:rPr>
          <w:rFonts w:ascii="宋体" w:hAnsi="宋体" w:cs="宋体" w:hint="eastAsia"/>
          <w:szCs w:val="21"/>
          <w:em w:val="dot"/>
        </w:rPr>
        <w:t>间</w:t>
      </w:r>
    </w:p>
    <w:p w:rsidR="007E36FE" w:rsidRDefault="007E36FE" w:rsidP="00F36CFA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B.可</w:t>
      </w:r>
      <w:r>
        <w:rPr>
          <w:rFonts w:ascii="宋体" w:hAnsi="宋体" w:cs="宋体" w:hint="eastAsia"/>
          <w:szCs w:val="21"/>
          <w:em w:val="dot"/>
        </w:rPr>
        <w:t>以</w:t>
      </w:r>
      <w:r>
        <w:rPr>
          <w:rFonts w:ascii="宋体" w:hAnsi="宋体" w:cs="宋体" w:hint="eastAsia"/>
          <w:color w:val="000000"/>
          <w:szCs w:val="21"/>
        </w:rPr>
        <w:t>一战/俭</w:t>
      </w:r>
      <w:r>
        <w:rPr>
          <w:rFonts w:ascii="宋体" w:hAnsi="宋体" w:cs="宋体" w:hint="eastAsia"/>
          <w:szCs w:val="21"/>
          <w:em w:val="dot"/>
        </w:rPr>
        <w:t>以</w:t>
      </w:r>
      <w:r>
        <w:rPr>
          <w:rFonts w:ascii="宋体" w:hAnsi="宋体" w:cs="宋体" w:hint="eastAsia"/>
          <w:color w:val="000000"/>
          <w:szCs w:val="21"/>
        </w:rPr>
        <w:t>养德   公将</w:t>
      </w:r>
      <w:r>
        <w:rPr>
          <w:rFonts w:ascii="宋体" w:hAnsi="宋体" w:cs="宋体" w:hint="eastAsia"/>
          <w:szCs w:val="21"/>
          <w:em w:val="dot"/>
        </w:rPr>
        <w:t>鼓</w:t>
      </w:r>
      <w:r>
        <w:rPr>
          <w:rFonts w:ascii="宋体" w:hAnsi="宋体" w:cs="宋体" w:hint="eastAsia"/>
          <w:color w:val="000000"/>
          <w:szCs w:val="21"/>
        </w:rPr>
        <w:t>之/旗</w:t>
      </w:r>
      <w:r>
        <w:rPr>
          <w:rFonts w:ascii="宋体" w:hAnsi="宋体" w:cs="宋体" w:hint="eastAsia"/>
          <w:szCs w:val="21"/>
          <w:em w:val="dot"/>
        </w:rPr>
        <w:t>鼓</w:t>
      </w:r>
      <w:r>
        <w:rPr>
          <w:rFonts w:ascii="宋体" w:hAnsi="宋体" w:cs="宋体" w:hint="eastAsia"/>
          <w:color w:val="000000"/>
          <w:szCs w:val="21"/>
        </w:rPr>
        <w:t>相当</w:t>
      </w:r>
    </w:p>
    <w:p w:rsidR="007E36FE" w:rsidRDefault="007E36FE" w:rsidP="00F36CFA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C.彼竭我</w:t>
      </w:r>
      <w:r>
        <w:rPr>
          <w:rFonts w:ascii="宋体" w:hAnsi="宋体" w:cs="宋体" w:hint="eastAsia"/>
          <w:szCs w:val="21"/>
          <w:em w:val="dot"/>
        </w:rPr>
        <w:t>盈</w:t>
      </w:r>
      <w:r>
        <w:rPr>
          <w:rFonts w:ascii="宋体" w:hAnsi="宋体" w:cs="宋体" w:hint="eastAsia"/>
          <w:color w:val="000000"/>
          <w:szCs w:val="21"/>
        </w:rPr>
        <w:t>/热泪</w:t>
      </w:r>
      <w:r>
        <w:rPr>
          <w:rFonts w:ascii="宋体" w:hAnsi="宋体" w:cs="宋体" w:hint="eastAsia"/>
          <w:szCs w:val="21"/>
          <w:em w:val="dot"/>
        </w:rPr>
        <w:t>盈</w:t>
      </w:r>
      <w:r>
        <w:rPr>
          <w:rFonts w:ascii="宋体" w:hAnsi="宋体" w:cs="宋体" w:hint="eastAsia"/>
          <w:color w:val="000000"/>
          <w:szCs w:val="21"/>
        </w:rPr>
        <w:t>眶   视其</w:t>
      </w:r>
      <w:r>
        <w:rPr>
          <w:rFonts w:ascii="宋体" w:hAnsi="宋体" w:cs="宋体" w:hint="eastAsia"/>
          <w:szCs w:val="21"/>
          <w:em w:val="dot"/>
        </w:rPr>
        <w:t>辙</w:t>
      </w:r>
      <w:r>
        <w:rPr>
          <w:rFonts w:ascii="宋体" w:hAnsi="宋体" w:cs="宋体" w:hint="eastAsia"/>
          <w:color w:val="000000"/>
          <w:szCs w:val="21"/>
        </w:rPr>
        <w:t>乱/重蹈覆</w:t>
      </w:r>
      <w:r>
        <w:rPr>
          <w:rFonts w:ascii="宋体" w:hAnsi="宋体" w:cs="宋体" w:hint="eastAsia"/>
          <w:szCs w:val="21"/>
          <w:em w:val="dot"/>
        </w:rPr>
        <w:t>辙</w:t>
      </w:r>
    </w:p>
    <w:p w:rsidR="007E36FE" w:rsidRDefault="007E36FE" w:rsidP="00F36CFA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D.衣食所</w:t>
      </w:r>
      <w:r>
        <w:rPr>
          <w:rFonts w:ascii="宋体" w:hAnsi="宋体" w:cs="宋体" w:hint="eastAsia"/>
          <w:szCs w:val="21"/>
          <w:em w:val="dot"/>
        </w:rPr>
        <w:t>安</w:t>
      </w:r>
      <w:r>
        <w:rPr>
          <w:rFonts w:ascii="宋体" w:hAnsi="宋体" w:cs="宋体" w:hint="eastAsia"/>
          <w:color w:val="000000"/>
          <w:szCs w:val="21"/>
        </w:rPr>
        <w:t>/</w:t>
      </w:r>
      <w:r>
        <w:rPr>
          <w:rFonts w:ascii="宋体" w:hAnsi="宋体" w:cs="宋体" w:hint="eastAsia"/>
          <w:szCs w:val="21"/>
          <w:em w:val="dot"/>
        </w:rPr>
        <w:t>安</w:t>
      </w:r>
      <w:r>
        <w:rPr>
          <w:rFonts w:ascii="宋体" w:hAnsi="宋体" w:cs="宋体" w:hint="eastAsia"/>
          <w:color w:val="000000"/>
          <w:szCs w:val="21"/>
        </w:rPr>
        <w:t>之若素   肉食者</w:t>
      </w:r>
      <w:r>
        <w:rPr>
          <w:rFonts w:ascii="宋体" w:hAnsi="宋体" w:cs="宋体" w:hint="eastAsia"/>
          <w:szCs w:val="21"/>
          <w:em w:val="dot"/>
        </w:rPr>
        <w:t>鄙</w:t>
      </w:r>
      <w:r>
        <w:rPr>
          <w:rFonts w:ascii="宋体" w:hAnsi="宋体" w:cs="宋体" w:hint="eastAsia"/>
          <w:color w:val="000000"/>
          <w:szCs w:val="21"/>
        </w:rPr>
        <w:t>/</w:t>
      </w:r>
      <w:r>
        <w:rPr>
          <w:rFonts w:ascii="宋体" w:hAnsi="宋体" w:cs="宋体" w:hint="eastAsia"/>
          <w:szCs w:val="21"/>
          <w:em w:val="dot"/>
        </w:rPr>
        <w:t>鄙</w:t>
      </w:r>
      <w:r>
        <w:rPr>
          <w:rFonts w:ascii="宋体" w:hAnsi="宋体" w:cs="宋体" w:hint="eastAsia"/>
          <w:color w:val="000000"/>
          <w:szCs w:val="21"/>
        </w:rPr>
        <w:t>夷不屑</w:t>
      </w:r>
    </w:p>
    <w:p w:rsidR="007E36FE" w:rsidRDefault="00F36CFA" w:rsidP="007E36F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7E36FE">
        <w:rPr>
          <w:rFonts w:ascii="宋体" w:hAnsi="宋体" w:cs="宋体" w:hint="eastAsia"/>
          <w:szCs w:val="21"/>
        </w:rPr>
        <w:t>依据上下文，对文中四处画线语句理解错误的一项是（</w:t>
      </w:r>
      <w:r>
        <w:rPr>
          <w:rFonts w:ascii="宋体" w:hAnsi="宋体" w:cs="宋体" w:hint="eastAsia"/>
          <w:szCs w:val="21"/>
        </w:rPr>
        <w:t xml:space="preserve">   </w:t>
      </w:r>
      <w:r w:rsidR="007E36FE">
        <w:rPr>
          <w:rFonts w:ascii="宋体" w:hAnsi="宋体" w:cs="宋体" w:hint="eastAsia"/>
          <w:szCs w:val="21"/>
        </w:rPr>
        <w:t>）</w:t>
      </w:r>
    </w:p>
    <w:p w:rsidR="007E36FE" w:rsidRDefault="007E36FE" w:rsidP="00F36CFA">
      <w:pPr>
        <w:ind w:firstLineChars="100" w:firstLine="21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A.其乡人曰：“肉食者谋之，又何间焉？”</w:t>
      </w:r>
    </w:p>
    <w:p w:rsidR="007E36FE" w:rsidRDefault="007E36FE" w:rsidP="00F36CFA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翻</w:t>
      </w:r>
      <w:r w:rsidR="004B5F0D">
        <w:rPr>
          <w:rFonts w:ascii="宋体" w:hAnsi="宋体" w:cs="宋体" w:hint="eastAsia"/>
          <w:szCs w:val="21"/>
        </w:rPr>
        <w:t>译：他的乡人说：“居高官享厚禄的人会谋划这件事，你又何必参与呢？”</w:t>
      </w:r>
    </w:p>
    <w:p w:rsidR="007E36FE" w:rsidRDefault="007E36FE" w:rsidP="00F36CFA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理解：作者善于用衬托手法刻画人物，写乡人的劝阻，能衬托出曹刿的爱国热情。</w:t>
      </w:r>
    </w:p>
    <w:p w:rsidR="007E36FE" w:rsidRDefault="007E36FE" w:rsidP="00F36CFA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</w:t>
      </w:r>
      <w:r w:rsidR="004B5F0D">
        <w:rPr>
          <w:rFonts w:ascii="宋体" w:hAnsi="宋体" w:cs="宋体" w:hint="eastAsia"/>
          <w:szCs w:val="21"/>
        </w:rPr>
        <w:t>牺牲玉帛，弗敢加也，必以信。</w:t>
      </w:r>
    </w:p>
    <w:p w:rsidR="007E36FE" w:rsidRDefault="007E36FE" w:rsidP="00F36CFA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翻译：祭祀用的猪牛羊和玉器、丝织品等祭品，我从来不敢虚报，一定信任神灵。</w:t>
      </w:r>
    </w:p>
    <w:p w:rsidR="007E36FE" w:rsidRDefault="007E36FE" w:rsidP="00F36CFA">
      <w:pPr>
        <w:ind w:leftChars="200" w:left="1050" w:hangingChars="300" w:hanging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理解：这句话表明鲁庄公身为鲁国的国君,在迎战齐师时,他寄希望于贵族的拥护和神灵的庇佑，显示出他的“鄙”。</w:t>
      </w:r>
    </w:p>
    <w:p w:rsidR="007E36FE" w:rsidRDefault="007E36FE" w:rsidP="00F36CFA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</w:t>
      </w:r>
      <w:r w:rsidR="004B5F0D">
        <w:rPr>
          <w:rFonts w:ascii="宋体" w:hAnsi="宋体" w:cs="宋体" w:hint="eastAsia"/>
          <w:szCs w:val="21"/>
        </w:rPr>
        <w:t>忠之属也。</w:t>
      </w:r>
      <w:r>
        <w:rPr>
          <w:rFonts w:ascii="宋体" w:hAnsi="宋体" w:cs="宋体" w:hint="eastAsia"/>
          <w:szCs w:val="21"/>
        </w:rPr>
        <w:t>可以一战。</w:t>
      </w:r>
    </w:p>
    <w:p w:rsidR="007E36FE" w:rsidRDefault="00F36CFA" w:rsidP="007E36F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  <w:r w:rsidR="007E36FE">
        <w:rPr>
          <w:rFonts w:ascii="宋体" w:hAnsi="宋体" w:cs="宋体" w:hint="eastAsia"/>
          <w:szCs w:val="21"/>
        </w:rPr>
        <w:t>翻译：（这）是尽职责本分的一类事情，可以凭借这个条件打一仗。</w:t>
      </w:r>
    </w:p>
    <w:p w:rsidR="00F36CFA" w:rsidRDefault="007E36FE" w:rsidP="00F36CFA">
      <w:pPr>
        <w:ind w:leftChars="200" w:left="1050" w:hangingChars="300" w:hanging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理解：曹刿认为鲁庄公能够公正处理百姓大大小小的诉讼事件，是尽到了当权者的职责，</w:t>
      </w:r>
    </w:p>
    <w:p w:rsidR="007E36FE" w:rsidRDefault="007E36FE" w:rsidP="00F36CFA">
      <w:pPr>
        <w:ind w:firstLineChars="500" w:firstLine="105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是作战的先决条件。</w:t>
      </w:r>
    </w:p>
    <w:p w:rsidR="007E36FE" w:rsidRDefault="007E36FE" w:rsidP="00F36CFA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吾视其辙乱，望其旗靡，故逐之。</w:t>
      </w:r>
    </w:p>
    <w:p w:rsidR="007E36FE" w:rsidRDefault="007E36FE" w:rsidP="00F36CFA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翻译：</w:t>
      </w:r>
      <w:r w:rsidR="004B5F0D">
        <w:rPr>
          <w:rFonts w:ascii="宋体" w:hAnsi="宋体" w:cs="宋体" w:hint="eastAsia"/>
          <w:szCs w:val="21"/>
        </w:rPr>
        <w:t>我看齐军车轮碾出的痕迹混乱，又望见他们的旗子倒下，所以追赶他们</w:t>
      </w:r>
      <w:r>
        <w:rPr>
          <w:rFonts w:ascii="宋体" w:hAnsi="宋体" w:cs="宋体" w:hint="eastAsia"/>
          <w:szCs w:val="21"/>
        </w:rPr>
        <w:t xml:space="preserve">。      </w:t>
      </w:r>
    </w:p>
    <w:p w:rsidR="007E36FE" w:rsidRDefault="007E36FE" w:rsidP="00F36CFA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理解：从这句话可以看出曹刿善于把握战机，具有卓越的军事智谋和指挥才能。</w:t>
      </w:r>
    </w:p>
    <w:p w:rsidR="007E36FE" w:rsidRDefault="00F36CFA" w:rsidP="007E36FE">
      <w:pPr>
        <w:ind w:left="210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3.</w:t>
      </w:r>
      <w:r w:rsidR="004B5F0D">
        <w:rPr>
          <w:rFonts w:ascii="宋体" w:hAnsi="宋体" w:cs="宋体" w:hint="eastAsia"/>
          <w:szCs w:val="21"/>
        </w:rPr>
        <w:t>“</w:t>
      </w:r>
      <w:r w:rsidR="007E36FE">
        <w:rPr>
          <w:rFonts w:ascii="宋体" w:hAnsi="宋体" w:cs="宋体" w:hint="eastAsia"/>
          <w:szCs w:val="21"/>
        </w:rPr>
        <w:t>取信于民”是治理国家的根本，这也是中华民族的文化精髓。请结合原文及链接材料说说这种思想在鲁庄公、召公、汉文帝三人身上的具体表现。（4分）</w:t>
      </w:r>
    </w:p>
    <w:p w:rsidR="007E36FE" w:rsidRDefault="007E36FE" w:rsidP="007E36FE">
      <w:pPr>
        <w:rPr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 </w:t>
      </w:r>
      <w:r>
        <w:rPr>
          <w:rFonts w:cs="宋体" w:hint="eastAsia"/>
          <w:szCs w:val="21"/>
        </w:rPr>
        <w:t>【链接材料一】</w:t>
      </w:r>
    </w:p>
    <w:p w:rsidR="007E36FE" w:rsidRDefault="007E36FE" w:rsidP="007E36FE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召公奭</w:t>
      </w:r>
      <w:r>
        <w:rPr>
          <w:rFonts w:eastAsia="楷体" w:cs="Calibri"/>
          <w:szCs w:val="21"/>
          <w:vertAlign w:val="superscript"/>
        </w:rPr>
        <w:t>①</w:t>
      </w:r>
      <w:r>
        <w:rPr>
          <w:rFonts w:ascii="楷体" w:eastAsia="楷体" w:hAnsi="楷体" w:cs="楷体" w:hint="eastAsia"/>
          <w:szCs w:val="21"/>
        </w:rPr>
        <w:t>与周同姓，姓姬氏。周武王之灭纣，封召公于北燕。召公之治西方，甚得兆民和。召公巡行乡邑，有棠树，决狱政事其下，自侯伯</w:t>
      </w:r>
      <w:r>
        <w:rPr>
          <w:rFonts w:eastAsia="楷体" w:cs="Calibri" w:hint="eastAsia"/>
          <w:szCs w:val="21"/>
          <w:vertAlign w:val="superscript"/>
        </w:rPr>
        <w:t>②</w:t>
      </w:r>
      <w:r>
        <w:rPr>
          <w:rFonts w:ascii="楷体" w:eastAsia="楷体" w:hAnsi="楷体" w:cs="楷体" w:hint="eastAsia"/>
          <w:szCs w:val="21"/>
        </w:rPr>
        <w:t>至庶人各得其所，无失职者。召公卒，而民人思召公之政，怀棠树不敢伐，哥咏之，作《甘棠》之诗。</w:t>
      </w:r>
    </w:p>
    <w:p w:rsidR="007E36FE" w:rsidRDefault="007E36FE" w:rsidP="007E36FE">
      <w:pPr>
        <w:ind w:firstLineChars="2100" w:firstLine="441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（节选自《史记·燕召公世家第四》）</w:t>
      </w:r>
    </w:p>
    <w:p w:rsidR="007E36FE" w:rsidRDefault="007E36FE" w:rsidP="007E36FE">
      <w:pPr>
        <w:rPr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 </w:t>
      </w:r>
      <w:r>
        <w:rPr>
          <w:rFonts w:cs="宋体" w:hint="eastAsia"/>
          <w:szCs w:val="21"/>
        </w:rPr>
        <w:t>【链接材料二】</w:t>
      </w:r>
    </w:p>
    <w:p w:rsidR="007E36FE" w:rsidRDefault="007E36FE" w:rsidP="007E36FE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上（汉文帝）下诏赐民十二年租税之半。明年，遂除民田之租税。即位二十三年，宫室、苑囿、车骑、服御无所增益。尝欲作露台，召匠计之，直百金。上曰：“百金，中人十家之产也。吾奉先帝宫室，常恐羞之，何以台为</w:t>
      </w:r>
      <w:r>
        <w:rPr>
          <w:rFonts w:eastAsia="楷体" w:cs="Calibri"/>
          <w:szCs w:val="21"/>
          <w:vertAlign w:val="superscript"/>
        </w:rPr>
        <w:t>③</w:t>
      </w:r>
      <w:r>
        <w:rPr>
          <w:rFonts w:ascii="楷体" w:eastAsia="楷体" w:hAnsi="楷体" w:cs="楷体" w:hint="eastAsia"/>
          <w:szCs w:val="21"/>
        </w:rPr>
        <w:t>！”慎夫人</w:t>
      </w:r>
      <w:r>
        <w:rPr>
          <w:rFonts w:eastAsia="楷体" w:cs="Calibri" w:hint="eastAsia"/>
          <w:szCs w:val="21"/>
          <w:vertAlign w:val="superscript"/>
        </w:rPr>
        <w:t>④</w:t>
      </w:r>
      <w:r>
        <w:rPr>
          <w:rFonts w:ascii="楷体" w:eastAsia="楷体" w:hAnsi="楷体" w:cs="楷体" w:hint="eastAsia"/>
          <w:szCs w:val="21"/>
        </w:rPr>
        <w:t>衣不曳地，帷帐无文绣，以示敦朴，为天下先……其后七十年间，国家亡</w:t>
      </w:r>
      <w:r>
        <w:rPr>
          <w:rFonts w:eastAsia="楷体" w:cs="Calibri" w:hint="eastAsia"/>
          <w:szCs w:val="21"/>
          <w:vertAlign w:val="superscript"/>
        </w:rPr>
        <w:t>⑤</w:t>
      </w:r>
      <w:r>
        <w:rPr>
          <w:rFonts w:ascii="楷体" w:eastAsia="楷体" w:hAnsi="楷体" w:cs="楷体" w:hint="eastAsia"/>
          <w:szCs w:val="21"/>
        </w:rPr>
        <w:t>事，非遇水旱，则民人给家足，都鄙</w:t>
      </w:r>
      <w:r>
        <w:rPr>
          <w:rFonts w:eastAsia="楷体" w:cs="Calibri" w:hint="eastAsia"/>
          <w:szCs w:val="21"/>
          <w:vertAlign w:val="superscript"/>
        </w:rPr>
        <w:t>⑥</w:t>
      </w:r>
      <w:r>
        <w:rPr>
          <w:rFonts w:ascii="楷体" w:eastAsia="楷体" w:hAnsi="楷体" w:cs="楷体" w:hint="eastAsia"/>
          <w:szCs w:val="21"/>
        </w:rPr>
        <w:t>廪庾</w:t>
      </w:r>
      <w:r>
        <w:rPr>
          <w:rFonts w:eastAsia="楷体" w:cs="Calibri" w:hint="eastAsia"/>
          <w:szCs w:val="21"/>
          <w:vertAlign w:val="superscript"/>
        </w:rPr>
        <w:t>⑦</w:t>
      </w:r>
      <w:r>
        <w:rPr>
          <w:rFonts w:ascii="楷体" w:eastAsia="楷体" w:hAnsi="楷体" w:cs="楷体" w:hint="eastAsia"/>
          <w:szCs w:val="21"/>
        </w:rPr>
        <w:t xml:space="preserve">尽满，而府库余财。   </w:t>
      </w:r>
      <w:r w:rsidR="004B5F0D">
        <w:rPr>
          <w:rFonts w:ascii="楷体" w:eastAsia="楷体" w:hAnsi="楷体" w:cs="楷体" w:hint="eastAsia"/>
          <w:szCs w:val="21"/>
        </w:rPr>
        <w:t xml:space="preserve">                             </w:t>
      </w:r>
      <w:r>
        <w:rPr>
          <w:rFonts w:ascii="楷体" w:eastAsia="楷体" w:hAnsi="楷体" w:cs="楷体" w:hint="eastAsia"/>
          <w:szCs w:val="21"/>
        </w:rPr>
        <w:t xml:space="preserve">（节选自《汉书·食货志上》） </w:t>
      </w:r>
    </w:p>
    <w:p w:rsidR="007E36FE" w:rsidRDefault="007E36FE" w:rsidP="007E36FE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</w:t>
      </w:r>
      <w:r>
        <w:rPr>
          <w:rFonts w:ascii="仿宋" w:eastAsia="仿宋" w:hAnsi="仿宋" w:cs="仿宋" w:hint="eastAsia"/>
          <w:color w:val="4D4D4D"/>
          <w:szCs w:val="21"/>
          <w:shd w:val="clear" w:color="auto" w:fill="FFFFFF"/>
        </w:rPr>
        <w:t> </w:t>
      </w:r>
      <w:r>
        <w:rPr>
          <w:rFonts w:ascii="仿宋" w:eastAsia="仿宋" w:hAnsi="仿宋" w:cs="仿宋" w:hint="eastAsia"/>
          <w:szCs w:val="21"/>
        </w:rPr>
        <w:t>①召公奭(</w:t>
      </w:r>
      <w:proofErr w:type="spellStart"/>
      <w:r>
        <w:rPr>
          <w:rFonts w:ascii="仿宋" w:eastAsia="仿宋" w:hAnsi="仿宋" w:cs="仿宋" w:hint="eastAsia"/>
          <w:szCs w:val="21"/>
        </w:rPr>
        <w:t>sh</w:t>
      </w:r>
      <w:proofErr w:type="spellEnd"/>
      <w:r>
        <w:rPr>
          <w:rFonts w:ascii="仿宋" w:eastAsia="仿宋" w:hAnsi="仿宋" w:cs="仿宋" w:hint="eastAsia"/>
          <w:szCs w:val="21"/>
        </w:rPr>
        <w:t>ì)：姓姬名奭，周武王之臣。因封于召(在今陕西岐山西南)，故称召公。周代燕国的始祖  ②侯、伯：古代五等爵位中第二等称侯、第三等称伯。此泛指贵族。③何以台为：还要露台干什么呢！④慎夫人：汉文帝的宠妃，在宫中与皇后平起平坐。⑤亡：通“无”。⑥都鄙：京城和边邑，借指全国。⑦廪庾：粮仓。</w:t>
      </w:r>
    </w:p>
    <w:p w:rsidR="00617E5F" w:rsidRDefault="00617E5F" w:rsidP="00617E5F">
      <w:pPr>
        <w:autoSpaceDE w:val="0"/>
        <w:adjustRightInd w:val="0"/>
        <w:snapToGrid w:val="0"/>
        <w:spacing w:line="360" w:lineRule="auto"/>
        <w:rPr>
          <w:rFonts w:ascii="宋体" w:hAnsi="宋体"/>
        </w:rPr>
      </w:pPr>
    </w:p>
    <w:p w:rsidR="00617E5F" w:rsidRDefault="00617E5F" w:rsidP="00617E5F">
      <w:pPr>
        <w:autoSpaceDE w:val="0"/>
        <w:adjustRightInd w:val="0"/>
        <w:snapToGrid w:val="0"/>
        <w:spacing w:line="360" w:lineRule="auto"/>
        <w:rPr>
          <w:rFonts w:ascii="宋体" w:hAnsi="宋体"/>
          <w:u w:val="single"/>
        </w:rPr>
      </w:pPr>
      <w:r w:rsidRPr="008C3C84">
        <w:rPr>
          <w:rFonts w:ascii="宋体" w:hAnsi="宋体" w:hint="eastAsia"/>
        </w:rPr>
        <w:t>答：</w:t>
      </w:r>
      <w:r w:rsidRPr="008C3C84"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  <w:u w:val="single"/>
        </w:rPr>
        <w:t xml:space="preserve">                                                             </w:t>
      </w:r>
      <w:r w:rsidRPr="008C3C84"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   </w:t>
      </w:r>
      <w:r w:rsidRPr="008C3C84">
        <w:rPr>
          <w:rFonts w:ascii="宋体" w:hAnsi="宋体" w:hint="eastAsia"/>
          <w:u w:val="single"/>
        </w:rPr>
        <w:t xml:space="preserve">  </w:t>
      </w:r>
    </w:p>
    <w:p w:rsidR="00617E5F" w:rsidRPr="004A7902" w:rsidRDefault="00617E5F" w:rsidP="00617E5F">
      <w:pPr>
        <w:autoSpaceDE w:val="0"/>
        <w:adjustRightInd w:val="0"/>
        <w:snapToGrid w:val="0"/>
        <w:spacing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617E5F" w:rsidRDefault="00617E5F" w:rsidP="00617E5F">
      <w:pPr>
        <w:autoSpaceDE w:val="0"/>
        <w:adjustRightInd w:val="0"/>
        <w:snapToGrid w:val="0"/>
        <w:spacing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617E5F" w:rsidRPr="008C3C84" w:rsidRDefault="00617E5F" w:rsidP="00617E5F">
      <w:pPr>
        <w:autoSpaceDE w:val="0"/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617E5F" w:rsidRDefault="00617E5F" w:rsidP="00617E5F">
      <w:pPr>
        <w:pStyle w:val="a6"/>
        <w:shd w:val="clear" w:color="auto" w:fill="FFFFFF"/>
        <w:ind w:firstLineChars="200" w:firstLine="480"/>
        <w:rPr>
          <w:rFonts w:ascii="楷体" w:eastAsia="楷体" w:hAnsi="楷体" w:cs="Times New Roman"/>
          <w:color w:val="000000"/>
        </w:rPr>
      </w:pPr>
    </w:p>
    <w:p w:rsidR="00617E5F" w:rsidRPr="00617E5F" w:rsidRDefault="00617E5F" w:rsidP="00617E5F">
      <w:pPr>
        <w:pStyle w:val="a0"/>
      </w:pPr>
    </w:p>
    <w:sectPr w:rsidR="00617E5F" w:rsidRPr="00617E5F" w:rsidSect="00A07A81">
      <w:footerReference w:type="default" r:id="rId7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C1" w:rsidRDefault="00B47EC1" w:rsidP="00A07A81">
      <w:r>
        <w:separator/>
      </w:r>
    </w:p>
  </w:endnote>
  <w:endnote w:type="continuationSeparator" w:id="0">
    <w:p w:rsidR="00B47EC1" w:rsidRDefault="00B47EC1" w:rsidP="00A0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hakuyoxingshu7000"/>
    <w:charset w:val="86"/>
    <w:family w:val="auto"/>
    <w:pitch w:val="fixed"/>
    <w:sig w:usb0="00000001" w:usb1="080E0000" w:usb2="00000010" w:usb3="00000000" w:csb0="00040000" w:csb1="00000000"/>
  </w:font>
  <w:font w:name="宋体 fal">
    <w:altName w:val="宋体"/>
    <w:charset w:val="00"/>
    <w:family w:val="auto"/>
    <w:pitch w:val="default"/>
    <w:sig w:usb0="00000000" w:usb1="00000000" w:usb2="00000000" w:usb3="00000000" w:csb0="00040001" w:csb1="00000000"/>
  </w:font>
  <w:font w:name="宋体 _x0004_ fa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1841011"/>
    </w:sdtPr>
    <w:sdtContent>
      <w:p w:rsidR="00A07A81" w:rsidRDefault="005A7DC6">
        <w:pPr>
          <w:pStyle w:val="a4"/>
          <w:jc w:val="center"/>
        </w:pPr>
        <w:r>
          <w:fldChar w:fldCharType="begin"/>
        </w:r>
        <w:r w:rsidR="00775EDF">
          <w:instrText>PAGE   \* MERGEFORMAT</w:instrText>
        </w:r>
        <w:r>
          <w:fldChar w:fldCharType="separate"/>
        </w:r>
        <w:r w:rsidR="004B5F0D" w:rsidRPr="004B5F0D">
          <w:rPr>
            <w:noProof/>
            <w:lang w:val="zh-CN"/>
          </w:rPr>
          <w:t>2</w:t>
        </w:r>
        <w:r>
          <w:fldChar w:fldCharType="end"/>
        </w:r>
      </w:p>
    </w:sdtContent>
  </w:sdt>
  <w:p w:rsidR="00A07A81" w:rsidRDefault="00A07A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C1" w:rsidRDefault="00B47EC1" w:rsidP="00A07A81">
      <w:r>
        <w:separator/>
      </w:r>
    </w:p>
  </w:footnote>
  <w:footnote w:type="continuationSeparator" w:id="0">
    <w:p w:rsidR="00B47EC1" w:rsidRDefault="00B47EC1" w:rsidP="00A07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762C4"/>
    <w:rsid w:val="000246D0"/>
    <w:rsid w:val="0007331B"/>
    <w:rsid w:val="000A0068"/>
    <w:rsid w:val="0011028E"/>
    <w:rsid w:val="001245A6"/>
    <w:rsid w:val="00150B3C"/>
    <w:rsid w:val="00196713"/>
    <w:rsid w:val="001A737A"/>
    <w:rsid w:val="001D020E"/>
    <w:rsid w:val="00203F2C"/>
    <w:rsid w:val="00284BF1"/>
    <w:rsid w:val="002F0063"/>
    <w:rsid w:val="003628E2"/>
    <w:rsid w:val="003752EA"/>
    <w:rsid w:val="003A172E"/>
    <w:rsid w:val="003A493E"/>
    <w:rsid w:val="0045345A"/>
    <w:rsid w:val="004B5F0D"/>
    <w:rsid w:val="004B6017"/>
    <w:rsid w:val="0051724F"/>
    <w:rsid w:val="00574868"/>
    <w:rsid w:val="00576C92"/>
    <w:rsid w:val="005915D4"/>
    <w:rsid w:val="005A7DC6"/>
    <w:rsid w:val="005C755A"/>
    <w:rsid w:val="005F75E3"/>
    <w:rsid w:val="00617E5F"/>
    <w:rsid w:val="0062721E"/>
    <w:rsid w:val="00674B65"/>
    <w:rsid w:val="006B7B22"/>
    <w:rsid w:val="00704623"/>
    <w:rsid w:val="00722B66"/>
    <w:rsid w:val="00761776"/>
    <w:rsid w:val="00775EDF"/>
    <w:rsid w:val="00786262"/>
    <w:rsid w:val="007906A7"/>
    <w:rsid w:val="007B4299"/>
    <w:rsid w:val="007D0308"/>
    <w:rsid w:val="007D3957"/>
    <w:rsid w:val="007E36FE"/>
    <w:rsid w:val="008B723A"/>
    <w:rsid w:val="008C3483"/>
    <w:rsid w:val="008D7C07"/>
    <w:rsid w:val="008E6F0A"/>
    <w:rsid w:val="00912EC5"/>
    <w:rsid w:val="00981205"/>
    <w:rsid w:val="009A102F"/>
    <w:rsid w:val="00A07A81"/>
    <w:rsid w:val="00A1663A"/>
    <w:rsid w:val="00A168B1"/>
    <w:rsid w:val="00A90962"/>
    <w:rsid w:val="00A93183"/>
    <w:rsid w:val="00AB66E7"/>
    <w:rsid w:val="00B04588"/>
    <w:rsid w:val="00B47EC1"/>
    <w:rsid w:val="00B6701E"/>
    <w:rsid w:val="00C003D7"/>
    <w:rsid w:val="00C44D31"/>
    <w:rsid w:val="00C762C4"/>
    <w:rsid w:val="00C9130F"/>
    <w:rsid w:val="00D203E5"/>
    <w:rsid w:val="00D2438A"/>
    <w:rsid w:val="00D26DFF"/>
    <w:rsid w:val="00D54F99"/>
    <w:rsid w:val="00E32DEC"/>
    <w:rsid w:val="00E7779F"/>
    <w:rsid w:val="00E77DB5"/>
    <w:rsid w:val="00EA4666"/>
    <w:rsid w:val="00EA4E16"/>
    <w:rsid w:val="00EB4FE2"/>
    <w:rsid w:val="00F36CFA"/>
    <w:rsid w:val="00F46524"/>
    <w:rsid w:val="00F67A88"/>
    <w:rsid w:val="00F81BBC"/>
    <w:rsid w:val="00FC2EA9"/>
    <w:rsid w:val="04791D7B"/>
    <w:rsid w:val="16D94DC8"/>
    <w:rsid w:val="4E4C5A09"/>
    <w:rsid w:val="5C66072A"/>
    <w:rsid w:val="659B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7A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07A81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A07A81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A0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0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link w:val="Char2"/>
    <w:uiPriority w:val="99"/>
    <w:qFormat/>
    <w:rsid w:val="00A07A81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7">
    <w:name w:val="Table Grid"/>
    <w:basedOn w:val="a2"/>
    <w:uiPriority w:val="39"/>
    <w:rsid w:val="00A07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A07A81"/>
    <w:rPr>
      <w:b/>
      <w:bCs/>
    </w:rPr>
  </w:style>
  <w:style w:type="character" w:styleId="a9">
    <w:name w:val="Emphasis"/>
    <w:basedOn w:val="a1"/>
    <w:uiPriority w:val="20"/>
    <w:qFormat/>
    <w:rsid w:val="00A07A81"/>
    <w:rPr>
      <w:rFonts w:cs="Times New Roman"/>
      <w:color w:val="CC0000"/>
    </w:rPr>
  </w:style>
  <w:style w:type="character" w:styleId="aa">
    <w:name w:val="Hyperlink"/>
    <w:basedOn w:val="a1"/>
    <w:uiPriority w:val="99"/>
    <w:semiHidden/>
    <w:unhideWhenUsed/>
    <w:qFormat/>
    <w:rsid w:val="00A07A81"/>
    <w:rPr>
      <w:color w:val="0000FF"/>
      <w:u w:val="single"/>
    </w:rPr>
  </w:style>
  <w:style w:type="character" w:customStyle="1" w:styleId="Char">
    <w:name w:val="正文文本 Char"/>
    <w:basedOn w:val="a1"/>
    <w:link w:val="a0"/>
    <w:uiPriority w:val="99"/>
    <w:qFormat/>
    <w:rsid w:val="00A07A81"/>
    <w:rPr>
      <w:rFonts w:ascii="Calibri" w:eastAsia="宋体" w:hAnsi="Calibri" w:cs="Times New Roman"/>
      <w:szCs w:val="24"/>
    </w:rPr>
  </w:style>
  <w:style w:type="character" w:customStyle="1" w:styleId="Char2">
    <w:name w:val="普通(网站) Char"/>
    <w:link w:val="a6"/>
    <w:qFormat/>
    <w:rsid w:val="00A07A81"/>
    <w:rPr>
      <w:rFonts w:ascii="宋体" w:eastAsia="宋体" w:hAnsi="宋体" w:cs="宋体"/>
      <w:sz w:val="24"/>
      <w:szCs w:val="24"/>
    </w:rPr>
  </w:style>
  <w:style w:type="paragraph" w:customStyle="1" w:styleId="Normal1">
    <w:name w:val="Normal_1"/>
    <w:qFormat/>
    <w:rsid w:val="00A07A81"/>
    <w:pPr>
      <w:widowControl w:val="0"/>
      <w:jc w:val="both"/>
    </w:pPr>
    <w:rPr>
      <w:rFonts w:cs="宋体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A07A8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1"/>
    <w:link w:val="a5"/>
    <w:uiPriority w:val="99"/>
    <w:qFormat/>
    <w:rsid w:val="00A07A81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A07A81"/>
    <w:rPr>
      <w:rFonts w:ascii="Calibri" w:eastAsia="宋体" w:hAnsi="Calibri" w:cs="Times New Roman"/>
      <w:sz w:val="18"/>
      <w:szCs w:val="18"/>
    </w:rPr>
  </w:style>
  <w:style w:type="paragraph" w:styleId="ac">
    <w:name w:val="Balloon Text"/>
    <w:basedOn w:val="a"/>
    <w:link w:val="Char3"/>
    <w:uiPriority w:val="99"/>
    <w:semiHidden/>
    <w:unhideWhenUsed/>
    <w:rsid w:val="007E36FE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7E36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</dc:creator>
  <cp:lastModifiedBy>Administrator</cp:lastModifiedBy>
  <cp:revision>40</cp:revision>
  <dcterms:created xsi:type="dcterms:W3CDTF">2020-02-05T00:50:00Z</dcterms:created>
  <dcterms:modified xsi:type="dcterms:W3CDTF">2020-04-12T09:02:00Z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