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793" w:rsidRDefault="00D27495" w:rsidP="00D63E3E">
      <w:pPr>
        <w:adjustRightInd w:val="0"/>
        <w:ind w:firstLineChars="200" w:firstLine="643"/>
        <w:jc w:val="center"/>
        <w:rPr>
          <w:rFonts w:asciiTheme="minorEastAsia" w:hAnsiTheme="minorEastAsia" w:cstheme="minorEastAsia"/>
          <w:b/>
          <w:sz w:val="32"/>
          <w:szCs w:val="32"/>
        </w:rPr>
      </w:pPr>
      <w:bookmarkStart w:id="0" w:name="_GoBack"/>
      <w:bookmarkEnd w:id="0"/>
      <w:r>
        <w:rPr>
          <w:rFonts w:asciiTheme="minorEastAsia" w:hAnsiTheme="minorEastAsia" w:cstheme="minorEastAsia" w:hint="eastAsia"/>
          <w:b/>
          <w:sz w:val="32"/>
          <w:szCs w:val="32"/>
        </w:rPr>
        <w:t>制作“</w:t>
      </w:r>
      <w:r w:rsidR="006B7EAD">
        <w:rPr>
          <w:rFonts w:asciiTheme="minorEastAsia" w:hAnsiTheme="minorEastAsia" w:cstheme="minorEastAsia" w:hint="eastAsia"/>
          <w:b/>
          <w:sz w:val="32"/>
          <w:szCs w:val="32"/>
        </w:rPr>
        <w:t>健康饮食</w:t>
      </w:r>
      <w:r>
        <w:rPr>
          <w:rFonts w:asciiTheme="minorEastAsia" w:hAnsiTheme="minorEastAsia" w:cstheme="minorEastAsia" w:hint="eastAsia"/>
          <w:b/>
          <w:sz w:val="32"/>
          <w:szCs w:val="32"/>
        </w:rPr>
        <w:t>”演示文稿</w:t>
      </w:r>
    </w:p>
    <w:p w:rsidR="006B7EAD" w:rsidRPr="00784202" w:rsidRDefault="006B7EAD" w:rsidP="00CD1D37">
      <w:pPr>
        <w:adjustRightInd w:val="0"/>
        <w:ind w:firstLineChars="200" w:firstLine="562"/>
        <w:jc w:val="center"/>
        <w:rPr>
          <w:rFonts w:asciiTheme="minorEastAsia" w:hAnsiTheme="minorEastAsia" w:cstheme="minorEastAsia"/>
          <w:b/>
          <w:sz w:val="28"/>
          <w:szCs w:val="28"/>
        </w:rPr>
      </w:pPr>
      <w:r w:rsidRPr="00784202">
        <w:rPr>
          <w:rFonts w:asciiTheme="minorEastAsia" w:hAnsiTheme="minorEastAsia" w:cstheme="minorEastAsia" w:hint="eastAsia"/>
          <w:b/>
          <w:sz w:val="28"/>
          <w:szCs w:val="28"/>
        </w:rPr>
        <w:t>设置</w:t>
      </w:r>
      <w:r w:rsidR="00474B6A" w:rsidRPr="00784202">
        <w:rPr>
          <w:rFonts w:asciiTheme="minorEastAsia" w:hAnsiTheme="minorEastAsia" w:cstheme="minorEastAsia" w:hint="eastAsia"/>
          <w:b/>
          <w:sz w:val="28"/>
          <w:szCs w:val="28"/>
        </w:rPr>
        <w:t>自定义动画</w:t>
      </w:r>
    </w:p>
    <w:p w:rsidR="00046793" w:rsidRPr="00634C23" w:rsidRDefault="0054304E" w:rsidP="00CD1D37">
      <w:pPr>
        <w:adjustRightInd w:val="0"/>
        <w:ind w:firstLineChars="200"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t>通过</w:t>
      </w:r>
      <w:r w:rsidR="003E7F51">
        <w:rPr>
          <w:rFonts w:asciiTheme="minorEastAsia" w:hAnsiTheme="minorEastAsia" w:cstheme="minorEastAsia" w:hint="eastAsia"/>
          <w:szCs w:val="21"/>
        </w:rPr>
        <w:t>上一次</w:t>
      </w:r>
      <w:r w:rsidR="00AA378E">
        <w:rPr>
          <w:rFonts w:asciiTheme="minorEastAsia" w:hAnsiTheme="minorEastAsia" w:cstheme="minorEastAsia" w:hint="eastAsia"/>
          <w:szCs w:val="21"/>
        </w:rPr>
        <w:t>的</w:t>
      </w:r>
      <w:r w:rsidR="003E7F51">
        <w:rPr>
          <w:rFonts w:asciiTheme="minorEastAsia" w:hAnsiTheme="minorEastAsia" w:cstheme="minorEastAsia" w:hint="eastAsia"/>
          <w:szCs w:val="21"/>
        </w:rPr>
        <w:t>活动</w:t>
      </w:r>
      <w:r>
        <w:rPr>
          <w:rFonts w:asciiTheme="minorEastAsia" w:hAnsiTheme="minorEastAsia" w:cstheme="minorEastAsia"/>
          <w:szCs w:val="21"/>
        </w:rPr>
        <w:t>，</w:t>
      </w:r>
      <w:r>
        <w:rPr>
          <w:rFonts w:asciiTheme="minorEastAsia" w:hAnsiTheme="minorEastAsia" w:cstheme="minorEastAsia" w:hint="eastAsia"/>
          <w:szCs w:val="21"/>
        </w:rPr>
        <w:t>大家</w:t>
      </w:r>
      <w:r w:rsidR="001B1EF7">
        <w:rPr>
          <w:rFonts w:asciiTheme="minorEastAsia" w:hAnsiTheme="minorEastAsia" w:cstheme="minorEastAsia" w:hint="eastAsia"/>
          <w:szCs w:val="21"/>
        </w:rPr>
        <w:t>对健康饮食</w:t>
      </w:r>
      <w:r w:rsidR="00491F0E">
        <w:rPr>
          <w:rFonts w:asciiTheme="minorEastAsia" w:hAnsiTheme="minorEastAsia" w:cstheme="minorEastAsia" w:hint="eastAsia"/>
          <w:szCs w:val="21"/>
        </w:rPr>
        <w:t>这个主题</w:t>
      </w:r>
      <w:r>
        <w:rPr>
          <w:rFonts w:asciiTheme="minorEastAsia" w:hAnsiTheme="minorEastAsia" w:cstheme="minorEastAsia" w:hint="eastAsia"/>
          <w:szCs w:val="21"/>
        </w:rPr>
        <w:t>已经</w:t>
      </w:r>
      <w:r w:rsidR="001B1EF7">
        <w:rPr>
          <w:rFonts w:asciiTheme="minorEastAsia" w:hAnsiTheme="minorEastAsia" w:cstheme="minorEastAsia" w:hint="eastAsia"/>
          <w:szCs w:val="21"/>
        </w:rPr>
        <w:t>有了</w:t>
      </w:r>
      <w:r w:rsidR="00C9096C">
        <w:rPr>
          <w:rFonts w:asciiTheme="minorEastAsia" w:hAnsiTheme="minorEastAsia" w:cstheme="minorEastAsia" w:hint="eastAsia"/>
          <w:szCs w:val="21"/>
        </w:rPr>
        <w:t>初步</w:t>
      </w:r>
      <w:r>
        <w:rPr>
          <w:rFonts w:asciiTheme="minorEastAsia" w:hAnsiTheme="minorEastAsia" w:cstheme="minorEastAsia" w:hint="eastAsia"/>
          <w:szCs w:val="21"/>
        </w:rPr>
        <w:t>了解，</w:t>
      </w:r>
      <w:r w:rsidR="00A67521">
        <w:rPr>
          <w:rFonts w:asciiTheme="minorEastAsia" w:hAnsiTheme="minorEastAsia" w:cstheme="minorEastAsia" w:hint="eastAsia"/>
          <w:szCs w:val="21"/>
        </w:rPr>
        <w:t>搜集</w:t>
      </w:r>
      <w:r w:rsidR="001B1EF7">
        <w:rPr>
          <w:rFonts w:asciiTheme="minorEastAsia" w:hAnsiTheme="minorEastAsia" w:cstheme="minorEastAsia" w:hint="eastAsia"/>
          <w:szCs w:val="21"/>
        </w:rPr>
        <w:t>了</w:t>
      </w:r>
      <w:r w:rsidR="00491F0E" w:rsidRPr="0040433D">
        <w:rPr>
          <w:rFonts w:asciiTheme="minorEastAsia" w:hAnsiTheme="minorEastAsia" w:cstheme="minorEastAsia" w:hint="eastAsia"/>
          <w:color w:val="000000" w:themeColor="text1"/>
          <w:szCs w:val="21"/>
        </w:rPr>
        <w:t>与</w:t>
      </w:r>
      <w:r w:rsidR="001B1EF7">
        <w:rPr>
          <w:rFonts w:asciiTheme="minorEastAsia" w:hAnsiTheme="minorEastAsia" w:cstheme="minorEastAsia" w:hint="eastAsia"/>
          <w:szCs w:val="21"/>
        </w:rPr>
        <w:t>健康饮食</w:t>
      </w:r>
      <w:r w:rsidR="00C9096C" w:rsidRPr="008217B5">
        <w:rPr>
          <w:rFonts w:asciiTheme="minorEastAsia" w:hAnsiTheme="minorEastAsia" w:cstheme="minorEastAsia" w:hint="eastAsia"/>
          <w:color w:val="000000" w:themeColor="text1"/>
          <w:szCs w:val="21"/>
        </w:rPr>
        <w:t>的</w:t>
      </w:r>
      <w:r w:rsidR="001B1EF7" w:rsidRPr="008217B5">
        <w:rPr>
          <w:rFonts w:asciiTheme="minorEastAsia" w:hAnsiTheme="minorEastAsia" w:cstheme="minorEastAsia" w:hint="eastAsia"/>
          <w:color w:val="000000" w:themeColor="text1"/>
          <w:szCs w:val="21"/>
        </w:rPr>
        <w:t>相关</w:t>
      </w:r>
      <w:r w:rsidR="00C9096C" w:rsidRPr="008217B5">
        <w:rPr>
          <w:rFonts w:asciiTheme="minorEastAsia" w:hAnsiTheme="minorEastAsia" w:cstheme="minorEastAsia" w:hint="eastAsia"/>
          <w:color w:val="000000" w:themeColor="text1"/>
          <w:szCs w:val="21"/>
        </w:rPr>
        <w:t>资料</w:t>
      </w:r>
      <w:r w:rsidR="008217B5" w:rsidRPr="00C56F0A">
        <w:rPr>
          <w:rFonts w:asciiTheme="minorEastAsia" w:hAnsiTheme="minorEastAsia" w:cstheme="minorEastAsia" w:hint="eastAsia"/>
          <w:color w:val="000000" w:themeColor="text1"/>
          <w:szCs w:val="21"/>
        </w:rPr>
        <w:t>。</w:t>
      </w:r>
      <w:r w:rsidR="00C9096C" w:rsidRPr="00C9096C">
        <w:rPr>
          <w:rFonts w:asciiTheme="minorEastAsia" w:hAnsiTheme="minorEastAsia" w:cstheme="minorEastAsia" w:hint="eastAsia"/>
          <w:szCs w:val="21"/>
        </w:rPr>
        <w:t>这</w:t>
      </w:r>
      <w:r w:rsidR="005E3F70">
        <w:rPr>
          <w:rFonts w:asciiTheme="minorEastAsia" w:hAnsiTheme="minorEastAsia" w:cstheme="minorEastAsia" w:hint="eastAsia"/>
          <w:color w:val="000000" w:themeColor="text1"/>
          <w:szCs w:val="21"/>
        </w:rPr>
        <w:t>次活动</w:t>
      </w:r>
      <w:r w:rsidR="00C9096C" w:rsidRPr="00C9096C">
        <w:rPr>
          <w:rFonts w:asciiTheme="minorEastAsia" w:hAnsiTheme="minorEastAsia" w:cstheme="minorEastAsia" w:hint="eastAsia"/>
          <w:color w:val="000000" w:themeColor="text1"/>
          <w:szCs w:val="21"/>
        </w:rPr>
        <w:t>我们</w:t>
      </w:r>
      <w:r w:rsidR="00253FC5">
        <w:rPr>
          <w:rFonts w:asciiTheme="minorEastAsia" w:hAnsiTheme="minorEastAsia" w:cstheme="minorEastAsia" w:hint="eastAsia"/>
          <w:color w:val="000000" w:themeColor="text1"/>
          <w:szCs w:val="21"/>
        </w:rPr>
        <w:t>利用</w:t>
      </w:r>
      <w:r w:rsidR="00C9096C" w:rsidRPr="00C9096C">
        <w:rPr>
          <w:rFonts w:asciiTheme="minorEastAsia" w:hAnsiTheme="minorEastAsia" w:cstheme="minorEastAsia" w:hint="eastAsia"/>
          <w:color w:val="000000" w:themeColor="text1"/>
          <w:szCs w:val="21"/>
        </w:rPr>
        <w:t>在</w:t>
      </w:r>
      <w:r w:rsidR="00E938BB">
        <w:rPr>
          <w:rFonts w:asciiTheme="minorEastAsia" w:hAnsiTheme="minorEastAsia" w:cstheme="minorEastAsia" w:hint="eastAsia"/>
          <w:szCs w:val="21"/>
        </w:rPr>
        <w:t>演示文稿</w:t>
      </w:r>
      <w:r w:rsidR="00C9096C">
        <w:rPr>
          <w:rFonts w:asciiTheme="minorEastAsia" w:hAnsiTheme="minorEastAsia" w:cstheme="minorEastAsia" w:hint="eastAsia"/>
          <w:szCs w:val="21"/>
        </w:rPr>
        <w:t>中设置自定义动画</w:t>
      </w:r>
      <w:r w:rsidR="00253FC5">
        <w:rPr>
          <w:rFonts w:asciiTheme="minorEastAsia" w:hAnsiTheme="minorEastAsia" w:cstheme="minorEastAsia" w:hint="eastAsia"/>
          <w:szCs w:val="21"/>
        </w:rPr>
        <w:t>功能</w:t>
      </w:r>
      <w:r w:rsidR="00264B28">
        <w:rPr>
          <w:rFonts w:asciiTheme="minorEastAsia" w:hAnsiTheme="minorEastAsia" w:cstheme="minorEastAsia" w:hint="eastAsia"/>
          <w:szCs w:val="21"/>
        </w:rPr>
        <w:t>制作</w:t>
      </w:r>
      <w:r w:rsidR="001178EB">
        <w:rPr>
          <w:rFonts w:asciiTheme="minorEastAsia" w:hAnsiTheme="minorEastAsia" w:cstheme="minorEastAsia" w:hint="eastAsia"/>
          <w:szCs w:val="21"/>
        </w:rPr>
        <w:t>以</w:t>
      </w:r>
      <w:r w:rsidR="00264B28">
        <w:rPr>
          <w:rFonts w:asciiTheme="minorEastAsia" w:hAnsiTheme="minorEastAsia" w:cstheme="minorEastAsia" w:hint="eastAsia"/>
          <w:szCs w:val="21"/>
        </w:rPr>
        <w:t>健康饮食</w:t>
      </w:r>
      <w:r w:rsidR="001178EB">
        <w:rPr>
          <w:rFonts w:asciiTheme="minorEastAsia" w:hAnsiTheme="minorEastAsia" w:cstheme="minorEastAsia" w:hint="eastAsia"/>
          <w:szCs w:val="21"/>
        </w:rPr>
        <w:t>为主题的</w:t>
      </w:r>
      <w:r w:rsidR="00264B28">
        <w:rPr>
          <w:rFonts w:asciiTheme="minorEastAsia" w:hAnsiTheme="minorEastAsia" w:cstheme="minorEastAsia" w:hint="eastAsia"/>
          <w:szCs w:val="21"/>
        </w:rPr>
        <w:t>演示文稿，</w:t>
      </w:r>
      <w:r w:rsidR="00C9096C">
        <w:rPr>
          <w:rFonts w:asciiTheme="minorEastAsia" w:hAnsiTheme="minorEastAsia" w:cstheme="minorEastAsia" w:hint="eastAsia"/>
          <w:szCs w:val="21"/>
        </w:rPr>
        <w:t>将</w:t>
      </w:r>
      <w:r w:rsidR="00E938BB">
        <w:rPr>
          <w:rFonts w:asciiTheme="minorEastAsia" w:hAnsiTheme="minorEastAsia" w:cstheme="minorEastAsia" w:hint="eastAsia"/>
          <w:szCs w:val="21"/>
        </w:rPr>
        <w:t>健康饮食知识分享给身边的</w:t>
      </w:r>
      <w:r w:rsidR="00C9096C">
        <w:rPr>
          <w:rFonts w:asciiTheme="minorEastAsia" w:hAnsiTheme="minorEastAsia" w:cstheme="minorEastAsia" w:hint="eastAsia"/>
          <w:szCs w:val="21"/>
        </w:rPr>
        <w:t>人</w:t>
      </w:r>
      <w:r w:rsidR="003C31E3">
        <w:rPr>
          <w:rFonts w:asciiTheme="minorEastAsia" w:hAnsiTheme="minorEastAsia" w:cstheme="minorEastAsia" w:hint="eastAsia"/>
          <w:szCs w:val="21"/>
        </w:rPr>
        <w:t>。</w:t>
      </w:r>
    </w:p>
    <w:p w:rsidR="002C6743" w:rsidRPr="002C6743" w:rsidRDefault="00D27495" w:rsidP="00CD1D37">
      <w:pPr>
        <w:pStyle w:val="a9"/>
        <w:numPr>
          <w:ilvl w:val="0"/>
          <w:numId w:val="1"/>
        </w:numPr>
        <w:adjustRightInd w:val="0"/>
        <w:ind w:left="0" w:firstLine="562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 w:rsidRPr="002C6743">
        <w:rPr>
          <w:rFonts w:asciiTheme="minorEastAsia" w:hAnsiTheme="minorEastAsia" w:cstheme="minorEastAsia" w:hint="eastAsia"/>
          <w:b/>
          <w:bCs/>
          <w:sz w:val="28"/>
          <w:szCs w:val="28"/>
        </w:rPr>
        <w:t>链接生活</w:t>
      </w:r>
    </w:p>
    <w:p w:rsidR="00046793" w:rsidRPr="00065046" w:rsidRDefault="004E34A3" w:rsidP="00CD1D37">
      <w:pPr>
        <w:adjustRightInd w:val="0"/>
        <w:ind w:firstLineChars="200" w:firstLine="420"/>
        <w:jc w:val="left"/>
        <w:rPr>
          <w:rFonts w:asciiTheme="minorEastAsia" w:hAnsiTheme="minorEastAsia" w:cstheme="minorEastAsia"/>
          <w:szCs w:val="21"/>
        </w:rPr>
      </w:pPr>
      <w:r w:rsidRPr="002C6743">
        <w:rPr>
          <w:rFonts w:asciiTheme="minorEastAsia" w:hAnsiTheme="minorEastAsia" w:cstheme="minorEastAsia" w:hint="eastAsia"/>
          <w:szCs w:val="21"/>
        </w:rPr>
        <w:t>日常的饮食习惯对于我们的身体健康发挥着十分重要的作用，</w:t>
      </w:r>
      <w:r w:rsidR="002C6743" w:rsidRPr="00065046">
        <w:rPr>
          <w:rFonts w:asciiTheme="minorEastAsia" w:hAnsiTheme="minorEastAsia" w:cstheme="minorEastAsia"/>
          <w:szCs w:val="21"/>
        </w:rPr>
        <w:t>国家卫生计生委疾控局</w:t>
      </w:r>
      <w:r w:rsidR="002C6743" w:rsidRPr="00065046">
        <w:rPr>
          <w:rFonts w:asciiTheme="minorEastAsia" w:hAnsiTheme="minorEastAsia" w:cstheme="minorEastAsia" w:hint="eastAsia"/>
          <w:szCs w:val="21"/>
        </w:rPr>
        <w:t>在</w:t>
      </w:r>
      <w:r w:rsidR="002C6743" w:rsidRPr="00065046">
        <w:rPr>
          <w:rFonts w:asciiTheme="minorEastAsia" w:hAnsiTheme="minorEastAsia" w:cstheme="minorEastAsia"/>
          <w:szCs w:val="21"/>
        </w:rPr>
        <w:t>2016年</w:t>
      </w:r>
      <w:r w:rsidR="0059207A">
        <w:rPr>
          <w:rFonts w:asciiTheme="minorEastAsia" w:hAnsiTheme="minorEastAsia" w:cstheme="minorEastAsia" w:hint="eastAsia"/>
          <w:szCs w:val="21"/>
        </w:rPr>
        <w:t>就</w:t>
      </w:r>
      <w:r w:rsidR="002C6743" w:rsidRPr="00065046">
        <w:rPr>
          <w:rFonts w:asciiTheme="minorEastAsia" w:hAnsiTheme="minorEastAsia" w:cstheme="minorEastAsia" w:hint="eastAsia"/>
          <w:szCs w:val="21"/>
        </w:rPr>
        <w:t>发布了</w:t>
      </w:r>
      <w:r w:rsidR="002C6743" w:rsidRPr="00065046">
        <w:rPr>
          <w:rFonts w:asciiTheme="minorEastAsia" w:hAnsiTheme="minorEastAsia" w:cstheme="minorEastAsia"/>
          <w:szCs w:val="21"/>
        </w:rPr>
        <w:t>《中国居民膳食指南（2016）》</w:t>
      </w:r>
      <w:r w:rsidR="0059207A">
        <w:rPr>
          <w:rFonts w:asciiTheme="minorEastAsia" w:hAnsiTheme="minorEastAsia" w:cstheme="minorEastAsia" w:hint="eastAsia"/>
          <w:szCs w:val="21"/>
        </w:rPr>
        <w:t>。</w:t>
      </w:r>
      <w:r w:rsidR="00BE673A" w:rsidRPr="00065046">
        <w:rPr>
          <w:rFonts w:asciiTheme="minorEastAsia" w:hAnsiTheme="minorEastAsia" w:cstheme="minorEastAsia"/>
          <w:szCs w:val="21"/>
        </w:rPr>
        <w:t>《指南》针对2岁以上的所有健康人群提出6条核心推荐，分别为：食物多样，谷类为主；吃动平衡，健康体重；多吃蔬果、奶类、大豆；适量吃鱼、禽、蛋、瘦肉；少盐少油，控糖限酒；杜绝浪费，</w:t>
      </w:r>
      <w:r w:rsidR="00BE673A" w:rsidRPr="004967B8">
        <w:rPr>
          <w:rFonts w:asciiTheme="minorEastAsia" w:hAnsiTheme="minorEastAsia" w:cstheme="minorEastAsia"/>
          <w:szCs w:val="21"/>
        </w:rPr>
        <w:t>兴新食尚</w:t>
      </w:r>
      <w:r w:rsidR="00E85138" w:rsidRPr="00065046">
        <w:rPr>
          <w:rFonts w:asciiTheme="minorEastAsia" w:hAnsiTheme="minorEastAsia" w:cstheme="minorEastAsia" w:hint="eastAsia"/>
          <w:szCs w:val="21"/>
        </w:rPr>
        <w:t>。</w:t>
      </w:r>
      <w:r w:rsidR="00E675EE">
        <w:rPr>
          <w:rFonts w:asciiTheme="minorEastAsia" w:hAnsiTheme="minorEastAsia" w:cstheme="minorEastAsia" w:hint="eastAsia"/>
          <w:szCs w:val="21"/>
        </w:rPr>
        <w:t>我们可以</w:t>
      </w:r>
      <w:r w:rsidR="0065274C">
        <w:rPr>
          <w:rFonts w:asciiTheme="minorEastAsia" w:hAnsiTheme="minorEastAsia" w:cstheme="minorEastAsia" w:hint="eastAsia"/>
          <w:szCs w:val="21"/>
        </w:rPr>
        <w:t>利用</w:t>
      </w:r>
      <w:r w:rsidR="0050384F">
        <w:rPr>
          <w:rFonts w:asciiTheme="minorEastAsia" w:hAnsiTheme="minorEastAsia" w:cstheme="minorEastAsia" w:hint="eastAsia"/>
          <w:szCs w:val="21"/>
        </w:rPr>
        <w:t>健康饮食</w:t>
      </w:r>
      <w:r w:rsidR="00810830">
        <w:rPr>
          <w:rFonts w:asciiTheme="minorEastAsia" w:hAnsiTheme="minorEastAsia" w:cstheme="minorEastAsia" w:hint="eastAsia"/>
          <w:szCs w:val="21"/>
        </w:rPr>
        <w:t>的</w:t>
      </w:r>
      <w:r w:rsidR="008E5371">
        <w:rPr>
          <w:rFonts w:asciiTheme="minorEastAsia" w:hAnsiTheme="minorEastAsia" w:cstheme="minorEastAsia" w:hint="eastAsia"/>
          <w:szCs w:val="21"/>
        </w:rPr>
        <w:t>知识、</w:t>
      </w:r>
      <w:r w:rsidR="0050384F">
        <w:rPr>
          <w:rFonts w:asciiTheme="minorEastAsia" w:hAnsiTheme="minorEastAsia" w:cstheme="minorEastAsia" w:hint="eastAsia"/>
          <w:szCs w:val="21"/>
        </w:rPr>
        <w:t>素材</w:t>
      </w:r>
      <w:r w:rsidR="008200DD">
        <w:rPr>
          <w:rFonts w:asciiTheme="minorEastAsia" w:hAnsiTheme="minorEastAsia" w:cstheme="minorEastAsia" w:hint="eastAsia"/>
          <w:szCs w:val="21"/>
        </w:rPr>
        <w:t>，</w:t>
      </w:r>
      <w:r w:rsidR="00014EA1">
        <w:rPr>
          <w:rFonts w:asciiTheme="minorEastAsia" w:hAnsiTheme="minorEastAsia" w:cstheme="minorEastAsia" w:hint="eastAsia"/>
          <w:szCs w:val="21"/>
        </w:rPr>
        <w:t>制作</w:t>
      </w:r>
      <w:r w:rsidR="00DF16BD">
        <w:rPr>
          <w:rFonts w:asciiTheme="minorEastAsia" w:hAnsiTheme="minorEastAsia" w:cstheme="minorEastAsia" w:hint="eastAsia"/>
          <w:szCs w:val="21"/>
        </w:rPr>
        <w:t>具有</w:t>
      </w:r>
      <w:r w:rsidR="00932F22">
        <w:rPr>
          <w:rFonts w:asciiTheme="minorEastAsia" w:hAnsiTheme="minorEastAsia" w:cstheme="minorEastAsia" w:hint="eastAsia"/>
          <w:szCs w:val="21"/>
        </w:rPr>
        <w:t>动画</w:t>
      </w:r>
      <w:r w:rsidR="00DF16BD">
        <w:rPr>
          <w:rFonts w:asciiTheme="minorEastAsia" w:hAnsiTheme="minorEastAsia" w:cstheme="minorEastAsia" w:hint="eastAsia"/>
          <w:szCs w:val="21"/>
        </w:rPr>
        <w:t>效果的演示文稿</w:t>
      </w:r>
      <w:r w:rsidR="000A2A31">
        <w:rPr>
          <w:rFonts w:asciiTheme="minorEastAsia" w:hAnsiTheme="minorEastAsia" w:cstheme="minorEastAsia" w:hint="eastAsia"/>
          <w:szCs w:val="21"/>
        </w:rPr>
        <w:t>，</w:t>
      </w:r>
      <w:r w:rsidR="00DF16BD">
        <w:rPr>
          <w:rFonts w:asciiTheme="minorEastAsia" w:hAnsiTheme="minorEastAsia" w:cstheme="minorEastAsia" w:hint="eastAsia"/>
          <w:szCs w:val="21"/>
        </w:rPr>
        <w:t>与</w:t>
      </w:r>
      <w:r w:rsidR="00945BCF" w:rsidRPr="00383745">
        <w:rPr>
          <w:rFonts w:asciiTheme="minorEastAsia" w:hAnsiTheme="minorEastAsia" w:cstheme="minorEastAsia" w:hint="eastAsia"/>
          <w:color w:val="000000" w:themeColor="text1"/>
          <w:szCs w:val="21"/>
        </w:rPr>
        <w:t>家人</w:t>
      </w:r>
      <w:r w:rsidR="000A383C">
        <w:rPr>
          <w:rFonts w:asciiTheme="minorEastAsia" w:hAnsiTheme="minorEastAsia" w:cstheme="minorEastAsia" w:hint="eastAsia"/>
          <w:szCs w:val="21"/>
        </w:rPr>
        <w:t>进行</w:t>
      </w:r>
      <w:r w:rsidR="00811D03">
        <w:rPr>
          <w:rFonts w:asciiTheme="minorEastAsia" w:hAnsiTheme="minorEastAsia" w:cstheme="minorEastAsia" w:hint="eastAsia"/>
          <w:szCs w:val="21"/>
        </w:rPr>
        <w:t>交流</w:t>
      </w:r>
      <w:r w:rsidR="0054304E">
        <w:rPr>
          <w:rFonts w:asciiTheme="minorEastAsia" w:hAnsiTheme="minorEastAsia" w:cstheme="minorEastAsia" w:hint="eastAsia"/>
          <w:szCs w:val="21"/>
        </w:rPr>
        <w:t>分享</w:t>
      </w:r>
      <w:r w:rsidR="006660C9">
        <w:rPr>
          <w:rFonts w:asciiTheme="minorEastAsia" w:hAnsiTheme="minorEastAsia" w:cstheme="minorEastAsia" w:hint="eastAsia"/>
          <w:szCs w:val="21"/>
        </w:rPr>
        <w:t>。</w:t>
      </w:r>
    </w:p>
    <w:p w:rsidR="00046793" w:rsidRDefault="00E85138" w:rsidP="00CD1D37">
      <w:pPr>
        <w:adjustRightInd w:val="0"/>
        <w:ind w:firstLineChars="200" w:firstLine="56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 wp14:anchorId="54059DEA" wp14:editId="7687FB43">
            <wp:extent cx="4649181" cy="3522428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541" cy="353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93" w:rsidRPr="004B57D2" w:rsidRDefault="00D27495" w:rsidP="000E2001">
      <w:pPr>
        <w:pStyle w:val="a9"/>
        <w:numPr>
          <w:ilvl w:val="0"/>
          <w:numId w:val="1"/>
        </w:numPr>
        <w:adjustRightInd w:val="0"/>
        <w:ind w:firstLineChars="0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 w:rsidRPr="004B57D2"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 w:rsidRPr="004B57D2"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</w:p>
    <w:p w:rsidR="00046793" w:rsidRDefault="00440601" w:rsidP="00CD1D37">
      <w:pPr>
        <w:adjustRightInd w:val="0"/>
        <w:ind w:firstLineChars="200" w:firstLine="420"/>
        <w:rPr>
          <w:rFonts w:ascii="Segoe UI" w:hAnsi="Segoe UI" w:cs="Segoe UI"/>
          <w:color w:val="1E1E1E"/>
          <w:shd w:val="clear" w:color="auto" w:fill="FFFFFF"/>
        </w:rPr>
      </w:pPr>
      <w:r>
        <w:rPr>
          <w:rFonts w:asciiTheme="minorEastAsia" w:hAnsiTheme="minorEastAsia" w:cstheme="minorEastAsia" w:hint="eastAsia"/>
          <w:szCs w:val="21"/>
        </w:rPr>
        <w:t>设计</w:t>
      </w:r>
      <w:r w:rsidR="00D27495">
        <w:rPr>
          <w:rFonts w:asciiTheme="minorEastAsia" w:hAnsiTheme="minorEastAsia" w:cstheme="minorEastAsia" w:hint="eastAsia"/>
          <w:szCs w:val="21"/>
        </w:rPr>
        <w:t>多媒体演示文稿</w:t>
      </w:r>
      <w:r w:rsidR="00C503A1">
        <w:rPr>
          <w:rFonts w:asciiTheme="minorEastAsia" w:hAnsiTheme="minorEastAsia" w:cstheme="minorEastAsia" w:hint="eastAsia"/>
          <w:szCs w:val="21"/>
        </w:rPr>
        <w:t>中的</w:t>
      </w:r>
      <w:r w:rsidR="00C503A1">
        <w:rPr>
          <w:rFonts w:ascii="Segoe UI" w:hAnsi="Segoe UI" w:cs="Segoe UI"/>
          <w:color w:val="1E1E1E"/>
          <w:shd w:val="clear" w:color="auto" w:fill="FFFFFF"/>
        </w:rPr>
        <w:t>动画</w:t>
      </w:r>
      <w:r w:rsidR="00C503A1">
        <w:rPr>
          <w:rFonts w:ascii="Segoe UI" w:hAnsi="Segoe UI" w:cs="Segoe UI" w:hint="eastAsia"/>
          <w:color w:val="1E1E1E"/>
          <w:shd w:val="clear" w:color="auto" w:fill="FFFFFF"/>
        </w:rPr>
        <w:t>效果</w:t>
      </w:r>
      <w:r w:rsidR="006406C6">
        <w:rPr>
          <w:rFonts w:ascii="Segoe UI" w:hAnsi="Segoe UI" w:cs="Segoe UI"/>
          <w:color w:val="1E1E1E"/>
          <w:shd w:val="clear" w:color="auto" w:fill="FFFFFF"/>
        </w:rPr>
        <w:t>可</w:t>
      </w:r>
      <w:r w:rsidR="006406C6">
        <w:rPr>
          <w:rFonts w:ascii="Segoe UI" w:hAnsi="Segoe UI" w:cs="Segoe UI" w:hint="eastAsia"/>
          <w:color w:val="1E1E1E"/>
          <w:shd w:val="clear" w:color="auto" w:fill="FFFFFF"/>
        </w:rPr>
        <w:t>以辅助</w:t>
      </w:r>
      <w:r w:rsidR="00C503A1">
        <w:rPr>
          <w:rFonts w:ascii="Segoe UI" w:hAnsi="Segoe UI" w:cs="Segoe UI" w:hint="eastAsia"/>
          <w:color w:val="1E1E1E"/>
          <w:shd w:val="clear" w:color="auto" w:fill="FFFFFF"/>
        </w:rPr>
        <w:t>我们</w:t>
      </w:r>
      <w:r w:rsidR="000F37AD">
        <w:rPr>
          <w:rFonts w:ascii="Segoe UI" w:hAnsi="Segoe UI" w:cs="Segoe UI" w:hint="eastAsia"/>
          <w:color w:val="1E1E1E"/>
          <w:shd w:val="clear" w:color="auto" w:fill="FFFFFF"/>
        </w:rPr>
        <w:t>在演讲中与观众互动交流</w:t>
      </w:r>
      <w:r w:rsidR="00C503A1">
        <w:rPr>
          <w:rFonts w:ascii="Segoe UI" w:hAnsi="Segoe UI" w:cs="Segoe UI"/>
          <w:color w:val="1E1E1E"/>
          <w:shd w:val="clear" w:color="auto" w:fill="FFFFFF"/>
        </w:rPr>
        <w:t xml:space="preserve">, </w:t>
      </w:r>
      <w:r w:rsidR="00C503A1">
        <w:rPr>
          <w:rFonts w:ascii="Segoe UI" w:hAnsi="Segoe UI" w:cs="Segoe UI"/>
          <w:color w:val="1E1E1E"/>
          <w:shd w:val="clear" w:color="auto" w:fill="FFFFFF"/>
        </w:rPr>
        <w:t>并有助于</w:t>
      </w:r>
      <w:r w:rsidR="000F37AD">
        <w:rPr>
          <w:rFonts w:ascii="Segoe UI" w:hAnsi="Segoe UI" w:cs="Segoe UI" w:hint="eastAsia"/>
          <w:color w:val="1E1E1E"/>
          <w:shd w:val="clear" w:color="auto" w:fill="FFFFFF"/>
        </w:rPr>
        <w:t>演示内容</w:t>
      </w:r>
      <w:r w:rsidR="00EF50B2">
        <w:rPr>
          <w:rFonts w:ascii="Segoe UI" w:hAnsi="Segoe UI" w:cs="Segoe UI" w:hint="eastAsia"/>
          <w:color w:val="1E1E1E"/>
          <w:shd w:val="clear" w:color="auto" w:fill="FFFFFF"/>
        </w:rPr>
        <w:t>被观看者</w:t>
      </w:r>
      <w:r w:rsidR="00E81754">
        <w:rPr>
          <w:rFonts w:ascii="Segoe UI" w:hAnsi="Segoe UI" w:cs="Segoe UI" w:hint="eastAsia"/>
          <w:color w:val="1E1E1E"/>
          <w:shd w:val="clear" w:color="auto" w:fill="FFFFFF"/>
        </w:rPr>
        <w:t>理解和</w:t>
      </w:r>
      <w:r w:rsidR="00C503A1">
        <w:rPr>
          <w:rFonts w:ascii="Segoe UI" w:hAnsi="Segoe UI" w:cs="Segoe UI"/>
          <w:color w:val="1E1E1E"/>
          <w:shd w:val="clear" w:color="auto" w:fill="FFFFFF"/>
        </w:rPr>
        <w:t>记忆。</w:t>
      </w:r>
      <w:r w:rsidR="005A0218">
        <w:rPr>
          <w:rFonts w:ascii="Segoe UI" w:hAnsi="Segoe UI" w:cs="Segoe UI" w:hint="eastAsia"/>
          <w:color w:val="1E1E1E"/>
          <w:shd w:val="clear" w:color="auto" w:fill="FFFFFF"/>
        </w:rPr>
        <w:t>演示文稿</w:t>
      </w:r>
      <w:r w:rsidR="0058776D">
        <w:rPr>
          <w:rFonts w:ascii="Segoe UI" w:hAnsi="Segoe UI" w:cs="Segoe UI" w:hint="eastAsia"/>
          <w:color w:val="1E1E1E"/>
          <w:shd w:val="clear" w:color="auto" w:fill="FFFFFF"/>
        </w:rPr>
        <w:t>中</w:t>
      </w:r>
      <w:r w:rsidR="00A46D74">
        <w:rPr>
          <w:rFonts w:ascii="Segoe UI" w:hAnsi="Segoe UI" w:cs="Segoe UI" w:hint="eastAsia"/>
          <w:color w:val="1E1E1E"/>
          <w:shd w:val="clear" w:color="auto" w:fill="FFFFFF"/>
        </w:rPr>
        <w:t>的</w:t>
      </w:r>
      <w:r w:rsidR="00C503A1">
        <w:rPr>
          <w:rFonts w:ascii="Segoe UI" w:hAnsi="Segoe UI" w:cs="Segoe UI"/>
          <w:color w:val="1E1E1E"/>
          <w:shd w:val="clear" w:color="auto" w:fill="FFFFFF"/>
        </w:rPr>
        <w:t>动画效果</w:t>
      </w:r>
      <w:r w:rsidR="003D7CA1">
        <w:rPr>
          <w:rFonts w:ascii="Segoe UI" w:hAnsi="Segoe UI" w:cs="Segoe UI" w:hint="eastAsia"/>
          <w:color w:val="1E1E1E"/>
          <w:shd w:val="clear" w:color="auto" w:fill="FFFFFF"/>
        </w:rPr>
        <w:t>有四类，</w:t>
      </w:r>
      <w:r w:rsidR="006F0EA8">
        <w:rPr>
          <w:rFonts w:ascii="Segoe UI" w:hAnsi="Segoe UI" w:cs="Segoe UI" w:hint="eastAsia"/>
          <w:color w:val="1E1E1E"/>
          <w:shd w:val="clear" w:color="auto" w:fill="FFFFFF"/>
        </w:rPr>
        <w:t>分别为</w:t>
      </w:r>
      <w:r w:rsidR="0058776D">
        <w:rPr>
          <w:rFonts w:ascii="Segoe UI" w:hAnsi="Segoe UI" w:cs="Segoe UI" w:hint="eastAsia"/>
          <w:color w:val="1E1E1E"/>
          <w:shd w:val="clear" w:color="auto" w:fill="FFFFFF"/>
        </w:rPr>
        <w:t>进入、</w:t>
      </w:r>
      <w:r w:rsidR="0058776D">
        <w:rPr>
          <w:rFonts w:ascii="Segoe UI" w:hAnsi="Segoe UI" w:cs="Segoe UI"/>
          <w:color w:val="1E1E1E"/>
          <w:shd w:val="clear" w:color="auto" w:fill="FFFFFF"/>
        </w:rPr>
        <w:t>退出</w:t>
      </w:r>
      <w:r w:rsidR="0058776D">
        <w:rPr>
          <w:rFonts w:ascii="Segoe UI" w:hAnsi="Segoe UI" w:cs="Segoe UI" w:hint="eastAsia"/>
          <w:color w:val="1E1E1E"/>
          <w:shd w:val="clear" w:color="auto" w:fill="FFFFFF"/>
        </w:rPr>
        <w:t>、强调和动作路径。</w:t>
      </w:r>
    </w:p>
    <w:p w:rsidR="00C2285B" w:rsidRPr="001462A4" w:rsidRDefault="00792CDE" w:rsidP="001462A4">
      <w:pPr>
        <w:pStyle w:val="a9"/>
        <w:numPr>
          <w:ilvl w:val="0"/>
          <w:numId w:val="15"/>
        </w:numPr>
        <w:adjustRightInd w:val="0"/>
        <w:ind w:left="0" w:firstLineChars="0" w:firstLine="20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 w:rsidRPr="001462A4">
        <w:rPr>
          <w:rFonts w:asciiTheme="minorEastAsia" w:hAnsiTheme="minorEastAsia" w:cstheme="minorEastAsia" w:hint="eastAsia"/>
          <w:color w:val="000000" w:themeColor="text1"/>
          <w:szCs w:val="21"/>
        </w:rPr>
        <w:t>进入</w:t>
      </w:r>
      <w:r w:rsidR="002C6636" w:rsidRPr="001462A4">
        <w:rPr>
          <w:rFonts w:asciiTheme="minorEastAsia" w:hAnsiTheme="minorEastAsia" w:cstheme="minorEastAsia" w:hint="eastAsia"/>
          <w:color w:val="000000" w:themeColor="text1"/>
          <w:szCs w:val="21"/>
        </w:rPr>
        <w:t>动画</w:t>
      </w:r>
    </w:p>
    <w:p w:rsidR="00060964" w:rsidRDefault="00937798" w:rsidP="007C307B">
      <w:pPr>
        <w:pStyle w:val="a9"/>
        <w:adjustRightInd w:val="0"/>
        <w:ind w:firstLineChars="500" w:firstLine="1050"/>
        <w:rPr>
          <w:rFonts w:asciiTheme="minorEastAsia" w:hAnsiTheme="minorEastAsia" w:cstheme="minorEastAsia"/>
          <w:szCs w:val="21"/>
        </w:rPr>
      </w:pPr>
      <w:r>
        <w:rPr>
          <w:noProof/>
        </w:rPr>
        <w:drawing>
          <wp:inline distT="0" distB="0" distL="0" distR="0" wp14:anchorId="56C6FCD1" wp14:editId="2ADDD4B0">
            <wp:extent cx="2274073" cy="9223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8004" cy="92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98" w:rsidRPr="00625A62" w:rsidRDefault="00910105" w:rsidP="007C307B">
      <w:pPr>
        <w:pStyle w:val="a9"/>
        <w:adjustRightInd w:val="0"/>
        <w:ind w:firstLineChars="500" w:firstLine="105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进入动画</w:t>
      </w:r>
      <w:r w:rsidR="00995937">
        <w:rPr>
          <w:rFonts w:asciiTheme="minorEastAsia" w:hAnsiTheme="minorEastAsia" w:cstheme="minorEastAsia" w:hint="eastAsia"/>
          <w:szCs w:val="21"/>
        </w:rPr>
        <w:t>实现对象</w:t>
      </w:r>
      <w:r w:rsidR="009666EC">
        <w:rPr>
          <w:rFonts w:asciiTheme="minorEastAsia" w:hAnsiTheme="minorEastAsia" w:cstheme="minorEastAsia" w:hint="eastAsia"/>
          <w:color w:val="000000" w:themeColor="text1"/>
          <w:szCs w:val="21"/>
        </w:rPr>
        <w:t>由不可见到可见</w:t>
      </w:r>
      <w:r w:rsidR="00B507AB">
        <w:rPr>
          <w:rFonts w:asciiTheme="minorEastAsia" w:hAnsiTheme="minorEastAsia" w:cstheme="minorEastAsia" w:hint="eastAsia"/>
          <w:color w:val="000000" w:themeColor="text1"/>
          <w:szCs w:val="21"/>
        </w:rPr>
        <w:t>的</w:t>
      </w:r>
      <w:r w:rsidR="00033D9B">
        <w:rPr>
          <w:rFonts w:asciiTheme="minorEastAsia" w:hAnsiTheme="minorEastAsia" w:cstheme="minorEastAsia" w:hint="eastAsia"/>
          <w:color w:val="000000" w:themeColor="text1"/>
          <w:szCs w:val="21"/>
        </w:rPr>
        <w:t>逐渐</w:t>
      </w:r>
      <w:r w:rsidR="00995937">
        <w:rPr>
          <w:rFonts w:asciiTheme="minorEastAsia" w:hAnsiTheme="minorEastAsia" w:cstheme="minorEastAsia" w:hint="eastAsia"/>
          <w:color w:val="000000" w:themeColor="text1"/>
          <w:szCs w:val="21"/>
        </w:rPr>
        <w:t>呈现</w:t>
      </w:r>
      <w:r w:rsidR="008E43BF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效果</w:t>
      </w:r>
    </w:p>
    <w:p w:rsidR="006C0661" w:rsidRPr="001462A4" w:rsidRDefault="006C0661" w:rsidP="001462A4">
      <w:pPr>
        <w:pStyle w:val="a9"/>
        <w:numPr>
          <w:ilvl w:val="0"/>
          <w:numId w:val="15"/>
        </w:numPr>
        <w:adjustRightInd w:val="0"/>
        <w:ind w:left="0" w:firstLineChars="0" w:firstLine="20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 w:rsidRPr="001462A4">
        <w:rPr>
          <w:rFonts w:asciiTheme="minorEastAsia" w:hAnsiTheme="minorEastAsia" w:cstheme="minorEastAsia" w:hint="eastAsia"/>
          <w:color w:val="000000" w:themeColor="text1"/>
          <w:szCs w:val="21"/>
        </w:rPr>
        <w:lastRenderedPageBreak/>
        <w:t>退出</w:t>
      </w:r>
      <w:r w:rsidR="00B641F4" w:rsidRPr="001462A4">
        <w:rPr>
          <w:rFonts w:asciiTheme="minorEastAsia" w:hAnsiTheme="minorEastAsia" w:cstheme="minorEastAsia" w:hint="eastAsia"/>
          <w:color w:val="000000" w:themeColor="text1"/>
          <w:szCs w:val="21"/>
        </w:rPr>
        <w:t>动画</w:t>
      </w:r>
    </w:p>
    <w:p w:rsidR="00937798" w:rsidRPr="006F5A6A" w:rsidRDefault="00937798" w:rsidP="006F5A6A">
      <w:pPr>
        <w:adjustRightInd w:val="0"/>
        <w:ind w:firstLineChars="400" w:firstLine="840"/>
        <w:jc w:val="left"/>
        <w:rPr>
          <w:rFonts w:ascii="Segoe UI" w:hAnsi="Segoe UI" w:cs="Segoe UI"/>
          <w:color w:val="1E1E1E"/>
          <w:shd w:val="clear" w:color="auto" w:fill="FFFFFF"/>
        </w:rPr>
      </w:pPr>
      <w:r>
        <w:rPr>
          <w:noProof/>
        </w:rPr>
        <w:drawing>
          <wp:inline distT="0" distB="0" distL="0" distR="0" wp14:anchorId="069452F9" wp14:editId="033FD308">
            <wp:extent cx="2476532" cy="149298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1396" cy="14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36" w:rsidRPr="006F5A6A" w:rsidRDefault="00337BC2" w:rsidP="006F5A6A">
      <w:pPr>
        <w:adjustRightInd w:val="0"/>
        <w:ind w:firstLineChars="500" w:firstLine="1050"/>
        <w:jc w:val="left"/>
        <w:rPr>
          <w:rFonts w:ascii="Segoe UI" w:hAnsi="Segoe UI" w:cs="Segoe UI"/>
          <w:color w:val="1E1E1E"/>
          <w:shd w:val="clear" w:color="auto" w:fill="FFFFFF"/>
        </w:rPr>
      </w:pPr>
      <w:r w:rsidRPr="006F5A6A">
        <w:rPr>
          <w:rFonts w:ascii="Segoe UI" w:hAnsi="Segoe UI" w:cs="Segoe UI" w:hint="eastAsia"/>
          <w:color w:val="1E1E1E"/>
          <w:shd w:val="clear" w:color="auto" w:fill="FFFFFF"/>
        </w:rPr>
        <w:t>退出动画</w:t>
      </w:r>
      <w:r w:rsidR="00FD6438" w:rsidRPr="006F5A6A">
        <w:rPr>
          <w:rFonts w:ascii="Segoe UI" w:hAnsi="Segoe UI" w:cs="Segoe UI" w:hint="eastAsia"/>
          <w:color w:val="1E1E1E"/>
          <w:shd w:val="clear" w:color="auto" w:fill="FFFFFF"/>
        </w:rPr>
        <w:t>实现对象由可见到不可见的</w:t>
      </w:r>
      <w:r w:rsidR="001A05C0" w:rsidRPr="006F5A6A">
        <w:rPr>
          <w:rFonts w:ascii="Segoe UI" w:hAnsi="Segoe UI" w:cs="Segoe UI" w:hint="eastAsia"/>
          <w:color w:val="1E1E1E"/>
          <w:shd w:val="clear" w:color="auto" w:fill="FFFFFF"/>
        </w:rPr>
        <w:t>逐渐</w:t>
      </w:r>
      <w:r w:rsidR="00B30D81" w:rsidRPr="006F5A6A">
        <w:rPr>
          <w:rFonts w:ascii="Segoe UI" w:hAnsi="Segoe UI" w:cs="Segoe UI" w:hint="eastAsia"/>
          <w:color w:val="1E1E1E"/>
          <w:shd w:val="clear" w:color="auto" w:fill="FFFFFF"/>
        </w:rPr>
        <w:t>退出</w:t>
      </w:r>
      <w:r w:rsidR="00D91947" w:rsidRPr="006F5A6A">
        <w:rPr>
          <w:rFonts w:ascii="Segoe UI" w:hAnsi="Segoe UI" w:cs="Segoe UI" w:hint="eastAsia"/>
          <w:color w:val="1E1E1E"/>
          <w:shd w:val="clear" w:color="auto" w:fill="FFFFFF"/>
        </w:rPr>
        <w:t>效果</w:t>
      </w:r>
      <w:r w:rsidR="00D91947" w:rsidRPr="006F5A6A">
        <w:rPr>
          <w:rFonts w:ascii="Segoe UI" w:hAnsi="Segoe UI" w:cs="Segoe UI" w:hint="eastAsia"/>
          <w:color w:val="1E1E1E"/>
          <w:shd w:val="clear" w:color="auto" w:fill="FFFFFF"/>
        </w:rPr>
        <w:t xml:space="preserve"> </w:t>
      </w:r>
    </w:p>
    <w:p w:rsidR="006C0661" w:rsidRPr="001F52D5" w:rsidRDefault="006C0661" w:rsidP="00CD1D37">
      <w:pPr>
        <w:pStyle w:val="a9"/>
        <w:numPr>
          <w:ilvl w:val="0"/>
          <w:numId w:val="15"/>
        </w:numPr>
        <w:adjustRightInd w:val="0"/>
        <w:ind w:left="0" w:firstLineChars="0" w:firstLine="20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 w:rsidRPr="001F52D5">
        <w:rPr>
          <w:rFonts w:asciiTheme="minorEastAsia" w:hAnsiTheme="minorEastAsia" w:cstheme="minorEastAsia" w:hint="eastAsia"/>
          <w:color w:val="000000" w:themeColor="text1"/>
          <w:szCs w:val="21"/>
        </w:rPr>
        <w:t>强调</w:t>
      </w:r>
      <w:r w:rsidR="00B641F4" w:rsidRPr="001F52D5">
        <w:rPr>
          <w:rFonts w:asciiTheme="minorEastAsia" w:hAnsiTheme="minorEastAsia" w:cstheme="minorEastAsia" w:hint="eastAsia"/>
          <w:color w:val="000000" w:themeColor="text1"/>
          <w:szCs w:val="21"/>
        </w:rPr>
        <w:t>动画</w:t>
      </w:r>
    </w:p>
    <w:p w:rsidR="00937798" w:rsidRDefault="008E43BF" w:rsidP="001462A4">
      <w:pPr>
        <w:pStyle w:val="a9"/>
        <w:adjustRightInd w:val="0"/>
        <w:ind w:firstLineChars="400" w:firstLine="84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3AFE0B3" wp14:editId="0D4BEE26">
            <wp:extent cx="2767054" cy="1293541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3444" cy="12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36" w:rsidRPr="00FD140F" w:rsidRDefault="00337BC2" w:rsidP="001462A4">
      <w:pPr>
        <w:pStyle w:val="a9"/>
        <w:adjustRightInd w:val="0"/>
        <w:ind w:firstLineChars="500" w:firstLine="105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t>强调动画</w:t>
      </w:r>
      <w:r w:rsidR="00FB3BD5">
        <w:rPr>
          <w:rFonts w:asciiTheme="minorEastAsia" w:hAnsiTheme="minorEastAsia" w:cstheme="minorEastAsia" w:hint="eastAsia"/>
          <w:color w:val="000000" w:themeColor="text1"/>
          <w:szCs w:val="21"/>
        </w:rPr>
        <w:t>实现</w:t>
      </w:r>
      <w:r w:rsidR="008C0C57">
        <w:rPr>
          <w:rFonts w:asciiTheme="minorEastAsia" w:hAnsiTheme="minorEastAsia" w:cstheme="minorEastAsia" w:hint="eastAsia"/>
          <w:color w:val="000000" w:themeColor="text1"/>
          <w:szCs w:val="21"/>
        </w:rPr>
        <w:t>对象</w:t>
      </w:r>
      <w:r w:rsidR="002C6636">
        <w:rPr>
          <w:rFonts w:asciiTheme="minorEastAsia" w:hAnsiTheme="minorEastAsia" w:cstheme="minorEastAsia" w:hint="eastAsia"/>
          <w:color w:val="000000" w:themeColor="text1"/>
          <w:szCs w:val="21"/>
        </w:rPr>
        <w:t>突出显示的</w:t>
      </w:r>
      <w:r w:rsidR="00FB3BD5">
        <w:rPr>
          <w:rFonts w:asciiTheme="minorEastAsia" w:hAnsiTheme="minorEastAsia" w:cstheme="minorEastAsia" w:hint="eastAsia"/>
          <w:color w:val="000000" w:themeColor="text1"/>
          <w:szCs w:val="21"/>
        </w:rPr>
        <w:t>效果</w:t>
      </w:r>
    </w:p>
    <w:p w:rsidR="006C0661" w:rsidRPr="001462A4" w:rsidRDefault="006C0661" w:rsidP="00CD1D37">
      <w:pPr>
        <w:pStyle w:val="a9"/>
        <w:numPr>
          <w:ilvl w:val="0"/>
          <w:numId w:val="15"/>
        </w:numPr>
        <w:adjustRightInd w:val="0"/>
        <w:ind w:left="0" w:firstLineChars="0" w:firstLine="20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 w:rsidRPr="001462A4">
        <w:rPr>
          <w:rFonts w:asciiTheme="minorEastAsia" w:hAnsiTheme="minorEastAsia" w:cstheme="minorEastAsia" w:hint="eastAsia"/>
          <w:color w:val="000000" w:themeColor="text1"/>
          <w:szCs w:val="21"/>
        </w:rPr>
        <w:t>动作路径</w:t>
      </w:r>
      <w:r w:rsidR="00B641F4" w:rsidRPr="001462A4">
        <w:rPr>
          <w:rFonts w:asciiTheme="minorEastAsia" w:hAnsiTheme="minorEastAsia" w:cstheme="minorEastAsia" w:hint="eastAsia"/>
          <w:color w:val="000000" w:themeColor="text1"/>
          <w:szCs w:val="21"/>
        </w:rPr>
        <w:t>动画</w:t>
      </w:r>
    </w:p>
    <w:p w:rsidR="006C0661" w:rsidRDefault="008E43BF" w:rsidP="00356D92">
      <w:pPr>
        <w:pStyle w:val="a9"/>
        <w:adjustRightInd w:val="0"/>
        <w:ind w:firstLineChars="400" w:firstLine="84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4FBE758" wp14:editId="3EE6F602">
            <wp:extent cx="3355451" cy="109120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9732" cy="109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36" w:rsidRPr="00FD140F" w:rsidRDefault="001C19AA" w:rsidP="00356D92">
      <w:pPr>
        <w:pStyle w:val="a9"/>
        <w:adjustRightInd w:val="0"/>
        <w:ind w:firstLineChars="400" w:firstLine="84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szCs w:val="21"/>
        </w:rPr>
        <w:t>动作路径动画</w:t>
      </w:r>
      <w:r w:rsidR="00C61FBC">
        <w:rPr>
          <w:rFonts w:asciiTheme="minorEastAsia" w:hAnsiTheme="minorEastAsia" w:cstheme="minorEastAsia" w:hint="eastAsia"/>
          <w:color w:val="000000" w:themeColor="text1"/>
          <w:szCs w:val="21"/>
        </w:rPr>
        <w:t>实现对象的移动效果</w:t>
      </w:r>
    </w:p>
    <w:p w:rsidR="00046793" w:rsidRPr="004B57D2" w:rsidRDefault="00D27495" w:rsidP="000E2001">
      <w:pPr>
        <w:pStyle w:val="a9"/>
        <w:numPr>
          <w:ilvl w:val="0"/>
          <w:numId w:val="1"/>
        </w:numPr>
        <w:adjustRightInd w:val="0"/>
        <w:ind w:firstLineChars="0"/>
        <w:rPr>
          <w:rFonts w:asciiTheme="minorEastAsia" w:hAnsiTheme="minorEastAsia" w:cstheme="minorEastAsia"/>
          <w:b/>
          <w:bCs/>
          <w:sz w:val="28"/>
          <w:szCs w:val="28"/>
        </w:rPr>
      </w:pPr>
      <w:r w:rsidRPr="004B57D2">
        <w:rPr>
          <w:rFonts w:asciiTheme="minorEastAsia" w:hAnsiTheme="minorEastAsia" w:cstheme="minorEastAsia"/>
          <w:b/>
          <w:bCs/>
          <w:sz w:val="28"/>
          <w:szCs w:val="28"/>
        </w:rPr>
        <w:t>方法指导</w:t>
      </w:r>
    </w:p>
    <w:p w:rsidR="00256937" w:rsidRPr="002D5203" w:rsidRDefault="00256937" w:rsidP="00162A81">
      <w:pPr>
        <w:pStyle w:val="a9"/>
        <w:numPr>
          <w:ilvl w:val="0"/>
          <w:numId w:val="39"/>
        </w:numPr>
        <w:adjustRightInd w:val="0"/>
        <w:ind w:firstLineChars="0"/>
        <w:jc w:val="left"/>
        <w:rPr>
          <w:rFonts w:asciiTheme="minorEastAsia" w:hAnsiTheme="minorEastAsia" w:cstheme="minorEastAsia"/>
          <w:noProof/>
          <w:color w:val="FF0000"/>
          <w:szCs w:val="21"/>
        </w:rPr>
      </w:pPr>
      <w:r w:rsidRPr="001462A4">
        <w:rPr>
          <w:rFonts w:asciiTheme="minorEastAsia" w:hAnsiTheme="minorEastAsia" w:cstheme="minorEastAsia" w:hint="eastAsia"/>
          <w:color w:val="000000" w:themeColor="text1"/>
          <w:szCs w:val="21"/>
        </w:rPr>
        <w:t>自定义动画设置流程</w:t>
      </w:r>
      <w:r w:rsidR="004B57D2" w:rsidRPr="001462A4">
        <w:rPr>
          <w:rFonts w:asciiTheme="minorEastAsia" w:hAnsiTheme="minorEastAsia" w:cstheme="minorEastAsia" w:hint="eastAsia"/>
          <w:color w:val="000000" w:themeColor="text1"/>
          <w:szCs w:val="21"/>
        </w:rPr>
        <w:t xml:space="preserve">  </w:t>
      </w:r>
      <w:r w:rsidR="004B57D2" w:rsidRPr="002D5203">
        <w:rPr>
          <w:rFonts w:asciiTheme="minorEastAsia" w:hAnsiTheme="minorEastAsia" w:cstheme="minorEastAsia" w:hint="eastAsia"/>
          <w:noProof/>
          <w:color w:val="FF0000"/>
          <w:szCs w:val="21"/>
        </w:rPr>
        <w:t xml:space="preserve">  </w:t>
      </w:r>
      <w:r>
        <w:rPr>
          <w:noProof/>
        </w:rPr>
        <w:drawing>
          <wp:inline distT="0" distB="0" distL="0" distR="0" wp14:anchorId="65756675" wp14:editId="63E88E3D">
            <wp:extent cx="4826442" cy="47707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1556" cy="4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937" w:rsidRPr="00162A81" w:rsidRDefault="00256937" w:rsidP="00162A81">
      <w:pPr>
        <w:pStyle w:val="a9"/>
        <w:numPr>
          <w:ilvl w:val="0"/>
          <w:numId w:val="39"/>
        </w:numPr>
        <w:adjustRightInd w:val="0"/>
        <w:ind w:firstLineChars="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 w:rsidRPr="00162A81">
        <w:rPr>
          <w:rFonts w:asciiTheme="minorEastAsia" w:hAnsiTheme="minorEastAsia" w:cstheme="minorEastAsia" w:hint="eastAsia"/>
          <w:color w:val="000000" w:themeColor="text1"/>
          <w:szCs w:val="21"/>
        </w:rPr>
        <w:t>动画效果分类</w:t>
      </w:r>
    </w:p>
    <w:p w:rsidR="00256937" w:rsidRDefault="00256937" w:rsidP="00162A81">
      <w:pPr>
        <w:adjustRightInd w:val="0"/>
        <w:ind w:firstLineChars="700" w:firstLine="1470"/>
        <w:rPr>
          <w:rFonts w:asciiTheme="minorEastAsia" w:hAnsiTheme="minorEastAsia" w:cstheme="minorEastAsia"/>
          <w:noProof/>
          <w:color w:val="FF0000"/>
          <w:szCs w:val="21"/>
        </w:rPr>
      </w:pPr>
      <w:r>
        <w:rPr>
          <w:noProof/>
        </w:rPr>
        <w:drawing>
          <wp:inline distT="0" distB="0" distL="0" distR="0" wp14:anchorId="053D59CC" wp14:editId="1DAA9C3C">
            <wp:extent cx="1738058" cy="1598212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8757" cy="15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FE" w:rsidRDefault="000046FE" w:rsidP="00CD1D37">
      <w:pPr>
        <w:adjustRightInd w:val="0"/>
        <w:ind w:firstLineChars="900" w:firstLine="1890"/>
        <w:rPr>
          <w:rFonts w:asciiTheme="minorEastAsia" w:hAnsiTheme="minorEastAsia" w:cstheme="minorEastAsia"/>
          <w:noProof/>
          <w:color w:val="FF0000"/>
          <w:szCs w:val="21"/>
        </w:rPr>
      </w:pPr>
    </w:p>
    <w:p w:rsidR="000046FE" w:rsidRDefault="000046FE" w:rsidP="00CD1D37">
      <w:pPr>
        <w:adjustRightInd w:val="0"/>
        <w:ind w:firstLineChars="900" w:firstLine="1890"/>
        <w:rPr>
          <w:rFonts w:asciiTheme="minorEastAsia" w:hAnsiTheme="minorEastAsia" w:cstheme="minorEastAsia"/>
          <w:noProof/>
          <w:color w:val="FF0000"/>
          <w:szCs w:val="21"/>
        </w:rPr>
      </w:pPr>
    </w:p>
    <w:p w:rsidR="00851A8F" w:rsidRDefault="00851A8F" w:rsidP="00CD1D37">
      <w:pPr>
        <w:adjustRightInd w:val="0"/>
        <w:ind w:firstLineChars="200" w:firstLine="420"/>
        <w:jc w:val="left"/>
        <w:rPr>
          <w:rFonts w:asciiTheme="minorEastAsia" w:hAnsiTheme="minorEastAsia" w:cstheme="minorEastAsia"/>
          <w:noProof/>
          <w:color w:val="FF0000"/>
          <w:szCs w:val="21"/>
        </w:rPr>
      </w:pPr>
    </w:p>
    <w:p w:rsidR="00256937" w:rsidRPr="00FD140F" w:rsidRDefault="00256937" w:rsidP="00162A81">
      <w:pPr>
        <w:pStyle w:val="a9"/>
        <w:numPr>
          <w:ilvl w:val="0"/>
          <w:numId w:val="39"/>
        </w:numPr>
        <w:adjustRightInd w:val="0"/>
        <w:ind w:firstLineChars="0"/>
        <w:jc w:val="left"/>
        <w:rPr>
          <w:rFonts w:asciiTheme="minorEastAsia" w:hAnsiTheme="minorEastAsia" w:cstheme="minorEastAsia"/>
          <w:noProof/>
          <w:szCs w:val="21"/>
        </w:rPr>
      </w:pPr>
      <w:r w:rsidRPr="00FD140F">
        <w:rPr>
          <w:rFonts w:asciiTheme="minorEastAsia" w:hAnsiTheme="minorEastAsia" w:cstheme="minorEastAsia" w:hint="eastAsia"/>
          <w:noProof/>
          <w:szCs w:val="21"/>
        </w:rPr>
        <w:t>设置自定义动画</w:t>
      </w:r>
      <w:r w:rsidR="0009109B" w:rsidRPr="00FD140F">
        <w:rPr>
          <w:rFonts w:asciiTheme="minorEastAsia" w:hAnsiTheme="minorEastAsia" w:cstheme="minorEastAsia" w:hint="eastAsia"/>
          <w:noProof/>
          <w:szCs w:val="21"/>
        </w:rPr>
        <w:t>的</w:t>
      </w:r>
      <w:r w:rsidRPr="00FD140F">
        <w:rPr>
          <w:rFonts w:asciiTheme="minorEastAsia" w:hAnsiTheme="minorEastAsia" w:cstheme="minorEastAsia" w:hint="eastAsia"/>
          <w:noProof/>
          <w:szCs w:val="21"/>
        </w:rPr>
        <w:t>步骤</w:t>
      </w:r>
    </w:p>
    <w:p w:rsidR="00256937" w:rsidRDefault="00256937" w:rsidP="00162A81">
      <w:pPr>
        <w:adjustRightInd w:val="0"/>
        <w:ind w:firstLineChars="600" w:firstLine="1260"/>
        <w:jc w:val="left"/>
        <w:rPr>
          <w:rFonts w:asciiTheme="minorEastAsia" w:hAnsiTheme="minorEastAsia" w:cstheme="minorEastAsia"/>
          <w:noProof/>
          <w:color w:val="FF0000"/>
          <w:szCs w:val="21"/>
        </w:rPr>
      </w:pPr>
      <w:r>
        <w:rPr>
          <w:noProof/>
        </w:rPr>
        <w:drawing>
          <wp:inline distT="0" distB="0" distL="0" distR="0" wp14:anchorId="61BC3394" wp14:editId="0C13A34A">
            <wp:extent cx="4657725" cy="3905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937" w:rsidRDefault="0013328D" w:rsidP="00162A81">
      <w:pPr>
        <w:adjustRightInd w:val="0"/>
        <w:ind w:firstLineChars="500" w:firstLine="1050"/>
        <w:jc w:val="left"/>
        <w:rPr>
          <w:rFonts w:asciiTheme="minorEastAsia" w:hAnsiTheme="minorEastAsia" w:cstheme="minorEastAsia"/>
          <w:noProof/>
          <w:color w:val="FF0000"/>
          <w:szCs w:val="21"/>
        </w:rPr>
      </w:pPr>
      <w:r>
        <w:rPr>
          <w:noProof/>
        </w:rPr>
        <w:drawing>
          <wp:inline distT="0" distB="0" distL="0" distR="0" wp14:anchorId="1D92C505" wp14:editId="229D2351">
            <wp:extent cx="2032310" cy="1534602"/>
            <wp:effectExtent l="0" t="0" r="635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7793" cy="153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color w:val="FF0000"/>
          <w:szCs w:val="21"/>
        </w:rPr>
        <w:t xml:space="preserve">       </w:t>
      </w:r>
      <w:r>
        <w:rPr>
          <w:noProof/>
        </w:rPr>
        <w:drawing>
          <wp:inline distT="0" distB="0" distL="0" distR="0" wp14:anchorId="2CE691F3" wp14:editId="2479EEB9">
            <wp:extent cx="2094345" cy="1486894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8981" cy="14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93" w:rsidRPr="00FD140F" w:rsidRDefault="000F41D4" w:rsidP="00162A81">
      <w:pPr>
        <w:pStyle w:val="a9"/>
        <w:numPr>
          <w:ilvl w:val="0"/>
          <w:numId w:val="39"/>
        </w:numPr>
        <w:adjustRightInd w:val="0"/>
        <w:ind w:firstLineChars="0"/>
        <w:rPr>
          <w:rFonts w:asciiTheme="minorEastAsia" w:hAnsiTheme="minorEastAsia" w:cstheme="minorEastAsia"/>
          <w:szCs w:val="21"/>
        </w:rPr>
      </w:pPr>
      <w:r w:rsidRPr="00FD140F">
        <w:rPr>
          <w:rFonts w:asciiTheme="minorEastAsia" w:hAnsiTheme="minorEastAsia" w:cstheme="minorEastAsia" w:hint="eastAsia"/>
          <w:szCs w:val="21"/>
        </w:rPr>
        <w:t>为</w:t>
      </w:r>
      <w:r w:rsidR="00D27495" w:rsidRPr="00FD140F">
        <w:rPr>
          <w:rFonts w:asciiTheme="minorEastAsia" w:hAnsiTheme="minorEastAsia" w:cstheme="minorEastAsia" w:hint="eastAsia"/>
          <w:szCs w:val="21"/>
        </w:rPr>
        <w:t>演示文稿</w:t>
      </w:r>
      <w:r w:rsidRPr="00FD140F">
        <w:rPr>
          <w:rFonts w:asciiTheme="minorEastAsia" w:hAnsiTheme="minorEastAsia" w:cstheme="minorEastAsia" w:hint="eastAsia"/>
          <w:szCs w:val="21"/>
        </w:rPr>
        <w:t>添加</w:t>
      </w:r>
      <w:r w:rsidR="00932F22" w:rsidRPr="00FD140F">
        <w:rPr>
          <w:rFonts w:asciiTheme="minorEastAsia" w:hAnsiTheme="minorEastAsia" w:cstheme="minorEastAsia" w:hint="eastAsia"/>
          <w:szCs w:val="21"/>
        </w:rPr>
        <w:t>动画</w:t>
      </w:r>
      <w:r w:rsidRPr="00FD140F">
        <w:rPr>
          <w:rFonts w:asciiTheme="minorEastAsia" w:hAnsiTheme="minorEastAsia" w:cstheme="minorEastAsia" w:hint="eastAsia"/>
          <w:szCs w:val="21"/>
        </w:rPr>
        <w:t>效果时</w:t>
      </w:r>
      <w:r w:rsidR="00D27495" w:rsidRPr="00FD140F">
        <w:rPr>
          <w:rFonts w:asciiTheme="minorEastAsia" w:hAnsiTheme="minorEastAsia" w:cstheme="minorEastAsia"/>
          <w:szCs w:val="21"/>
        </w:rPr>
        <w:t>需要</w:t>
      </w:r>
      <w:r w:rsidR="00317AF0" w:rsidRPr="00FD140F">
        <w:rPr>
          <w:rFonts w:asciiTheme="minorEastAsia" w:hAnsiTheme="minorEastAsia" w:cstheme="minorEastAsia" w:hint="eastAsia"/>
          <w:szCs w:val="21"/>
        </w:rPr>
        <w:t>注意的内容</w:t>
      </w:r>
    </w:p>
    <w:p w:rsidR="0096718A" w:rsidRPr="00FD140F" w:rsidRDefault="009D493B" w:rsidP="00803D6E">
      <w:pPr>
        <w:pStyle w:val="a9"/>
        <w:numPr>
          <w:ilvl w:val="0"/>
          <w:numId w:val="40"/>
        </w:numPr>
        <w:adjustRightInd w:val="0"/>
        <w:ind w:firstLineChars="0"/>
        <w:rPr>
          <w:rFonts w:asciiTheme="minorEastAsia" w:hAnsiTheme="minorEastAsia" w:cstheme="minorEastAsia"/>
          <w:szCs w:val="21"/>
        </w:rPr>
      </w:pPr>
      <w:r w:rsidRPr="00FD140F">
        <w:rPr>
          <w:rFonts w:asciiTheme="minorEastAsia" w:hAnsiTheme="minorEastAsia" w:cstheme="minorEastAsia" w:hint="eastAsia"/>
          <w:szCs w:val="21"/>
        </w:rPr>
        <w:t>设置动画效果时，首先</w:t>
      </w:r>
      <w:r w:rsidR="005C26F2" w:rsidRPr="00FD140F">
        <w:rPr>
          <w:rFonts w:asciiTheme="minorEastAsia" w:hAnsiTheme="minorEastAsia" w:cstheme="minorEastAsia" w:hint="eastAsia"/>
          <w:szCs w:val="21"/>
        </w:rPr>
        <w:t>要</w:t>
      </w:r>
      <w:r w:rsidRPr="00FD140F">
        <w:rPr>
          <w:rFonts w:asciiTheme="minorEastAsia" w:hAnsiTheme="minorEastAsia" w:cstheme="minorEastAsia" w:hint="eastAsia"/>
          <w:szCs w:val="21"/>
        </w:rPr>
        <w:t>选中需要设置</w:t>
      </w:r>
      <w:r w:rsidR="006D4B2E" w:rsidRPr="00FD140F">
        <w:rPr>
          <w:rFonts w:asciiTheme="minorEastAsia" w:hAnsiTheme="minorEastAsia" w:cstheme="minorEastAsia" w:hint="eastAsia"/>
          <w:szCs w:val="21"/>
        </w:rPr>
        <w:t>动画</w:t>
      </w:r>
      <w:r w:rsidR="00976216" w:rsidRPr="00FD140F">
        <w:rPr>
          <w:rFonts w:asciiTheme="minorEastAsia" w:hAnsiTheme="minorEastAsia" w:cstheme="minorEastAsia" w:hint="eastAsia"/>
          <w:szCs w:val="21"/>
        </w:rPr>
        <w:t>的</w:t>
      </w:r>
      <w:r w:rsidRPr="00FD140F">
        <w:rPr>
          <w:rFonts w:asciiTheme="minorEastAsia" w:hAnsiTheme="minorEastAsia" w:cstheme="minorEastAsia" w:hint="eastAsia"/>
          <w:szCs w:val="21"/>
        </w:rPr>
        <w:t>对象</w:t>
      </w:r>
      <w:r w:rsidR="005C26F2" w:rsidRPr="00FD140F">
        <w:rPr>
          <w:rFonts w:asciiTheme="minorEastAsia" w:hAnsiTheme="minorEastAsia" w:cstheme="minorEastAsia" w:hint="eastAsia"/>
          <w:szCs w:val="21"/>
        </w:rPr>
        <w:t>。</w:t>
      </w:r>
    </w:p>
    <w:p w:rsidR="00DC3A36" w:rsidRPr="00FD140F" w:rsidRDefault="00E73DB8" w:rsidP="00803D6E">
      <w:pPr>
        <w:pStyle w:val="a9"/>
        <w:numPr>
          <w:ilvl w:val="0"/>
          <w:numId w:val="40"/>
        </w:numPr>
        <w:adjustRightInd w:val="0"/>
        <w:ind w:firstLineChars="0"/>
        <w:rPr>
          <w:rFonts w:asciiTheme="minorEastAsia" w:hAnsiTheme="minorEastAsia" w:cstheme="minorEastAsia"/>
          <w:szCs w:val="21"/>
        </w:rPr>
      </w:pPr>
      <w:r w:rsidRPr="00FD140F">
        <w:rPr>
          <w:rFonts w:asciiTheme="minorEastAsia" w:hAnsiTheme="minorEastAsia" w:cstheme="minorEastAsia" w:hint="eastAsia"/>
          <w:szCs w:val="21"/>
        </w:rPr>
        <w:t>理解</w:t>
      </w:r>
      <w:r w:rsidR="000F41D4" w:rsidRPr="00FD140F">
        <w:rPr>
          <w:rFonts w:asciiTheme="minorEastAsia" w:hAnsiTheme="minorEastAsia" w:cstheme="minorEastAsia" w:hint="eastAsia"/>
          <w:szCs w:val="21"/>
        </w:rPr>
        <w:t>进入、退出</w:t>
      </w:r>
      <w:r w:rsidR="001F1E16" w:rsidRPr="00FD140F">
        <w:rPr>
          <w:rFonts w:asciiTheme="minorEastAsia" w:hAnsiTheme="minorEastAsia" w:cstheme="minorEastAsia" w:hint="eastAsia"/>
          <w:szCs w:val="21"/>
        </w:rPr>
        <w:t>、强调、动作路径动画的不同作用。</w:t>
      </w:r>
    </w:p>
    <w:p w:rsidR="00462674" w:rsidRPr="00883743" w:rsidRDefault="00535643" w:rsidP="00803D6E">
      <w:pPr>
        <w:adjustRightInd w:val="0"/>
        <w:ind w:leftChars="650" w:left="1365" w:firstLineChars="200" w:firstLine="42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添</w:t>
      </w:r>
      <w:r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加</w:t>
      </w:r>
      <w:r w:rsidR="00B45994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进入动画</w:t>
      </w:r>
      <w:r w:rsidR="00ED7626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后</w:t>
      </w:r>
      <w:r w:rsidR="009513DF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，对象</w:t>
      </w:r>
      <w:r w:rsidR="006C2025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会</w:t>
      </w:r>
      <w:r w:rsidR="003C6DA3">
        <w:rPr>
          <w:rFonts w:asciiTheme="minorEastAsia" w:hAnsiTheme="minorEastAsia" w:cstheme="minorEastAsia" w:hint="eastAsia"/>
          <w:color w:val="000000" w:themeColor="text1"/>
          <w:szCs w:val="21"/>
        </w:rPr>
        <w:t>由不可见到可见</w:t>
      </w:r>
      <w:r w:rsidR="00A94907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的</w:t>
      </w:r>
      <w:r w:rsidR="00712C73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出现效果</w:t>
      </w:r>
      <w:r w:rsidR="000B0071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，</w:t>
      </w:r>
      <w:r w:rsidR="00433767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添加退出动画后对象</w:t>
      </w:r>
      <w:r w:rsidR="00A51A06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会出现由可见到不可见的过程</w:t>
      </w:r>
      <w:r w:rsidR="000B0071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。</w:t>
      </w:r>
      <w:r w:rsidR="00462674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强调效果和路径动画效果在播放时则始终处于可见状态，</w:t>
      </w:r>
      <w:r w:rsidR="00596852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为了引起观看者的注意</w:t>
      </w:r>
      <w:r w:rsidR="002B6893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可以添加强调</w:t>
      </w:r>
      <w:r w:rsidR="00596852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动画，</w:t>
      </w:r>
      <w:r w:rsidR="00253E5F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给对象添加移动</w:t>
      </w:r>
      <w:r w:rsidR="000B616D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效果</w:t>
      </w:r>
      <w:r w:rsidR="00253E5F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时</w:t>
      </w:r>
      <w:r w:rsidR="00751145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使用</w:t>
      </w:r>
      <w:r w:rsidR="00253E5F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动作路径</w:t>
      </w:r>
      <w:r w:rsidR="007E6BF3" w:rsidRPr="00883743">
        <w:rPr>
          <w:rFonts w:asciiTheme="minorEastAsia" w:hAnsiTheme="minorEastAsia" w:cstheme="minorEastAsia" w:hint="eastAsia"/>
          <w:color w:val="000000" w:themeColor="text1"/>
          <w:szCs w:val="21"/>
        </w:rPr>
        <w:t>。</w:t>
      </w:r>
    </w:p>
    <w:p w:rsidR="00046793" w:rsidRPr="004B57D2" w:rsidRDefault="00D27495" w:rsidP="000E2001">
      <w:pPr>
        <w:pStyle w:val="a9"/>
        <w:numPr>
          <w:ilvl w:val="0"/>
          <w:numId w:val="1"/>
        </w:numPr>
        <w:adjustRightInd w:val="0"/>
        <w:ind w:firstLineChars="0"/>
        <w:rPr>
          <w:rFonts w:asciiTheme="minorEastAsia" w:hAnsiTheme="minorEastAsia" w:cstheme="minorEastAsia"/>
          <w:b/>
          <w:bCs/>
          <w:sz w:val="28"/>
          <w:szCs w:val="28"/>
        </w:rPr>
      </w:pPr>
      <w:r w:rsidRPr="004B57D2">
        <w:rPr>
          <w:rFonts w:asciiTheme="minorEastAsia" w:hAnsiTheme="minorEastAsia" w:cstheme="minorEastAsia"/>
          <w:b/>
          <w:bCs/>
          <w:sz w:val="28"/>
          <w:szCs w:val="28"/>
        </w:rPr>
        <w:t>实践操作</w:t>
      </w:r>
    </w:p>
    <w:p w:rsidR="002F7725" w:rsidRPr="00F56FAE" w:rsidRDefault="00B17B3F" w:rsidP="000E2001">
      <w:pPr>
        <w:adjustRightInd w:val="0"/>
        <w:ind w:firstLineChars="500" w:firstLine="1050"/>
        <w:rPr>
          <w:rFonts w:asciiTheme="minorEastAsia" w:hAnsiTheme="minorEastAsia" w:cstheme="minorEastAsia"/>
          <w:color w:val="000000" w:themeColor="text1"/>
          <w:szCs w:val="21"/>
        </w:rPr>
      </w:pPr>
      <w:r w:rsidRPr="0054633A">
        <w:rPr>
          <w:rFonts w:asciiTheme="minorEastAsia" w:hAnsiTheme="minorEastAsia" w:cstheme="minorEastAsia" w:hint="eastAsia"/>
          <w:color w:val="000000" w:themeColor="text1"/>
          <w:szCs w:val="21"/>
        </w:rPr>
        <w:t>利用搜集到的素材，制作</w:t>
      </w:r>
      <w:r w:rsidR="008F4FDB" w:rsidRPr="0054633A">
        <w:rPr>
          <w:rFonts w:asciiTheme="minorEastAsia" w:hAnsiTheme="minorEastAsia" w:cstheme="minorEastAsia" w:hint="eastAsia"/>
          <w:color w:val="000000" w:themeColor="text1"/>
          <w:szCs w:val="21"/>
        </w:rPr>
        <w:t>具有</w:t>
      </w:r>
      <w:r w:rsidR="00932F22">
        <w:rPr>
          <w:rFonts w:asciiTheme="minorEastAsia" w:hAnsiTheme="minorEastAsia" w:cstheme="minorEastAsia" w:hint="eastAsia"/>
          <w:color w:val="000000" w:themeColor="text1"/>
          <w:szCs w:val="21"/>
        </w:rPr>
        <w:t>动画</w:t>
      </w:r>
      <w:r w:rsidR="008F4FDB" w:rsidRPr="0054633A">
        <w:rPr>
          <w:rFonts w:asciiTheme="minorEastAsia" w:hAnsiTheme="minorEastAsia" w:cstheme="minorEastAsia" w:hint="eastAsia"/>
          <w:color w:val="000000" w:themeColor="text1"/>
          <w:szCs w:val="21"/>
        </w:rPr>
        <w:t>效果的</w:t>
      </w:r>
      <w:r w:rsidRPr="0054633A">
        <w:rPr>
          <w:rFonts w:asciiTheme="minorEastAsia" w:hAnsiTheme="minorEastAsia" w:cstheme="minorEastAsia" w:hint="eastAsia"/>
          <w:color w:val="000000" w:themeColor="text1"/>
          <w:szCs w:val="21"/>
        </w:rPr>
        <w:t>健康饮食演示文稿。</w:t>
      </w:r>
    </w:p>
    <w:sectPr w:rsidR="002F7725" w:rsidRPr="00F56FA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239" w:rsidRDefault="00251239">
      <w:r>
        <w:separator/>
      </w:r>
    </w:p>
  </w:endnote>
  <w:endnote w:type="continuationSeparator" w:id="0">
    <w:p w:rsidR="00251239" w:rsidRDefault="00251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Verdana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4DA" w:rsidRDefault="005944D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793" w:rsidRDefault="00D2749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6793" w:rsidRDefault="00D27495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87790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046793" w:rsidRDefault="00D27495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87790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4DA" w:rsidRDefault="005944D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239" w:rsidRDefault="00251239">
      <w:r>
        <w:separator/>
      </w:r>
    </w:p>
  </w:footnote>
  <w:footnote w:type="continuationSeparator" w:id="0">
    <w:p w:rsidR="00251239" w:rsidRDefault="002512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4DA" w:rsidRDefault="005944D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495" w:rsidRDefault="00D27495" w:rsidP="00B87790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4DA" w:rsidRDefault="005944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189C"/>
    <w:multiLevelType w:val="hybridMultilevel"/>
    <w:tmpl w:val="85B27966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79B6771"/>
    <w:multiLevelType w:val="multilevel"/>
    <w:tmpl w:val="5F465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944A2F"/>
    <w:multiLevelType w:val="hybridMultilevel"/>
    <w:tmpl w:val="4F0611A2"/>
    <w:lvl w:ilvl="0" w:tplc="04090017">
      <w:start w:val="1"/>
      <w:numFmt w:val="chineseCountingThousand"/>
      <w:lvlText w:val="(%1)"/>
      <w:lvlJc w:val="lef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3">
    <w:nsid w:val="17D3263C"/>
    <w:multiLevelType w:val="multilevel"/>
    <w:tmpl w:val="29643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675566"/>
    <w:multiLevelType w:val="multilevel"/>
    <w:tmpl w:val="D6EC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E53C76"/>
    <w:multiLevelType w:val="hybridMultilevel"/>
    <w:tmpl w:val="89D2CFA6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A992014"/>
    <w:multiLevelType w:val="hybridMultilevel"/>
    <w:tmpl w:val="AA7610FE"/>
    <w:lvl w:ilvl="0" w:tplc="CDF4B53E">
      <w:start w:val="1"/>
      <w:numFmt w:val="japaneseCounting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294" w:hanging="420"/>
      </w:pPr>
    </w:lvl>
    <w:lvl w:ilvl="2" w:tplc="0409001B" w:tentative="1">
      <w:start w:val="1"/>
      <w:numFmt w:val="lowerRoman"/>
      <w:lvlText w:val="%3."/>
      <w:lvlJc w:val="right"/>
      <w:pPr>
        <w:ind w:left="126" w:hanging="420"/>
      </w:pPr>
    </w:lvl>
    <w:lvl w:ilvl="3" w:tplc="0409000F" w:tentative="1">
      <w:start w:val="1"/>
      <w:numFmt w:val="decimal"/>
      <w:lvlText w:val="%4."/>
      <w:lvlJc w:val="left"/>
      <w:pPr>
        <w:ind w:left="546" w:hanging="420"/>
      </w:pPr>
    </w:lvl>
    <w:lvl w:ilvl="4" w:tplc="04090019" w:tentative="1">
      <w:start w:val="1"/>
      <w:numFmt w:val="lowerLetter"/>
      <w:lvlText w:val="%5)"/>
      <w:lvlJc w:val="left"/>
      <w:pPr>
        <w:ind w:left="966" w:hanging="420"/>
      </w:pPr>
    </w:lvl>
    <w:lvl w:ilvl="5" w:tplc="0409001B" w:tentative="1">
      <w:start w:val="1"/>
      <w:numFmt w:val="lowerRoman"/>
      <w:lvlText w:val="%6."/>
      <w:lvlJc w:val="right"/>
      <w:pPr>
        <w:ind w:left="1386" w:hanging="420"/>
      </w:pPr>
    </w:lvl>
    <w:lvl w:ilvl="6" w:tplc="0409000F" w:tentative="1">
      <w:start w:val="1"/>
      <w:numFmt w:val="decimal"/>
      <w:lvlText w:val="%7."/>
      <w:lvlJc w:val="left"/>
      <w:pPr>
        <w:ind w:left="1806" w:hanging="420"/>
      </w:pPr>
    </w:lvl>
    <w:lvl w:ilvl="7" w:tplc="04090019" w:tentative="1">
      <w:start w:val="1"/>
      <w:numFmt w:val="lowerLetter"/>
      <w:lvlText w:val="%8)"/>
      <w:lvlJc w:val="left"/>
      <w:pPr>
        <w:ind w:left="2226" w:hanging="420"/>
      </w:pPr>
    </w:lvl>
    <w:lvl w:ilvl="8" w:tplc="0409001B" w:tentative="1">
      <w:start w:val="1"/>
      <w:numFmt w:val="lowerRoman"/>
      <w:lvlText w:val="%9."/>
      <w:lvlJc w:val="right"/>
      <w:pPr>
        <w:ind w:left="2646" w:hanging="420"/>
      </w:pPr>
    </w:lvl>
  </w:abstractNum>
  <w:abstractNum w:abstractNumId="7">
    <w:nsid w:val="23867893"/>
    <w:multiLevelType w:val="hybridMultilevel"/>
    <w:tmpl w:val="15A80BB2"/>
    <w:lvl w:ilvl="0" w:tplc="4BE4DE2E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4B32B2F"/>
    <w:multiLevelType w:val="hybridMultilevel"/>
    <w:tmpl w:val="A5E030D0"/>
    <w:lvl w:ilvl="0" w:tplc="1376F092">
      <w:start w:val="1"/>
      <w:numFmt w:val="japaneseCounting"/>
      <w:lvlText w:val="（%1）"/>
      <w:lvlJc w:val="left"/>
      <w:pPr>
        <w:ind w:left="720" w:hanging="720"/>
      </w:pPr>
      <w:rPr>
        <w:rFonts w:ascii="Segoe UI" w:hAnsi="Segoe UI" w:cs="Segoe UI" w:hint="default"/>
        <w:color w:val="1E1E1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8092DD0"/>
    <w:multiLevelType w:val="hybridMultilevel"/>
    <w:tmpl w:val="11986F10"/>
    <w:lvl w:ilvl="0" w:tplc="53E04A98">
      <w:start w:val="1"/>
      <w:numFmt w:val="japaneseCounting"/>
      <w:lvlText w:val="（%1）"/>
      <w:lvlJc w:val="left"/>
      <w:pPr>
        <w:ind w:left="1440" w:hanging="720"/>
      </w:pPr>
      <w:rPr>
        <w:rFonts w:ascii="Segoe UI" w:hAnsi="Segoe UI" w:cs="Segoe UI" w:hint="default"/>
        <w:color w:val="1E1E1E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>
    <w:nsid w:val="28EE5F2D"/>
    <w:multiLevelType w:val="hybridMultilevel"/>
    <w:tmpl w:val="DBE44768"/>
    <w:lvl w:ilvl="0" w:tplc="F48C49FA">
      <w:start w:val="1"/>
      <w:numFmt w:val="japaneseCounting"/>
      <w:lvlText w:val="（%1）"/>
      <w:lvlJc w:val="left"/>
      <w:pPr>
        <w:ind w:left="1146" w:hanging="720"/>
      </w:pPr>
      <w:rPr>
        <w:rFonts w:ascii="Segoe UI" w:hAnsi="Segoe UI" w:cs="Segoe UI" w:hint="default"/>
        <w:color w:val="1E1E1E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1">
    <w:nsid w:val="2B232AAA"/>
    <w:multiLevelType w:val="hybridMultilevel"/>
    <w:tmpl w:val="5EB0F03A"/>
    <w:lvl w:ilvl="0" w:tplc="04090017">
      <w:start w:val="1"/>
      <w:numFmt w:val="chineseCountingThousand"/>
      <w:lvlText w:val="(%1)"/>
      <w:lvlJc w:val="left"/>
      <w:pPr>
        <w:ind w:left="1129" w:hanging="420"/>
      </w:pPr>
    </w:lvl>
    <w:lvl w:ilvl="1" w:tplc="F48C49FA">
      <w:start w:val="1"/>
      <w:numFmt w:val="japaneseCounting"/>
      <w:lvlText w:val="（%2）"/>
      <w:lvlJc w:val="left"/>
      <w:pPr>
        <w:ind w:left="862" w:hanging="720"/>
      </w:pPr>
      <w:rPr>
        <w:rFonts w:ascii="Segoe UI" w:hAnsi="Segoe UI" w:cs="Segoe UI" w:hint="default"/>
        <w:color w:val="1E1E1E"/>
      </w:r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2">
    <w:nsid w:val="30B00CCA"/>
    <w:multiLevelType w:val="hybridMultilevel"/>
    <w:tmpl w:val="38021908"/>
    <w:lvl w:ilvl="0" w:tplc="F48C49FA">
      <w:start w:val="1"/>
      <w:numFmt w:val="japaneseCounting"/>
      <w:lvlText w:val="（%1）"/>
      <w:lvlJc w:val="left"/>
      <w:pPr>
        <w:ind w:left="1129" w:hanging="420"/>
      </w:pPr>
      <w:rPr>
        <w:rFonts w:ascii="Segoe UI" w:hAnsi="Segoe UI" w:cs="Segoe UI" w:hint="default"/>
        <w:color w:val="1E1E1E"/>
      </w:rPr>
    </w:lvl>
    <w:lvl w:ilvl="1" w:tplc="F48C49FA">
      <w:start w:val="1"/>
      <w:numFmt w:val="japaneseCounting"/>
      <w:lvlText w:val="（%2）"/>
      <w:lvlJc w:val="left"/>
      <w:pPr>
        <w:ind w:left="862" w:hanging="720"/>
      </w:pPr>
      <w:rPr>
        <w:rFonts w:ascii="Segoe UI" w:hAnsi="Segoe UI" w:cs="Segoe UI" w:hint="default"/>
        <w:color w:val="1E1E1E"/>
      </w:r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3">
    <w:nsid w:val="378A662E"/>
    <w:multiLevelType w:val="hybridMultilevel"/>
    <w:tmpl w:val="CA3A88EA"/>
    <w:lvl w:ilvl="0" w:tplc="9A123EA6">
      <w:start w:val="1"/>
      <w:numFmt w:val="japaneseCounting"/>
      <w:lvlText w:val="（%1）"/>
      <w:lvlJc w:val="left"/>
      <w:pPr>
        <w:ind w:left="1245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4">
    <w:nsid w:val="378D4FFF"/>
    <w:multiLevelType w:val="hybridMultilevel"/>
    <w:tmpl w:val="8474EDA6"/>
    <w:lvl w:ilvl="0" w:tplc="04090017">
      <w:start w:val="1"/>
      <w:numFmt w:val="chineseCountingThousand"/>
      <w:lvlText w:val="(%1)"/>
      <w:lvlJc w:val="left"/>
      <w:pPr>
        <w:ind w:left="2100" w:hanging="420"/>
      </w:pPr>
    </w:lvl>
    <w:lvl w:ilvl="1" w:tplc="04090017">
      <w:start w:val="1"/>
      <w:numFmt w:val="chineseCountingThousand"/>
      <w:lvlText w:val="(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15">
    <w:nsid w:val="389D12FE"/>
    <w:multiLevelType w:val="hybridMultilevel"/>
    <w:tmpl w:val="B3BE0CD2"/>
    <w:lvl w:ilvl="0" w:tplc="B88EC99A">
      <w:start w:val="3"/>
      <w:numFmt w:val="japaneseCounting"/>
      <w:lvlText w:val="%1）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3A3E2E06"/>
    <w:multiLevelType w:val="hybridMultilevel"/>
    <w:tmpl w:val="160872FC"/>
    <w:lvl w:ilvl="0" w:tplc="A600EB4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04B510A"/>
    <w:multiLevelType w:val="hybridMultilevel"/>
    <w:tmpl w:val="436AC69A"/>
    <w:lvl w:ilvl="0" w:tplc="04090017">
      <w:start w:val="1"/>
      <w:numFmt w:val="chineseCountingThousand"/>
      <w:lvlText w:val="(%1)"/>
      <w:lvlJc w:val="left"/>
      <w:pPr>
        <w:ind w:left="2100" w:hanging="420"/>
      </w:pPr>
    </w:lvl>
    <w:lvl w:ilvl="1" w:tplc="04090019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18">
    <w:nsid w:val="468472A4"/>
    <w:multiLevelType w:val="hybridMultilevel"/>
    <w:tmpl w:val="B672CCDA"/>
    <w:lvl w:ilvl="0" w:tplc="E1B8FD36">
      <w:start w:val="4"/>
      <w:numFmt w:val="chineseCountingThousand"/>
      <w:lvlText w:val="(%1)"/>
      <w:lvlJc w:val="left"/>
      <w:pPr>
        <w:ind w:left="1129" w:hanging="420"/>
      </w:pPr>
      <w:rPr>
        <w:rFonts w:hint="eastAsia"/>
      </w:rPr>
    </w:lvl>
    <w:lvl w:ilvl="1" w:tplc="3F529A4A">
      <w:start w:val="1"/>
      <w:numFmt w:val="decimal"/>
      <w:lvlText w:val="%2、"/>
      <w:lvlJc w:val="left"/>
      <w:pPr>
        <w:ind w:left="35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835" w:hanging="420"/>
      </w:pPr>
    </w:lvl>
    <w:lvl w:ilvl="3" w:tplc="0409000F" w:tentative="1">
      <w:start w:val="1"/>
      <w:numFmt w:val="decimal"/>
      <w:lvlText w:val="%4."/>
      <w:lvlJc w:val="left"/>
      <w:pPr>
        <w:ind w:left="1255" w:hanging="420"/>
      </w:pPr>
    </w:lvl>
    <w:lvl w:ilvl="4" w:tplc="04090019" w:tentative="1">
      <w:start w:val="1"/>
      <w:numFmt w:val="lowerLetter"/>
      <w:lvlText w:val="%5)"/>
      <w:lvlJc w:val="left"/>
      <w:pPr>
        <w:ind w:left="1675" w:hanging="420"/>
      </w:pPr>
    </w:lvl>
    <w:lvl w:ilvl="5" w:tplc="0409001B" w:tentative="1">
      <w:start w:val="1"/>
      <w:numFmt w:val="lowerRoman"/>
      <w:lvlText w:val="%6."/>
      <w:lvlJc w:val="right"/>
      <w:pPr>
        <w:ind w:left="2095" w:hanging="420"/>
      </w:pPr>
    </w:lvl>
    <w:lvl w:ilvl="6" w:tplc="0409000F" w:tentative="1">
      <w:start w:val="1"/>
      <w:numFmt w:val="decimal"/>
      <w:lvlText w:val="%7."/>
      <w:lvlJc w:val="left"/>
      <w:pPr>
        <w:ind w:left="2515" w:hanging="420"/>
      </w:pPr>
    </w:lvl>
    <w:lvl w:ilvl="7" w:tplc="04090019" w:tentative="1">
      <w:start w:val="1"/>
      <w:numFmt w:val="lowerLetter"/>
      <w:lvlText w:val="%8)"/>
      <w:lvlJc w:val="left"/>
      <w:pPr>
        <w:ind w:left="2935" w:hanging="420"/>
      </w:pPr>
    </w:lvl>
    <w:lvl w:ilvl="8" w:tplc="0409001B" w:tentative="1">
      <w:start w:val="1"/>
      <w:numFmt w:val="lowerRoman"/>
      <w:lvlText w:val="%9."/>
      <w:lvlJc w:val="right"/>
      <w:pPr>
        <w:ind w:left="3355" w:hanging="420"/>
      </w:pPr>
    </w:lvl>
  </w:abstractNum>
  <w:abstractNum w:abstractNumId="19">
    <w:nsid w:val="46B969E4"/>
    <w:multiLevelType w:val="hybridMultilevel"/>
    <w:tmpl w:val="46E67B1A"/>
    <w:lvl w:ilvl="0" w:tplc="19FC2AC8">
      <w:start w:val="3"/>
      <w:numFmt w:val="chineseCountingThousand"/>
      <w:lvlText w:val="(%1)"/>
      <w:lvlJc w:val="left"/>
      <w:pPr>
        <w:ind w:left="112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415" w:hanging="420"/>
      </w:pPr>
    </w:lvl>
    <w:lvl w:ilvl="2" w:tplc="0409001B" w:tentative="1">
      <w:start w:val="1"/>
      <w:numFmt w:val="lowerRoman"/>
      <w:lvlText w:val="%3."/>
      <w:lvlJc w:val="right"/>
      <w:pPr>
        <w:ind w:left="835" w:hanging="420"/>
      </w:pPr>
    </w:lvl>
    <w:lvl w:ilvl="3" w:tplc="0409000F" w:tentative="1">
      <w:start w:val="1"/>
      <w:numFmt w:val="decimal"/>
      <w:lvlText w:val="%4."/>
      <w:lvlJc w:val="left"/>
      <w:pPr>
        <w:ind w:left="1255" w:hanging="420"/>
      </w:pPr>
    </w:lvl>
    <w:lvl w:ilvl="4" w:tplc="04090019" w:tentative="1">
      <w:start w:val="1"/>
      <w:numFmt w:val="lowerLetter"/>
      <w:lvlText w:val="%5)"/>
      <w:lvlJc w:val="left"/>
      <w:pPr>
        <w:ind w:left="1675" w:hanging="420"/>
      </w:pPr>
    </w:lvl>
    <w:lvl w:ilvl="5" w:tplc="0409001B" w:tentative="1">
      <w:start w:val="1"/>
      <w:numFmt w:val="lowerRoman"/>
      <w:lvlText w:val="%6."/>
      <w:lvlJc w:val="right"/>
      <w:pPr>
        <w:ind w:left="2095" w:hanging="420"/>
      </w:pPr>
    </w:lvl>
    <w:lvl w:ilvl="6" w:tplc="0409000F" w:tentative="1">
      <w:start w:val="1"/>
      <w:numFmt w:val="decimal"/>
      <w:lvlText w:val="%7."/>
      <w:lvlJc w:val="left"/>
      <w:pPr>
        <w:ind w:left="2515" w:hanging="420"/>
      </w:pPr>
    </w:lvl>
    <w:lvl w:ilvl="7" w:tplc="04090019" w:tentative="1">
      <w:start w:val="1"/>
      <w:numFmt w:val="lowerLetter"/>
      <w:lvlText w:val="%8)"/>
      <w:lvlJc w:val="left"/>
      <w:pPr>
        <w:ind w:left="2935" w:hanging="420"/>
      </w:pPr>
    </w:lvl>
    <w:lvl w:ilvl="8" w:tplc="0409001B" w:tentative="1">
      <w:start w:val="1"/>
      <w:numFmt w:val="lowerRoman"/>
      <w:lvlText w:val="%9."/>
      <w:lvlJc w:val="right"/>
      <w:pPr>
        <w:ind w:left="3355" w:hanging="420"/>
      </w:pPr>
    </w:lvl>
  </w:abstractNum>
  <w:abstractNum w:abstractNumId="20">
    <w:nsid w:val="47D738DE"/>
    <w:multiLevelType w:val="hybridMultilevel"/>
    <w:tmpl w:val="B87AA234"/>
    <w:lvl w:ilvl="0" w:tplc="04090017">
      <w:start w:val="1"/>
      <w:numFmt w:val="chineseCountingThousand"/>
      <w:lvlText w:val="(%1)"/>
      <w:lvlJc w:val="left"/>
      <w:pPr>
        <w:ind w:left="630" w:hanging="420"/>
      </w:p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1">
    <w:nsid w:val="47F95125"/>
    <w:multiLevelType w:val="hybridMultilevel"/>
    <w:tmpl w:val="987EAF90"/>
    <w:lvl w:ilvl="0" w:tplc="04090017">
      <w:start w:val="1"/>
      <w:numFmt w:val="chineseCountingThousand"/>
      <w:lvlText w:val="(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>
    <w:nsid w:val="48146BE4"/>
    <w:multiLevelType w:val="hybridMultilevel"/>
    <w:tmpl w:val="A2AE9406"/>
    <w:lvl w:ilvl="0" w:tplc="CDF4B53E">
      <w:start w:val="1"/>
      <w:numFmt w:val="japaneseCounting"/>
      <w:lvlText w:val="%1、"/>
      <w:lvlJc w:val="left"/>
      <w:pPr>
        <w:ind w:left="98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3">
    <w:nsid w:val="4978419D"/>
    <w:multiLevelType w:val="hybridMultilevel"/>
    <w:tmpl w:val="A0E85234"/>
    <w:lvl w:ilvl="0" w:tplc="78C22C08">
      <w:start w:val="2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4A6B3B30"/>
    <w:multiLevelType w:val="hybridMultilevel"/>
    <w:tmpl w:val="C8448A7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50C37CA9"/>
    <w:multiLevelType w:val="hybridMultilevel"/>
    <w:tmpl w:val="536CE862"/>
    <w:lvl w:ilvl="0" w:tplc="04090017">
      <w:start w:val="1"/>
      <w:numFmt w:val="chineseCountingThousand"/>
      <w:lvlText w:val="(%1)"/>
      <w:lvlJc w:val="left"/>
      <w:pPr>
        <w:ind w:left="1260" w:hanging="420"/>
      </w:pPr>
    </w:lvl>
    <w:lvl w:ilvl="1" w:tplc="04090017">
      <w:start w:val="1"/>
      <w:numFmt w:val="chineseCountingThousand"/>
      <w:lvlText w:val="(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6">
    <w:nsid w:val="50E82A43"/>
    <w:multiLevelType w:val="hybridMultilevel"/>
    <w:tmpl w:val="65DAD002"/>
    <w:lvl w:ilvl="0" w:tplc="320AFE24">
      <w:start w:val="1"/>
      <w:numFmt w:val="japaneseCounting"/>
      <w:lvlText w:val="（%1）"/>
      <w:lvlJc w:val="left"/>
      <w:pPr>
        <w:ind w:left="1245" w:hanging="720"/>
      </w:pPr>
      <w:rPr>
        <w:rFonts w:ascii="Segoe UI" w:hAnsi="Segoe UI" w:cs="Segoe UI" w:hint="default"/>
        <w:color w:val="1E1E1E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27">
    <w:nsid w:val="576E591B"/>
    <w:multiLevelType w:val="hybridMultilevel"/>
    <w:tmpl w:val="331AB6F0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5D943984"/>
    <w:multiLevelType w:val="hybridMultilevel"/>
    <w:tmpl w:val="929ACA20"/>
    <w:lvl w:ilvl="0" w:tplc="0409000F">
      <w:start w:val="1"/>
      <w:numFmt w:val="decimal"/>
      <w:lvlText w:val="%1."/>
      <w:lvlJc w:val="left"/>
      <w:pPr>
        <w:ind w:left="1554" w:hanging="420"/>
      </w:pPr>
    </w:lvl>
    <w:lvl w:ilvl="1" w:tplc="04090019" w:tentative="1">
      <w:start w:val="1"/>
      <w:numFmt w:val="lowerLetter"/>
      <w:lvlText w:val="%2)"/>
      <w:lvlJc w:val="left"/>
      <w:pPr>
        <w:ind w:left="1974" w:hanging="420"/>
      </w:pPr>
    </w:lvl>
    <w:lvl w:ilvl="2" w:tplc="0409001B" w:tentative="1">
      <w:start w:val="1"/>
      <w:numFmt w:val="lowerRoman"/>
      <w:lvlText w:val="%3."/>
      <w:lvlJc w:val="righ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ind w:left="4914" w:hanging="420"/>
      </w:pPr>
    </w:lvl>
  </w:abstractNum>
  <w:abstractNum w:abstractNumId="29">
    <w:nsid w:val="5DEB4CEF"/>
    <w:multiLevelType w:val="multilevel"/>
    <w:tmpl w:val="886E7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093F87"/>
    <w:multiLevelType w:val="hybridMultilevel"/>
    <w:tmpl w:val="D74C3E90"/>
    <w:lvl w:ilvl="0" w:tplc="CDF4B53E">
      <w:start w:val="1"/>
      <w:numFmt w:val="japaneseCounting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294" w:hanging="420"/>
      </w:pPr>
    </w:lvl>
    <w:lvl w:ilvl="2" w:tplc="0409001B" w:tentative="1">
      <w:start w:val="1"/>
      <w:numFmt w:val="lowerRoman"/>
      <w:lvlText w:val="%3."/>
      <w:lvlJc w:val="right"/>
      <w:pPr>
        <w:ind w:left="126" w:hanging="420"/>
      </w:pPr>
    </w:lvl>
    <w:lvl w:ilvl="3" w:tplc="0409000F" w:tentative="1">
      <w:start w:val="1"/>
      <w:numFmt w:val="decimal"/>
      <w:lvlText w:val="%4."/>
      <w:lvlJc w:val="left"/>
      <w:pPr>
        <w:ind w:left="546" w:hanging="420"/>
      </w:pPr>
    </w:lvl>
    <w:lvl w:ilvl="4" w:tplc="04090019" w:tentative="1">
      <w:start w:val="1"/>
      <w:numFmt w:val="lowerLetter"/>
      <w:lvlText w:val="%5)"/>
      <w:lvlJc w:val="left"/>
      <w:pPr>
        <w:ind w:left="966" w:hanging="420"/>
      </w:pPr>
    </w:lvl>
    <w:lvl w:ilvl="5" w:tplc="0409001B" w:tentative="1">
      <w:start w:val="1"/>
      <w:numFmt w:val="lowerRoman"/>
      <w:lvlText w:val="%6."/>
      <w:lvlJc w:val="right"/>
      <w:pPr>
        <w:ind w:left="1386" w:hanging="420"/>
      </w:pPr>
    </w:lvl>
    <w:lvl w:ilvl="6" w:tplc="0409000F" w:tentative="1">
      <w:start w:val="1"/>
      <w:numFmt w:val="decimal"/>
      <w:lvlText w:val="%7."/>
      <w:lvlJc w:val="left"/>
      <w:pPr>
        <w:ind w:left="1806" w:hanging="420"/>
      </w:pPr>
    </w:lvl>
    <w:lvl w:ilvl="7" w:tplc="04090019" w:tentative="1">
      <w:start w:val="1"/>
      <w:numFmt w:val="lowerLetter"/>
      <w:lvlText w:val="%8)"/>
      <w:lvlJc w:val="left"/>
      <w:pPr>
        <w:ind w:left="2226" w:hanging="420"/>
      </w:pPr>
    </w:lvl>
    <w:lvl w:ilvl="8" w:tplc="0409001B" w:tentative="1">
      <w:start w:val="1"/>
      <w:numFmt w:val="lowerRoman"/>
      <w:lvlText w:val="%9."/>
      <w:lvlJc w:val="right"/>
      <w:pPr>
        <w:ind w:left="2646" w:hanging="420"/>
      </w:pPr>
    </w:lvl>
  </w:abstractNum>
  <w:abstractNum w:abstractNumId="31">
    <w:nsid w:val="61B2357C"/>
    <w:multiLevelType w:val="hybridMultilevel"/>
    <w:tmpl w:val="5D5E7666"/>
    <w:lvl w:ilvl="0" w:tplc="2F6ED552">
      <w:start w:val="1"/>
      <w:numFmt w:val="japaneseCounting"/>
      <w:lvlText w:val="（%1）"/>
      <w:lvlJc w:val="left"/>
      <w:pPr>
        <w:ind w:left="1890" w:hanging="12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32">
    <w:nsid w:val="66495CB7"/>
    <w:multiLevelType w:val="hybridMultilevel"/>
    <w:tmpl w:val="6F9E7C74"/>
    <w:lvl w:ilvl="0" w:tplc="F48C49FA">
      <w:start w:val="1"/>
      <w:numFmt w:val="japaneseCounting"/>
      <w:lvlText w:val="（%1）"/>
      <w:lvlJc w:val="left"/>
      <w:pPr>
        <w:ind w:left="1146" w:hanging="720"/>
      </w:pPr>
      <w:rPr>
        <w:rFonts w:ascii="Segoe UI" w:hAnsi="Segoe UI" w:cs="Segoe UI" w:hint="default"/>
        <w:color w:val="1E1E1E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3">
    <w:nsid w:val="67AD2D7C"/>
    <w:multiLevelType w:val="hybridMultilevel"/>
    <w:tmpl w:val="39086202"/>
    <w:lvl w:ilvl="0" w:tplc="04090017">
      <w:start w:val="1"/>
      <w:numFmt w:val="chineseCountingThousand"/>
      <w:lvlText w:val="(%1)"/>
      <w:lvlJc w:val="left"/>
      <w:pPr>
        <w:ind w:left="2100" w:hanging="420"/>
      </w:p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34">
    <w:nsid w:val="77A2510E"/>
    <w:multiLevelType w:val="hybridMultilevel"/>
    <w:tmpl w:val="97C86582"/>
    <w:lvl w:ilvl="0" w:tplc="F48C49FA">
      <w:start w:val="1"/>
      <w:numFmt w:val="japaneseCounting"/>
      <w:lvlText w:val="（%1）"/>
      <w:lvlJc w:val="left"/>
      <w:pPr>
        <w:ind w:left="1146" w:hanging="720"/>
      </w:pPr>
      <w:rPr>
        <w:rFonts w:ascii="Segoe UI" w:hAnsi="Segoe UI" w:cs="Segoe UI" w:hint="default"/>
        <w:color w:val="1E1E1E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5">
    <w:nsid w:val="780E0F3E"/>
    <w:multiLevelType w:val="hybridMultilevel"/>
    <w:tmpl w:val="DB02589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6">
    <w:nsid w:val="78984400"/>
    <w:multiLevelType w:val="hybridMultilevel"/>
    <w:tmpl w:val="F6B62D4C"/>
    <w:lvl w:ilvl="0" w:tplc="CDF4B53E">
      <w:start w:val="1"/>
      <w:numFmt w:val="japaneseCounting"/>
      <w:lvlText w:val="%1、"/>
      <w:lvlJc w:val="left"/>
      <w:pPr>
        <w:ind w:left="98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7">
    <w:nsid w:val="795D2647"/>
    <w:multiLevelType w:val="hybridMultilevel"/>
    <w:tmpl w:val="9A74DB82"/>
    <w:lvl w:ilvl="0" w:tplc="3B0C9D14">
      <w:start w:val="3"/>
      <w:numFmt w:val="japaneseCounting"/>
      <w:lvlText w:val="%1）"/>
      <w:lvlJc w:val="left"/>
      <w:pPr>
        <w:ind w:left="15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38">
    <w:nsid w:val="795F7733"/>
    <w:multiLevelType w:val="hybridMultilevel"/>
    <w:tmpl w:val="A5D8E5DC"/>
    <w:lvl w:ilvl="0" w:tplc="616A9200">
      <w:start w:val="1"/>
      <w:numFmt w:val="decimal"/>
      <w:lvlText w:val="%1."/>
      <w:lvlJc w:val="left"/>
      <w:pPr>
        <w:ind w:left="1129" w:hanging="420"/>
      </w:pPr>
    </w:lvl>
    <w:lvl w:ilvl="1" w:tplc="04090019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9">
    <w:nsid w:val="799A6437"/>
    <w:multiLevelType w:val="hybridMultilevel"/>
    <w:tmpl w:val="D23847F4"/>
    <w:lvl w:ilvl="0" w:tplc="CDF4B53E">
      <w:start w:val="1"/>
      <w:numFmt w:val="japaneseCounting"/>
      <w:lvlText w:val="%1、"/>
      <w:lvlJc w:val="left"/>
      <w:pPr>
        <w:ind w:left="98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9"/>
  </w:num>
  <w:num w:numId="5">
    <w:abstractNumId w:val="1"/>
  </w:num>
  <w:num w:numId="6">
    <w:abstractNumId w:val="7"/>
  </w:num>
  <w:num w:numId="7">
    <w:abstractNumId w:val="23"/>
  </w:num>
  <w:num w:numId="8">
    <w:abstractNumId w:val="13"/>
  </w:num>
  <w:num w:numId="9">
    <w:abstractNumId w:val="26"/>
  </w:num>
  <w:num w:numId="10">
    <w:abstractNumId w:val="8"/>
  </w:num>
  <w:num w:numId="11">
    <w:abstractNumId w:val="16"/>
  </w:num>
  <w:num w:numId="12">
    <w:abstractNumId w:val="15"/>
  </w:num>
  <w:num w:numId="13">
    <w:abstractNumId w:val="37"/>
  </w:num>
  <w:num w:numId="14">
    <w:abstractNumId w:val="9"/>
  </w:num>
  <w:num w:numId="15">
    <w:abstractNumId w:val="32"/>
  </w:num>
  <w:num w:numId="16">
    <w:abstractNumId w:val="22"/>
  </w:num>
  <w:num w:numId="17">
    <w:abstractNumId w:val="39"/>
  </w:num>
  <w:num w:numId="18">
    <w:abstractNumId w:val="36"/>
  </w:num>
  <w:num w:numId="19">
    <w:abstractNumId w:val="27"/>
  </w:num>
  <w:num w:numId="20">
    <w:abstractNumId w:val="5"/>
  </w:num>
  <w:num w:numId="21">
    <w:abstractNumId w:val="11"/>
  </w:num>
  <w:num w:numId="22">
    <w:abstractNumId w:val="31"/>
  </w:num>
  <w:num w:numId="23">
    <w:abstractNumId w:val="2"/>
  </w:num>
  <w:num w:numId="24">
    <w:abstractNumId w:val="33"/>
  </w:num>
  <w:num w:numId="25">
    <w:abstractNumId w:val="21"/>
  </w:num>
  <w:num w:numId="26">
    <w:abstractNumId w:val="25"/>
  </w:num>
  <w:num w:numId="27">
    <w:abstractNumId w:val="17"/>
  </w:num>
  <w:num w:numId="28">
    <w:abstractNumId w:val="14"/>
  </w:num>
  <w:num w:numId="29">
    <w:abstractNumId w:val="20"/>
  </w:num>
  <w:num w:numId="30">
    <w:abstractNumId w:val="19"/>
  </w:num>
  <w:num w:numId="31">
    <w:abstractNumId w:val="0"/>
  </w:num>
  <w:num w:numId="32">
    <w:abstractNumId w:val="18"/>
  </w:num>
  <w:num w:numId="33">
    <w:abstractNumId w:val="24"/>
  </w:num>
  <w:num w:numId="34">
    <w:abstractNumId w:val="38"/>
  </w:num>
  <w:num w:numId="35">
    <w:abstractNumId w:val="35"/>
  </w:num>
  <w:num w:numId="36">
    <w:abstractNumId w:val="34"/>
  </w:num>
  <w:num w:numId="37">
    <w:abstractNumId w:val="12"/>
  </w:num>
  <w:num w:numId="38">
    <w:abstractNumId w:val="30"/>
  </w:num>
  <w:num w:numId="39">
    <w:abstractNumId w:val="10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5120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47ACD"/>
    <w:rsid w:val="5D547ACD"/>
    <w:rsid w:val="87B4D250"/>
    <w:rsid w:val="9CFE0D37"/>
    <w:rsid w:val="9FFF6D25"/>
    <w:rsid w:val="AD7FF74C"/>
    <w:rsid w:val="AF2E5749"/>
    <w:rsid w:val="AFD6B669"/>
    <w:rsid w:val="B7378CCC"/>
    <w:rsid w:val="BABFA6A9"/>
    <w:rsid w:val="BF330B4B"/>
    <w:rsid w:val="CFCF5325"/>
    <w:rsid w:val="DBED6B58"/>
    <w:rsid w:val="DFBBD167"/>
    <w:rsid w:val="E6F68274"/>
    <w:rsid w:val="ECFE7629"/>
    <w:rsid w:val="EEFD6AB2"/>
    <w:rsid w:val="EF7B5A9C"/>
    <w:rsid w:val="F2FD5D1B"/>
    <w:rsid w:val="F77FBCB0"/>
    <w:rsid w:val="F7FDF3E9"/>
    <w:rsid w:val="FA7F06C2"/>
    <w:rsid w:val="FAFDE8AD"/>
    <w:rsid w:val="FBFD5E7A"/>
    <w:rsid w:val="FCB97377"/>
    <w:rsid w:val="FEFAEEDB"/>
    <w:rsid w:val="FEFBC59D"/>
    <w:rsid w:val="FFAF90B3"/>
    <w:rsid w:val="FFB7B4DC"/>
    <w:rsid w:val="FFBC20CA"/>
    <w:rsid w:val="FFBF821B"/>
    <w:rsid w:val="FFF5BBAF"/>
    <w:rsid w:val="FFFB8BCF"/>
    <w:rsid w:val="000045B2"/>
    <w:rsid w:val="000046FE"/>
    <w:rsid w:val="00013FDD"/>
    <w:rsid w:val="00014EA1"/>
    <w:rsid w:val="00015C5D"/>
    <w:rsid w:val="00025CF3"/>
    <w:rsid w:val="0002738B"/>
    <w:rsid w:val="00027687"/>
    <w:rsid w:val="00033D9B"/>
    <w:rsid w:val="00046793"/>
    <w:rsid w:val="00055F3D"/>
    <w:rsid w:val="00060964"/>
    <w:rsid w:val="00060B89"/>
    <w:rsid w:val="00065046"/>
    <w:rsid w:val="00070706"/>
    <w:rsid w:val="0007178E"/>
    <w:rsid w:val="0009109B"/>
    <w:rsid w:val="000A149F"/>
    <w:rsid w:val="000A15F0"/>
    <w:rsid w:val="000A2A31"/>
    <w:rsid w:val="000A383C"/>
    <w:rsid w:val="000B0071"/>
    <w:rsid w:val="000B616D"/>
    <w:rsid w:val="000B6DAF"/>
    <w:rsid w:val="000C3922"/>
    <w:rsid w:val="000C6840"/>
    <w:rsid w:val="000E2001"/>
    <w:rsid w:val="000F37AD"/>
    <w:rsid w:val="000F41D4"/>
    <w:rsid w:val="000F6353"/>
    <w:rsid w:val="00103EE3"/>
    <w:rsid w:val="001117F0"/>
    <w:rsid w:val="001178EB"/>
    <w:rsid w:val="0013328D"/>
    <w:rsid w:val="00144C92"/>
    <w:rsid w:val="001462A4"/>
    <w:rsid w:val="0014755F"/>
    <w:rsid w:val="001544F2"/>
    <w:rsid w:val="00155443"/>
    <w:rsid w:val="00156912"/>
    <w:rsid w:val="00157AB5"/>
    <w:rsid w:val="0016119E"/>
    <w:rsid w:val="00162534"/>
    <w:rsid w:val="00162A81"/>
    <w:rsid w:val="001669C9"/>
    <w:rsid w:val="0017252F"/>
    <w:rsid w:val="0017738C"/>
    <w:rsid w:val="00177E74"/>
    <w:rsid w:val="001909E1"/>
    <w:rsid w:val="001A05C0"/>
    <w:rsid w:val="001A31F2"/>
    <w:rsid w:val="001A7549"/>
    <w:rsid w:val="001B1EF7"/>
    <w:rsid w:val="001C19AA"/>
    <w:rsid w:val="001D66D2"/>
    <w:rsid w:val="001E3371"/>
    <w:rsid w:val="001E3DBD"/>
    <w:rsid w:val="001E54EA"/>
    <w:rsid w:val="001F1E16"/>
    <w:rsid w:val="001F52D5"/>
    <w:rsid w:val="001F6C3D"/>
    <w:rsid w:val="00220E60"/>
    <w:rsid w:val="00225BC5"/>
    <w:rsid w:val="00235869"/>
    <w:rsid w:val="00237981"/>
    <w:rsid w:val="00251239"/>
    <w:rsid w:val="00253E5F"/>
    <w:rsid w:val="00253FC5"/>
    <w:rsid w:val="00256937"/>
    <w:rsid w:val="00264B28"/>
    <w:rsid w:val="00273B7E"/>
    <w:rsid w:val="00290315"/>
    <w:rsid w:val="002A3C22"/>
    <w:rsid w:val="002B1256"/>
    <w:rsid w:val="002B6893"/>
    <w:rsid w:val="002C1ED8"/>
    <w:rsid w:val="002C2BB6"/>
    <w:rsid w:val="002C6636"/>
    <w:rsid w:val="002C6743"/>
    <w:rsid w:val="002D5203"/>
    <w:rsid w:val="002E0FBA"/>
    <w:rsid w:val="002F0215"/>
    <w:rsid w:val="002F18B9"/>
    <w:rsid w:val="002F7725"/>
    <w:rsid w:val="00317AF0"/>
    <w:rsid w:val="003253CA"/>
    <w:rsid w:val="003263B8"/>
    <w:rsid w:val="00337BC2"/>
    <w:rsid w:val="003542AB"/>
    <w:rsid w:val="00356D92"/>
    <w:rsid w:val="00374389"/>
    <w:rsid w:val="003744B5"/>
    <w:rsid w:val="003758EF"/>
    <w:rsid w:val="00383745"/>
    <w:rsid w:val="0039058B"/>
    <w:rsid w:val="003A0F7E"/>
    <w:rsid w:val="003A1821"/>
    <w:rsid w:val="003A2097"/>
    <w:rsid w:val="003A3A2E"/>
    <w:rsid w:val="003A5E97"/>
    <w:rsid w:val="003B7DC8"/>
    <w:rsid w:val="003C03B3"/>
    <w:rsid w:val="003C31E3"/>
    <w:rsid w:val="003C6DA3"/>
    <w:rsid w:val="003D30E4"/>
    <w:rsid w:val="003D7CA1"/>
    <w:rsid w:val="003E462E"/>
    <w:rsid w:val="003E7F51"/>
    <w:rsid w:val="003F611B"/>
    <w:rsid w:val="004033DA"/>
    <w:rsid w:val="0040433D"/>
    <w:rsid w:val="00404365"/>
    <w:rsid w:val="00404727"/>
    <w:rsid w:val="00417D0C"/>
    <w:rsid w:val="00423100"/>
    <w:rsid w:val="0042362D"/>
    <w:rsid w:val="00433767"/>
    <w:rsid w:val="0043454D"/>
    <w:rsid w:val="00440601"/>
    <w:rsid w:val="00451E11"/>
    <w:rsid w:val="00457D17"/>
    <w:rsid w:val="004604EF"/>
    <w:rsid w:val="00462674"/>
    <w:rsid w:val="004629E8"/>
    <w:rsid w:val="00474B6A"/>
    <w:rsid w:val="00476823"/>
    <w:rsid w:val="00491F0E"/>
    <w:rsid w:val="00492B93"/>
    <w:rsid w:val="0049391F"/>
    <w:rsid w:val="004967B8"/>
    <w:rsid w:val="004B57D2"/>
    <w:rsid w:val="004C5C22"/>
    <w:rsid w:val="004C7CAB"/>
    <w:rsid w:val="004D4609"/>
    <w:rsid w:val="004E2F6D"/>
    <w:rsid w:val="004E34A3"/>
    <w:rsid w:val="004E62E8"/>
    <w:rsid w:val="004F51FA"/>
    <w:rsid w:val="004F58BE"/>
    <w:rsid w:val="004F6B7B"/>
    <w:rsid w:val="00501136"/>
    <w:rsid w:val="0050384F"/>
    <w:rsid w:val="00506FCE"/>
    <w:rsid w:val="00510C99"/>
    <w:rsid w:val="00535643"/>
    <w:rsid w:val="00540574"/>
    <w:rsid w:val="0054304E"/>
    <w:rsid w:val="0054633A"/>
    <w:rsid w:val="0055438D"/>
    <w:rsid w:val="005637C7"/>
    <w:rsid w:val="00573763"/>
    <w:rsid w:val="00577127"/>
    <w:rsid w:val="0058776D"/>
    <w:rsid w:val="0059207A"/>
    <w:rsid w:val="00592D80"/>
    <w:rsid w:val="005944DA"/>
    <w:rsid w:val="00596852"/>
    <w:rsid w:val="005A0218"/>
    <w:rsid w:val="005A5D07"/>
    <w:rsid w:val="005B55BD"/>
    <w:rsid w:val="005C0606"/>
    <w:rsid w:val="005C26F2"/>
    <w:rsid w:val="005C56D8"/>
    <w:rsid w:val="005D43DD"/>
    <w:rsid w:val="005E3F70"/>
    <w:rsid w:val="005E7389"/>
    <w:rsid w:val="005F2FFE"/>
    <w:rsid w:val="005F48F6"/>
    <w:rsid w:val="0061012A"/>
    <w:rsid w:val="00625A62"/>
    <w:rsid w:val="00625B75"/>
    <w:rsid w:val="00634C23"/>
    <w:rsid w:val="006406C6"/>
    <w:rsid w:val="00647C6F"/>
    <w:rsid w:val="006517B0"/>
    <w:rsid w:val="0065274C"/>
    <w:rsid w:val="0065760B"/>
    <w:rsid w:val="00662537"/>
    <w:rsid w:val="006660C9"/>
    <w:rsid w:val="00680C9B"/>
    <w:rsid w:val="006B7EAD"/>
    <w:rsid w:val="006C0661"/>
    <w:rsid w:val="006C2025"/>
    <w:rsid w:val="006D0B7F"/>
    <w:rsid w:val="006D4B2E"/>
    <w:rsid w:val="006E0A1E"/>
    <w:rsid w:val="006F0EA8"/>
    <w:rsid w:val="006F5A6A"/>
    <w:rsid w:val="00712C73"/>
    <w:rsid w:val="007134D7"/>
    <w:rsid w:val="00721424"/>
    <w:rsid w:val="00727D25"/>
    <w:rsid w:val="00734C57"/>
    <w:rsid w:val="00741DD8"/>
    <w:rsid w:val="00744B10"/>
    <w:rsid w:val="00747324"/>
    <w:rsid w:val="00751145"/>
    <w:rsid w:val="00760D12"/>
    <w:rsid w:val="0076264A"/>
    <w:rsid w:val="007630C0"/>
    <w:rsid w:val="00764B47"/>
    <w:rsid w:val="00784202"/>
    <w:rsid w:val="00792CDE"/>
    <w:rsid w:val="00795A07"/>
    <w:rsid w:val="007967DB"/>
    <w:rsid w:val="007A10B7"/>
    <w:rsid w:val="007A1880"/>
    <w:rsid w:val="007A4493"/>
    <w:rsid w:val="007C307B"/>
    <w:rsid w:val="007C479F"/>
    <w:rsid w:val="007D7540"/>
    <w:rsid w:val="007D7C31"/>
    <w:rsid w:val="007E6BF3"/>
    <w:rsid w:val="007F0DFA"/>
    <w:rsid w:val="007F2420"/>
    <w:rsid w:val="00803D6E"/>
    <w:rsid w:val="00810830"/>
    <w:rsid w:val="00811D03"/>
    <w:rsid w:val="008144D8"/>
    <w:rsid w:val="00817970"/>
    <w:rsid w:val="008200DD"/>
    <w:rsid w:val="008217B5"/>
    <w:rsid w:val="008310A6"/>
    <w:rsid w:val="00842904"/>
    <w:rsid w:val="00842F8C"/>
    <w:rsid w:val="00844D74"/>
    <w:rsid w:val="00844F19"/>
    <w:rsid w:val="00851A8F"/>
    <w:rsid w:val="00855080"/>
    <w:rsid w:val="0086498A"/>
    <w:rsid w:val="00865113"/>
    <w:rsid w:val="00883743"/>
    <w:rsid w:val="0089071C"/>
    <w:rsid w:val="008979CB"/>
    <w:rsid w:val="008A0821"/>
    <w:rsid w:val="008A7A50"/>
    <w:rsid w:val="008B4626"/>
    <w:rsid w:val="008C07FC"/>
    <w:rsid w:val="008C0C57"/>
    <w:rsid w:val="008C2BF5"/>
    <w:rsid w:val="008C5C7E"/>
    <w:rsid w:val="008E43BF"/>
    <w:rsid w:val="008E5371"/>
    <w:rsid w:val="008E7257"/>
    <w:rsid w:val="008F0D30"/>
    <w:rsid w:val="008F1148"/>
    <w:rsid w:val="008F4FDB"/>
    <w:rsid w:val="008F6C14"/>
    <w:rsid w:val="009060B8"/>
    <w:rsid w:val="00910105"/>
    <w:rsid w:val="009103B7"/>
    <w:rsid w:val="009121D7"/>
    <w:rsid w:val="00932F22"/>
    <w:rsid w:val="00937798"/>
    <w:rsid w:val="00945BCF"/>
    <w:rsid w:val="009473E5"/>
    <w:rsid w:val="009513DF"/>
    <w:rsid w:val="0096053A"/>
    <w:rsid w:val="00961AD2"/>
    <w:rsid w:val="009666EC"/>
    <w:rsid w:val="0096718A"/>
    <w:rsid w:val="0097228E"/>
    <w:rsid w:val="00976216"/>
    <w:rsid w:val="00995937"/>
    <w:rsid w:val="009A43FF"/>
    <w:rsid w:val="009D28AF"/>
    <w:rsid w:val="009D493B"/>
    <w:rsid w:val="00A104D6"/>
    <w:rsid w:val="00A21F38"/>
    <w:rsid w:val="00A33E31"/>
    <w:rsid w:val="00A44F64"/>
    <w:rsid w:val="00A46D74"/>
    <w:rsid w:val="00A51A06"/>
    <w:rsid w:val="00A57588"/>
    <w:rsid w:val="00A67521"/>
    <w:rsid w:val="00A94907"/>
    <w:rsid w:val="00A95CB1"/>
    <w:rsid w:val="00AA378E"/>
    <w:rsid w:val="00AB2822"/>
    <w:rsid w:val="00AD59AB"/>
    <w:rsid w:val="00AF7C6A"/>
    <w:rsid w:val="00B042E9"/>
    <w:rsid w:val="00B178CD"/>
    <w:rsid w:val="00B17B3F"/>
    <w:rsid w:val="00B22389"/>
    <w:rsid w:val="00B30D81"/>
    <w:rsid w:val="00B3533A"/>
    <w:rsid w:val="00B45994"/>
    <w:rsid w:val="00B507AB"/>
    <w:rsid w:val="00B51EAF"/>
    <w:rsid w:val="00B541E0"/>
    <w:rsid w:val="00B641F4"/>
    <w:rsid w:val="00B72109"/>
    <w:rsid w:val="00B74AAB"/>
    <w:rsid w:val="00B837BC"/>
    <w:rsid w:val="00B87790"/>
    <w:rsid w:val="00BA10C5"/>
    <w:rsid w:val="00BC0F0B"/>
    <w:rsid w:val="00BE2BB4"/>
    <w:rsid w:val="00BE4D11"/>
    <w:rsid w:val="00BE673A"/>
    <w:rsid w:val="00BE6BBB"/>
    <w:rsid w:val="00BF33A1"/>
    <w:rsid w:val="00BF3FF9"/>
    <w:rsid w:val="00BF532D"/>
    <w:rsid w:val="00BF54A5"/>
    <w:rsid w:val="00C02E8C"/>
    <w:rsid w:val="00C05E42"/>
    <w:rsid w:val="00C2285B"/>
    <w:rsid w:val="00C503A1"/>
    <w:rsid w:val="00C54404"/>
    <w:rsid w:val="00C56F0A"/>
    <w:rsid w:val="00C61FBC"/>
    <w:rsid w:val="00C845A0"/>
    <w:rsid w:val="00C8544F"/>
    <w:rsid w:val="00C9096C"/>
    <w:rsid w:val="00C91595"/>
    <w:rsid w:val="00CB2E96"/>
    <w:rsid w:val="00CB5F17"/>
    <w:rsid w:val="00CC74C5"/>
    <w:rsid w:val="00CD1235"/>
    <w:rsid w:val="00CD1D37"/>
    <w:rsid w:val="00CF40A5"/>
    <w:rsid w:val="00D00FE0"/>
    <w:rsid w:val="00D06AD1"/>
    <w:rsid w:val="00D12147"/>
    <w:rsid w:val="00D23163"/>
    <w:rsid w:val="00D271E8"/>
    <w:rsid w:val="00D27495"/>
    <w:rsid w:val="00D36CC0"/>
    <w:rsid w:val="00D41DCB"/>
    <w:rsid w:val="00D43580"/>
    <w:rsid w:val="00D63E3E"/>
    <w:rsid w:val="00D71675"/>
    <w:rsid w:val="00D841D1"/>
    <w:rsid w:val="00D8786A"/>
    <w:rsid w:val="00D90A34"/>
    <w:rsid w:val="00D90E3A"/>
    <w:rsid w:val="00D91947"/>
    <w:rsid w:val="00DA0470"/>
    <w:rsid w:val="00DB314D"/>
    <w:rsid w:val="00DC3A36"/>
    <w:rsid w:val="00DC7D33"/>
    <w:rsid w:val="00DD19D3"/>
    <w:rsid w:val="00DD77D1"/>
    <w:rsid w:val="00DF16BD"/>
    <w:rsid w:val="00E00273"/>
    <w:rsid w:val="00E04E10"/>
    <w:rsid w:val="00E06702"/>
    <w:rsid w:val="00E1020A"/>
    <w:rsid w:val="00E22224"/>
    <w:rsid w:val="00E255B6"/>
    <w:rsid w:val="00E2629B"/>
    <w:rsid w:val="00E36D05"/>
    <w:rsid w:val="00E413E3"/>
    <w:rsid w:val="00E418C5"/>
    <w:rsid w:val="00E675EE"/>
    <w:rsid w:val="00E73DB8"/>
    <w:rsid w:val="00E81754"/>
    <w:rsid w:val="00E85138"/>
    <w:rsid w:val="00E938BB"/>
    <w:rsid w:val="00EB0BB2"/>
    <w:rsid w:val="00EC1AE8"/>
    <w:rsid w:val="00EC62C3"/>
    <w:rsid w:val="00ED31DD"/>
    <w:rsid w:val="00ED7626"/>
    <w:rsid w:val="00EF2919"/>
    <w:rsid w:val="00EF50B2"/>
    <w:rsid w:val="00F513AC"/>
    <w:rsid w:val="00F56FAE"/>
    <w:rsid w:val="00F738A8"/>
    <w:rsid w:val="00F75792"/>
    <w:rsid w:val="00FA2293"/>
    <w:rsid w:val="00FB3BD5"/>
    <w:rsid w:val="00FB6B3F"/>
    <w:rsid w:val="00FD02B0"/>
    <w:rsid w:val="00FD140F"/>
    <w:rsid w:val="00FD153C"/>
    <w:rsid w:val="00FD375C"/>
    <w:rsid w:val="00FD6438"/>
    <w:rsid w:val="00FF4126"/>
    <w:rsid w:val="0FFE10F4"/>
    <w:rsid w:val="1DEFA62E"/>
    <w:rsid w:val="257E78AB"/>
    <w:rsid w:val="27FF11A4"/>
    <w:rsid w:val="2EEF1F9B"/>
    <w:rsid w:val="2EFABC4C"/>
    <w:rsid w:val="367B5E6C"/>
    <w:rsid w:val="36F4B4F4"/>
    <w:rsid w:val="3CBFC7CF"/>
    <w:rsid w:val="3FFBF983"/>
    <w:rsid w:val="3FFECC1F"/>
    <w:rsid w:val="47993F76"/>
    <w:rsid w:val="50321788"/>
    <w:rsid w:val="51DE1626"/>
    <w:rsid w:val="589ECCFE"/>
    <w:rsid w:val="5A57E525"/>
    <w:rsid w:val="5D547ACD"/>
    <w:rsid w:val="5DFFDC5F"/>
    <w:rsid w:val="5F7F19C2"/>
    <w:rsid w:val="67EF8788"/>
    <w:rsid w:val="69F4E3EA"/>
    <w:rsid w:val="6AFFE729"/>
    <w:rsid w:val="6F77BB59"/>
    <w:rsid w:val="6F978D09"/>
    <w:rsid w:val="6FC95C6A"/>
    <w:rsid w:val="73DD3A3B"/>
    <w:rsid w:val="73EF9044"/>
    <w:rsid w:val="775EEDE9"/>
    <w:rsid w:val="77AFD30A"/>
    <w:rsid w:val="79B60972"/>
    <w:rsid w:val="7A67B3B6"/>
    <w:rsid w:val="7E479465"/>
    <w:rsid w:val="7E7CD4DE"/>
    <w:rsid w:val="7EEF7A35"/>
    <w:rsid w:val="7EFA30CE"/>
    <w:rsid w:val="7EFFCA0D"/>
    <w:rsid w:val="7FCD5E1A"/>
    <w:rsid w:val="7FEF9288"/>
    <w:rsid w:val="7FFCA189"/>
    <w:rsid w:val="7FFDF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3A209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semiHidden/>
    <w:unhideWhenUsed/>
    <w:qFormat/>
    <w:rsid w:val="003A209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表内文字"/>
    <w:basedOn w:val="a"/>
    <w:qFormat/>
    <w:pPr>
      <w:jc w:val="center"/>
    </w:pPr>
    <w:rPr>
      <w:rFonts w:ascii="宋体" w:hAnsi="宋体"/>
      <w:szCs w:val="21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kern w:val="0"/>
      <w:sz w:val="26"/>
      <w:szCs w:val="26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2C6743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3A2097"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semiHidden/>
    <w:rsid w:val="003A2097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ocpalertsection">
    <w:name w:val="ocpalertsection"/>
    <w:basedOn w:val="a"/>
    <w:rsid w:val="003A20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3A209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semiHidden/>
    <w:unhideWhenUsed/>
    <w:qFormat/>
    <w:rsid w:val="003A209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表内文字"/>
    <w:basedOn w:val="a"/>
    <w:qFormat/>
    <w:pPr>
      <w:jc w:val="center"/>
    </w:pPr>
    <w:rPr>
      <w:rFonts w:ascii="宋体" w:hAnsi="宋体"/>
      <w:szCs w:val="21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kern w:val="0"/>
      <w:sz w:val="26"/>
      <w:szCs w:val="26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2C6743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3A2097"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semiHidden/>
    <w:rsid w:val="003A2097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ocpalertsection">
    <w:name w:val="ocpalertsection"/>
    <w:basedOn w:val="a"/>
    <w:rsid w:val="003A20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5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49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3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1253</TotalTime>
  <Pages>3</Pages>
  <Words>757</Words>
  <Characters>31</Characters>
  <Application>Microsoft Office Word</Application>
  <DocSecurity>0</DocSecurity>
  <Lines>1</Lines>
  <Paragraphs>1</Paragraphs>
  <ScaleCrop>false</ScaleCrop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龙泉看水</dc:creator>
  <cp:lastModifiedBy>hp</cp:lastModifiedBy>
  <cp:revision>690</cp:revision>
  <cp:lastPrinted>2018-05-07T07:29:00Z</cp:lastPrinted>
  <dcterms:created xsi:type="dcterms:W3CDTF">2018-01-26T01:59:00Z</dcterms:created>
  <dcterms:modified xsi:type="dcterms:W3CDTF">2020-04-13T13:59:00Z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2052-1.9.2.3124</vt:lpwstr>
  </property>
</Properties>
</file>