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6D902" w14:textId="4823A860" w:rsidR="002E1B1D" w:rsidRDefault="00363FD5">
      <w:pPr>
        <w:jc w:val="center"/>
        <w:rPr>
          <w:sz w:val="32"/>
        </w:rPr>
      </w:pPr>
      <w:r>
        <w:rPr>
          <w:rFonts w:ascii="黑体" w:eastAsia="黑体" w:hAnsi="黑体" w:hint="eastAsia"/>
          <w:sz w:val="32"/>
        </w:rPr>
        <w:t>拓展</w:t>
      </w:r>
      <w:r w:rsidR="00D51AC0">
        <w:rPr>
          <w:rFonts w:ascii="黑体" w:eastAsia="黑体" w:hAnsi="黑体" w:hint="eastAsia"/>
          <w:sz w:val="32"/>
        </w:rPr>
        <w:t>任务</w:t>
      </w:r>
    </w:p>
    <w:p w14:paraId="31C003F5" w14:textId="1936C47B" w:rsidR="002E1B1D" w:rsidRDefault="00363FD5">
      <w:pPr>
        <w:spacing w:line="276" w:lineRule="auto"/>
      </w:pPr>
      <w:r>
        <w:rPr>
          <w:rFonts w:ascii="宋体" w:hAnsi="宋体" w:hint="eastAsia"/>
          <w:b/>
        </w:rPr>
        <w:t>课时题目</w:t>
      </w:r>
      <w:r>
        <w:tab/>
      </w:r>
      <w:r w:rsidR="008403EB">
        <w:t>8</w:t>
      </w:r>
      <w:r>
        <w:rPr>
          <w:rFonts w:hint="eastAsia"/>
        </w:rPr>
        <w:t>-</w:t>
      </w:r>
      <w:r w:rsidR="008403EB">
        <w:rPr>
          <w:rFonts w:ascii="宋体" w:hAnsi="宋体"/>
        </w:rPr>
        <w:t>27</w:t>
      </w:r>
      <w:r w:rsidR="00D51AC0">
        <w:rPr>
          <w:rFonts w:ascii="宋体" w:hAnsi="宋体"/>
        </w:rPr>
        <w:t xml:space="preserve"> </w:t>
      </w:r>
      <w:r w:rsidR="00D51AC0">
        <w:rPr>
          <w:rFonts w:ascii="宋体" w:hAnsi="宋体" w:hint="eastAsia"/>
        </w:rPr>
        <w:t>微生物部分习题讲解</w:t>
      </w:r>
    </w:p>
    <w:p w14:paraId="0F2A2624" w14:textId="77777777" w:rsidR="00D51AC0" w:rsidRDefault="00D51AC0">
      <w:pPr>
        <w:spacing w:line="276" w:lineRule="auto"/>
        <w:rPr>
          <w:rFonts w:ascii="宋体" w:hAnsi="宋体"/>
          <w:szCs w:val="21"/>
        </w:rPr>
      </w:pPr>
    </w:p>
    <w:p w14:paraId="4193F654" w14:textId="4FC7DD76" w:rsidR="002E1B1D" w:rsidRDefault="00D51AC0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bookmarkStart w:id="0" w:name="_GoBack"/>
      <w:bookmarkEnd w:id="0"/>
      <w:r w:rsidR="00363FD5">
        <w:rPr>
          <w:rFonts w:ascii="宋体" w:hAnsi="宋体"/>
          <w:szCs w:val="21"/>
        </w:rPr>
        <w:t>.（2019海淀九年级期末</w:t>
      </w:r>
      <w:r w:rsidR="00363FD5">
        <w:rPr>
          <w:rFonts w:ascii="宋体" w:hAnsi="宋体" w:hint="eastAsia"/>
          <w:szCs w:val="21"/>
        </w:rPr>
        <w:t>)</w:t>
      </w:r>
      <w:r w:rsidR="00363FD5">
        <w:rPr>
          <w:rFonts w:ascii="宋体" w:hAnsi="宋体"/>
          <w:szCs w:val="21"/>
        </w:rPr>
        <w:t>在自然界中，细菌常被多种生物捕食，在长期的进化过程中，不同的细菌进化出不同的防御策略。为研究单</w:t>
      </w:r>
      <w:proofErr w:type="gramStart"/>
      <w:r w:rsidR="00363FD5">
        <w:rPr>
          <w:rFonts w:ascii="宋体" w:hAnsi="宋体"/>
          <w:szCs w:val="21"/>
        </w:rPr>
        <w:t>孢</w:t>
      </w:r>
      <w:proofErr w:type="gramEnd"/>
      <w:r w:rsidR="00363FD5">
        <w:rPr>
          <w:rFonts w:ascii="宋体" w:hAnsi="宋体"/>
          <w:szCs w:val="21"/>
        </w:rPr>
        <w:t>细菌防御线虫捕食的策略，研究者进行了相关实验。请回答下列问题。</w:t>
      </w:r>
    </w:p>
    <w:p w14:paraId="645DBD92" w14:textId="77777777" w:rsidR="002E1B1D" w:rsidRDefault="00363FD5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（1）单</w:t>
      </w:r>
      <w:proofErr w:type="gramStart"/>
      <w:r>
        <w:rPr>
          <w:rFonts w:ascii="宋体" w:hAnsi="宋体"/>
          <w:szCs w:val="21"/>
        </w:rPr>
        <w:t>孢</w:t>
      </w:r>
      <w:proofErr w:type="gramEnd"/>
      <w:r>
        <w:rPr>
          <w:rFonts w:ascii="宋体" w:hAnsi="宋体"/>
          <w:szCs w:val="21"/>
        </w:rPr>
        <w:t>细菌以土壤中的腐殖质为营养来源，在生态系统中属于_________，这类生物在生态系统的_____________过程中起重要作用。</w:t>
      </w:r>
    </w:p>
    <w:p w14:paraId="7B3E67B2" w14:textId="77777777" w:rsidR="002E1B1D" w:rsidRDefault="00363FD5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（2）单</w:t>
      </w:r>
      <w:proofErr w:type="gramStart"/>
      <w:r>
        <w:rPr>
          <w:rFonts w:ascii="宋体" w:hAnsi="宋体"/>
          <w:szCs w:val="21"/>
        </w:rPr>
        <w:t>孢</w:t>
      </w:r>
      <w:proofErr w:type="gramEnd"/>
      <w:r>
        <w:rPr>
          <w:rFonts w:ascii="宋体" w:hAnsi="宋体"/>
          <w:szCs w:val="21"/>
        </w:rPr>
        <w:t>细菌防御线虫捕食是否与真菌A有关？研究者分别测定有无真菌A时，单</w:t>
      </w:r>
      <w:proofErr w:type="gramStart"/>
      <w:r>
        <w:rPr>
          <w:rFonts w:ascii="宋体" w:hAnsi="宋体"/>
          <w:szCs w:val="21"/>
        </w:rPr>
        <w:t>孢</w:t>
      </w:r>
      <w:proofErr w:type="gramEnd"/>
      <w:r>
        <w:rPr>
          <w:rFonts w:ascii="宋体" w:hAnsi="宋体"/>
          <w:szCs w:val="21"/>
        </w:rPr>
        <w:t>细菌和线虫的数量。由图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可知，有真菌A时_____________</w:t>
      </w:r>
      <w:r>
        <w:rPr>
          <w:rFonts w:ascii="宋体" w:hAnsi="宋体" w:hint="eastAsia"/>
          <w:szCs w:val="21"/>
        </w:rPr>
        <w:t>_____________</w:t>
      </w:r>
      <w:r>
        <w:rPr>
          <w:rFonts w:ascii="宋体" w:hAnsi="宋体"/>
          <w:szCs w:val="21"/>
        </w:rPr>
        <w:t>_，可以推断真菌A与单</w:t>
      </w:r>
      <w:proofErr w:type="gramStart"/>
      <w:r>
        <w:rPr>
          <w:rFonts w:ascii="宋体" w:hAnsi="宋体"/>
          <w:szCs w:val="21"/>
        </w:rPr>
        <w:t>孢</w:t>
      </w:r>
      <w:proofErr w:type="gramEnd"/>
      <w:r>
        <w:rPr>
          <w:rFonts w:ascii="宋体" w:hAnsi="宋体"/>
          <w:szCs w:val="21"/>
        </w:rPr>
        <w:t>细菌防御过程有关。</w:t>
      </w:r>
    </w:p>
    <w:p w14:paraId="241D19D1" w14:textId="77777777" w:rsidR="002E1B1D" w:rsidRDefault="00363FD5">
      <w:pPr>
        <w:spacing w:line="276" w:lineRule="auto"/>
        <w:rPr>
          <w:rFonts w:ascii="宋体" w:hAnsi="宋体"/>
          <w:szCs w:val="21"/>
        </w:rPr>
      </w:pPr>
      <w:r>
        <w:rPr>
          <w:rFonts w:ascii="Times New Roman" w:hAnsi="Times New Roman"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7138EC93" wp14:editId="2FD8ADCD">
            <wp:simplePos x="0" y="0"/>
            <wp:positionH relativeFrom="column">
              <wp:posOffset>257175</wp:posOffset>
            </wp:positionH>
            <wp:positionV relativeFrom="paragraph">
              <wp:posOffset>176530</wp:posOffset>
            </wp:positionV>
            <wp:extent cx="3183890" cy="1900555"/>
            <wp:effectExtent l="0" t="0" r="16510" b="4445"/>
            <wp:wrapTopAndBottom/>
            <wp:docPr id="4" name="图片 1959" descr="D:\USER\WIN10\hangyuenan\AppData\Local\Temp\WeChat Files\291064311369619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959" descr="D:\USER\WIN10\hangyuenan\AppData\Local\Temp\WeChat Files\291064311369619374.jpg"/>
                    <pic:cNvPicPr>
                      <a:picLocks noChangeAspect="1"/>
                    </pic:cNvPicPr>
                  </pic:nvPicPr>
                  <pic:blipFill>
                    <a:blip r:embed="rId7"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389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2690689E" wp14:editId="0D0A3265">
            <wp:simplePos x="0" y="0"/>
            <wp:positionH relativeFrom="column">
              <wp:posOffset>3967480</wp:posOffset>
            </wp:positionH>
            <wp:positionV relativeFrom="paragraph">
              <wp:posOffset>109220</wp:posOffset>
            </wp:positionV>
            <wp:extent cx="1760855" cy="1704340"/>
            <wp:effectExtent l="0" t="0" r="10795" b="10160"/>
            <wp:wrapSquare wrapText="bothSides"/>
            <wp:docPr id="5" name="图片 1960" descr="D:\USER\WIN10\hangyuenan\AppData\Local\Temp\WeChat Files\487422874850493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960" descr="D:\USER\WIN10\hangyuenan\AppData\Local\Temp\WeChat Files\487422874850493030.jpg"/>
                    <pic:cNvPicPr>
                      <a:picLocks noChangeAspect="1"/>
                    </pic:cNvPicPr>
                  </pic:nvPicPr>
                  <pic:blipFill>
                    <a:blip r:embed="rId8">
                      <a:lum bright="-12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855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Cs w:val="21"/>
        </w:rPr>
        <w:t xml:space="preserve">                        图1                                              图2</w:t>
      </w:r>
    </w:p>
    <w:p w14:paraId="0B742E09" w14:textId="77777777" w:rsidR="002E1B1D" w:rsidRDefault="00363FD5">
      <w:pPr>
        <w:spacing w:line="276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）通常情况下，真菌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利用菌丝深入到腐殖质内吸收水、无机盐和</w:t>
      </w:r>
      <w:r>
        <w:rPr>
          <w:rFonts w:ascii="Times New Roman" w:hAnsi="Times New Roman"/>
          <w:szCs w:val="21"/>
        </w:rPr>
        <w:t>_________</w:t>
      </w:r>
      <w:r>
        <w:rPr>
          <w:rFonts w:ascii="Times New Roman" w:hAnsi="Times New Roman"/>
          <w:szCs w:val="21"/>
        </w:rPr>
        <w:t>。在特定条件下，它的菌丝可形成捕食器，捕食线虫。研究者推测，单</w:t>
      </w:r>
      <w:proofErr w:type="gramStart"/>
      <w:r>
        <w:rPr>
          <w:rFonts w:ascii="Times New Roman" w:hAnsi="Times New Roman"/>
          <w:szCs w:val="21"/>
        </w:rPr>
        <w:t>孢</w:t>
      </w:r>
      <w:proofErr w:type="gramEnd"/>
      <w:r>
        <w:rPr>
          <w:rFonts w:ascii="Times New Roman" w:hAnsi="Times New Roman"/>
          <w:szCs w:val="21"/>
        </w:rPr>
        <w:t>细菌能产生某种物质使真菌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形成捕食器。</w:t>
      </w:r>
    </w:p>
    <w:p w14:paraId="0316D136" w14:textId="77777777" w:rsidR="002E1B1D" w:rsidRDefault="00363FD5">
      <w:pPr>
        <w:spacing w:line="276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4</w:t>
      </w:r>
      <w:r>
        <w:rPr>
          <w:rFonts w:ascii="Times New Roman" w:hAnsi="Times New Roman"/>
          <w:szCs w:val="21"/>
        </w:rPr>
        <w:t>）研究发现，单</w:t>
      </w:r>
      <w:proofErr w:type="gramStart"/>
      <w:r>
        <w:rPr>
          <w:rFonts w:ascii="Times New Roman" w:hAnsi="Times New Roman"/>
          <w:szCs w:val="21"/>
        </w:rPr>
        <w:t>孢</w:t>
      </w:r>
      <w:proofErr w:type="gramEnd"/>
      <w:r>
        <w:rPr>
          <w:rFonts w:ascii="Times New Roman" w:hAnsi="Times New Roman"/>
          <w:szCs w:val="21"/>
        </w:rPr>
        <w:t>细菌会将产生的尿素、甘氨酸、羟脯氨酸等物质释放到环境中。研究者用含有上述三种物质的培养基，分别培养真菌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，统计捕食器的数量，结果如图。</w:t>
      </w:r>
    </w:p>
    <w:p w14:paraId="1D64B21A" w14:textId="77777777" w:rsidR="002E1B1D" w:rsidRDefault="00363FD5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综合以上实验结果可知，单</w:t>
      </w:r>
      <w:proofErr w:type="gramStart"/>
      <w:r>
        <w:rPr>
          <w:rFonts w:ascii="宋体" w:hAnsi="宋体"/>
          <w:szCs w:val="21"/>
        </w:rPr>
        <w:t>孢</w:t>
      </w:r>
      <w:proofErr w:type="gramEnd"/>
      <w:r>
        <w:rPr>
          <w:rFonts w:ascii="宋体" w:hAnsi="宋体"/>
          <w:szCs w:val="21"/>
        </w:rPr>
        <w:t>细菌通过___________</w:t>
      </w:r>
      <w:r>
        <w:rPr>
          <w:rFonts w:ascii="宋体" w:hAnsi="宋体" w:hint="eastAsia"/>
          <w:szCs w:val="21"/>
        </w:rPr>
        <w:t>____________</w:t>
      </w:r>
      <w:r>
        <w:rPr>
          <w:rFonts w:ascii="宋体" w:hAnsi="宋体"/>
          <w:szCs w:val="21"/>
        </w:rPr>
        <w:t>__________，从而维持自身群体的生存。</w:t>
      </w:r>
    </w:p>
    <w:sectPr w:rsidR="002E1B1D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5F6A6" w14:textId="77777777" w:rsidR="00A06B60" w:rsidRDefault="00A06B60">
      <w:r>
        <w:separator/>
      </w:r>
    </w:p>
  </w:endnote>
  <w:endnote w:type="continuationSeparator" w:id="0">
    <w:p w14:paraId="18D2E7AB" w14:textId="77777777" w:rsidR="00A06B60" w:rsidRDefault="00A0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4C339" w14:textId="77777777" w:rsidR="002E1B1D" w:rsidRDefault="00A06B60">
    <w:pPr>
      <w:pStyle w:val="a3"/>
      <w:jc w:val="center"/>
    </w:pPr>
    <w:r>
      <w:pict w14:anchorId="6923675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sdt>
                <w:sdtPr>
                  <w:id w:val="21388347"/>
                </w:sdtPr>
                <w:sdtEndPr/>
                <w:sdtContent>
                  <w:p w14:paraId="0E3FBD63" w14:textId="77777777" w:rsidR="002E1B1D" w:rsidRDefault="00363FD5">
                    <w:pPr>
                      <w:pStyle w:val="a3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 w14:paraId="3E513776" w14:textId="77777777" w:rsidR="002E1B1D" w:rsidRDefault="002E1B1D"/>
            </w:txbxContent>
          </v:textbox>
          <w10:wrap anchorx="margin"/>
        </v:shape>
      </w:pict>
    </w:r>
  </w:p>
  <w:p w14:paraId="51A23075" w14:textId="77777777" w:rsidR="002E1B1D" w:rsidRDefault="002E1B1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E032B" w14:textId="77777777" w:rsidR="00A06B60" w:rsidRDefault="00A06B60">
      <w:r>
        <w:separator/>
      </w:r>
    </w:p>
  </w:footnote>
  <w:footnote w:type="continuationSeparator" w:id="0">
    <w:p w14:paraId="5B52AFBF" w14:textId="77777777" w:rsidR="00A06B60" w:rsidRDefault="00A06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541"/>
    <w:rsid w:val="00124EFA"/>
    <w:rsid w:val="002E1B1D"/>
    <w:rsid w:val="002F6210"/>
    <w:rsid w:val="00363FD5"/>
    <w:rsid w:val="00495CA5"/>
    <w:rsid w:val="00496726"/>
    <w:rsid w:val="006E07DE"/>
    <w:rsid w:val="006F1111"/>
    <w:rsid w:val="00766541"/>
    <w:rsid w:val="008403EB"/>
    <w:rsid w:val="00A06B60"/>
    <w:rsid w:val="00A82916"/>
    <w:rsid w:val="00AF5F36"/>
    <w:rsid w:val="00C95349"/>
    <w:rsid w:val="00D354ED"/>
    <w:rsid w:val="00D51AC0"/>
    <w:rsid w:val="00F00436"/>
    <w:rsid w:val="00F357AA"/>
    <w:rsid w:val="00FC256D"/>
    <w:rsid w:val="00FF4737"/>
    <w:rsid w:val="3FE01136"/>
    <w:rsid w:val="49D8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6A251AE"/>
  <w15:docId w15:val="{FB04B831-C45F-47F1-8A13-CC87A812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liu</dc:creator>
  <cp:lastModifiedBy>elsa liu</cp:lastModifiedBy>
  <cp:revision>4</cp:revision>
  <dcterms:created xsi:type="dcterms:W3CDTF">2020-01-31T06:11:00Z</dcterms:created>
  <dcterms:modified xsi:type="dcterms:W3CDTF">2020-04-08T10:21:00Z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