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60" w:rsidRPr="003D2F60" w:rsidRDefault="00AE1DDD" w:rsidP="00FE3B2C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32"/>
          <w:szCs w:val="21"/>
        </w:rPr>
      </w:pPr>
      <w:r w:rsidRPr="003D2F60">
        <w:rPr>
          <w:rFonts w:ascii="宋体" w:eastAsia="宋体" w:hAnsi="宋体" w:cs="Arial" w:hint="eastAsia"/>
          <w:b/>
          <w:sz w:val="32"/>
          <w:szCs w:val="21"/>
        </w:rPr>
        <w:t>高中</w:t>
      </w:r>
      <w:r w:rsidR="00FE3B2C" w:rsidRPr="003D2F60">
        <w:rPr>
          <w:rFonts w:ascii="宋体" w:eastAsia="宋体" w:hAnsi="宋体" w:cs="Arial" w:hint="eastAsia"/>
          <w:b/>
          <w:sz w:val="32"/>
          <w:szCs w:val="21"/>
        </w:rPr>
        <w:t xml:space="preserve">名著阅读  </w:t>
      </w:r>
      <w:r w:rsidR="003D2F60" w:rsidRPr="003D2F60">
        <w:rPr>
          <w:rFonts w:ascii="宋体" w:eastAsia="宋体" w:hAnsi="宋体" w:cs="Arial" w:hint="eastAsia"/>
          <w:b/>
          <w:sz w:val="32"/>
          <w:szCs w:val="21"/>
        </w:rPr>
        <w:t>《论语》中的教育</w:t>
      </w:r>
    </w:p>
    <w:p w:rsidR="00FE3B2C" w:rsidRPr="003D2F60" w:rsidRDefault="00FE3B2C" w:rsidP="00FE3B2C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32"/>
          <w:szCs w:val="21"/>
        </w:rPr>
      </w:pPr>
      <w:r w:rsidRPr="003D2F60">
        <w:rPr>
          <w:rFonts w:ascii="宋体" w:eastAsia="宋体" w:hAnsi="宋体" w:cs="Arial" w:hint="eastAsia"/>
          <w:b/>
          <w:sz w:val="32"/>
          <w:szCs w:val="21"/>
        </w:rPr>
        <w:t>课</w:t>
      </w:r>
      <w:r w:rsidR="003D2F60" w:rsidRPr="003D2F60">
        <w:rPr>
          <w:rFonts w:ascii="宋体" w:eastAsia="宋体" w:hAnsi="宋体" w:cs="Arial" w:hint="eastAsia"/>
          <w:b/>
          <w:sz w:val="32"/>
          <w:szCs w:val="21"/>
        </w:rPr>
        <w:t>后</w:t>
      </w:r>
      <w:r w:rsidRPr="003D2F60">
        <w:rPr>
          <w:rFonts w:ascii="宋体" w:eastAsia="宋体" w:hAnsi="宋体" w:cs="Arial" w:hint="eastAsia"/>
          <w:b/>
          <w:sz w:val="32"/>
          <w:szCs w:val="21"/>
        </w:rPr>
        <w:t>检测题答案</w:t>
      </w:r>
    </w:p>
    <w:p w:rsidR="00FE3B2C" w:rsidRDefault="00FE3B2C" w:rsidP="00FE3B2C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szCs w:val="21"/>
        </w:rPr>
      </w:pPr>
    </w:p>
    <w:p w:rsidR="00FE3B2C" w:rsidRPr="003D2F60" w:rsidRDefault="00FE3B2C" w:rsidP="00FE3B2C">
      <w:pPr>
        <w:rPr>
          <w:rFonts w:ascii="宋体" w:eastAsia="宋体" w:hAnsi="宋体"/>
          <w:kern w:val="0"/>
          <w:sz w:val="24"/>
        </w:rPr>
      </w:pPr>
      <w:r w:rsidRPr="003D2F60">
        <w:rPr>
          <w:rFonts w:ascii="宋体" w:eastAsia="宋体" w:hAnsi="宋体"/>
          <w:sz w:val="24"/>
        </w:rPr>
        <w:t>一</w:t>
      </w:r>
      <w:r w:rsidRPr="003D2F60">
        <w:rPr>
          <w:rFonts w:ascii="宋体" w:eastAsia="宋体" w:hAnsi="宋体" w:hint="eastAsia"/>
          <w:sz w:val="24"/>
        </w:rPr>
        <w:t>．</w:t>
      </w:r>
      <w:r w:rsidRPr="003D2F60">
        <w:rPr>
          <w:rFonts w:ascii="宋体" w:eastAsia="宋体" w:hAnsi="宋体"/>
          <w:sz w:val="24"/>
        </w:rPr>
        <w:t>【答案】A。解析：本题考察的是孔子的教育思想。“君子无终食之间违仁，造次必于是，颠沛必于是”的含义是“君子连吃一顿饭的功夫也不违背仁德，紧急紧迫之时一定要实行仁德，颠沛流离之际仁德。”体现了君子的</w:t>
      </w:r>
      <w:r w:rsidRPr="003D2F60">
        <w:rPr>
          <w:rFonts w:ascii="宋体" w:eastAsia="宋体" w:hAnsi="宋体"/>
          <w:kern w:val="0"/>
          <w:sz w:val="24"/>
        </w:rPr>
        <w:t>品德形成过程。故本题选择A。</w:t>
      </w:r>
    </w:p>
    <w:p w:rsidR="00FE3B2C" w:rsidRPr="003D2F60" w:rsidRDefault="00FE3B2C" w:rsidP="00FE3B2C">
      <w:pPr>
        <w:rPr>
          <w:rFonts w:ascii="宋体" w:eastAsia="宋体" w:hAnsi="宋体"/>
          <w:sz w:val="24"/>
        </w:rPr>
      </w:pPr>
    </w:p>
    <w:p w:rsidR="00FE3B2C" w:rsidRPr="003D2F60" w:rsidRDefault="00FE3B2C" w:rsidP="00FE3B2C">
      <w:pPr>
        <w:rPr>
          <w:rFonts w:ascii="宋体" w:eastAsia="宋体" w:hAnsi="宋体"/>
          <w:sz w:val="24"/>
        </w:rPr>
      </w:pPr>
      <w:r w:rsidRPr="003D2F60">
        <w:rPr>
          <w:rFonts w:ascii="宋体" w:eastAsia="宋体" w:hAnsi="宋体"/>
          <w:sz w:val="24"/>
        </w:rPr>
        <w:t>二</w:t>
      </w:r>
      <w:r w:rsidRPr="003D2F60">
        <w:rPr>
          <w:rFonts w:ascii="宋体" w:eastAsia="宋体" w:hAnsi="宋体" w:hint="eastAsia"/>
          <w:sz w:val="24"/>
        </w:rPr>
        <w:t>．</w:t>
      </w:r>
      <w:r w:rsidRPr="003D2F60">
        <w:rPr>
          <w:rFonts w:ascii="宋体" w:eastAsia="宋体" w:hAnsi="宋体"/>
          <w:sz w:val="24"/>
        </w:rPr>
        <w:t>【答案】B。解析：孔子提倡因材施教、循循善诱、不耻下问、身体力行、学思结合的教育方法。故本题选择B。</w:t>
      </w:r>
    </w:p>
    <w:p w:rsidR="00FE3B2C" w:rsidRPr="003D2F60" w:rsidRDefault="00FE3B2C">
      <w:pPr>
        <w:rPr>
          <w:rFonts w:ascii="宋体" w:eastAsia="宋体" w:hAnsi="宋体"/>
          <w:sz w:val="24"/>
        </w:rPr>
      </w:pPr>
    </w:p>
    <w:p w:rsidR="002E7DDE" w:rsidRDefault="002E7DDE">
      <w:pPr>
        <w:rPr>
          <w:rFonts w:ascii="宋体" w:eastAsia="宋体" w:hAnsi="宋体"/>
          <w:sz w:val="24"/>
        </w:rPr>
      </w:pPr>
      <w:r w:rsidRPr="003D2F60">
        <w:rPr>
          <w:rFonts w:ascii="宋体" w:eastAsia="宋体" w:hAnsi="宋体" w:hint="eastAsia"/>
          <w:sz w:val="24"/>
        </w:rPr>
        <w:t>三、</w:t>
      </w:r>
      <w:r w:rsidR="001E2F26" w:rsidRPr="003D2F60">
        <w:rPr>
          <w:rFonts w:ascii="宋体" w:eastAsia="宋体" w:hAnsi="宋体" w:hint="eastAsia"/>
          <w:sz w:val="24"/>
        </w:rPr>
        <w:t>BC</w:t>
      </w:r>
      <w:r w:rsidRPr="003D2F60">
        <w:rPr>
          <w:rFonts w:ascii="宋体" w:eastAsia="宋体" w:hAnsi="宋体" w:hint="eastAsia"/>
          <w:sz w:val="24"/>
        </w:rPr>
        <w:t>E</w:t>
      </w:r>
    </w:p>
    <w:p w:rsidR="003D2F60" w:rsidRPr="003D2F60" w:rsidRDefault="003D2F60">
      <w:pPr>
        <w:rPr>
          <w:rFonts w:ascii="宋体" w:eastAsia="宋体" w:hAnsi="宋体"/>
          <w:sz w:val="24"/>
        </w:rPr>
      </w:pPr>
    </w:p>
    <w:p w:rsidR="0083126E" w:rsidRPr="003D2F60" w:rsidRDefault="002E7DDE">
      <w:pPr>
        <w:rPr>
          <w:rFonts w:ascii="宋体" w:eastAsia="宋体" w:hAnsi="宋体"/>
          <w:sz w:val="24"/>
        </w:rPr>
      </w:pPr>
      <w:r w:rsidRPr="003D2F60">
        <w:rPr>
          <w:rFonts w:ascii="宋体" w:eastAsia="宋体" w:hAnsi="宋体"/>
          <w:sz w:val="24"/>
        </w:rPr>
        <w:t>四</w:t>
      </w:r>
      <w:r w:rsidR="00FE3B2C" w:rsidRPr="003D2F60">
        <w:rPr>
          <w:rFonts w:ascii="宋体" w:eastAsia="宋体" w:hAnsi="宋体" w:hint="eastAsia"/>
          <w:sz w:val="24"/>
        </w:rPr>
        <w:t>、1.举一反三或讨论启发  学以致用</w:t>
      </w:r>
    </w:p>
    <w:p w:rsidR="00FE3B2C" w:rsidRPr="003D2F60" w:rsidRDefault="00FE3B2C" w:rsidP="00FE3B2C">
      <w:pPr>
        <w:ind w:leftChars="200" w:left="660" w:hangingChars="100" w:hanging="240"/>
        <w:rPr>
          <w:rFonts w:ascii="宋体" w:eastAsia="宋体" w:hAnsi="宋体"/>
          <w:sz w:val="24"/>
        </w:rPr>
      </w:pPr>
      <w:r w:rsidRPr="003D2F60">
        <w:rPr>
          <w:rFonts w:ascii="宋体" w:eastAsia="宋体" w:hAnsi="宋体" w:hint="eastAsia"/>
          <w:sz w:val="24"/>
        </w:rPr>
        <w:t>2.举一反三是学以致用的基础。学习中能够举一反三，才能学会类推，学会融会贯通，学到的才是活知识，才能达到学以致用的目的。</w:t>
      </w:r>
    </w:p>
    <w:p w:rsidR="00FE3B2C" w:rsidRPr="003D2F60" w:rsidRDefault="00FE3B2C" w:rsidP="00FE3B2C">
      <w:pPr>
        <w:ind w:firstLine="430"/>
        <w:rPr>
          <w:rFonts w:ascii="宋体" w:eastAsia="宋体" w:hAnsi="宋体"/>
          <w:sz w:val="24"/>
        </w:rPr>
      </w:pPr>
      <w:r w:rsidRPr="003D2F60">
        <w:rPr>
          <w:rFonts w:ascii="宋体" w:eastAsia="宋体" w:hAnsi="宋体"/>
          <w:sz w:val="24"/>
        </w:rPr>
        <w:t>讨论启发有助于学以致用</w:t>
      </w:r>
      <w:r w:rsidRPr="003D2F60">
        <w:rPr>
          <w:rFonts w:ascii="宋体" w:eastAsia="宋体" w:hAnsi="宋体" w:hint="eastAsia"/>
          <w:sz w:val="24"/>
        </w:rPr>
        <w:t>。</w:t>
      </w:r>
      <w:r w:rsidRPr="003D2F60">
        <w:rPr>
          <w:rFonts w:ascii="宋体" w:eastAsia="宋体" w:hAnsi="宋体"/>
          <w:sz w:val="24"/>
        </w:rPr>
        <w:t>学习中通过老师的启发和学生的讨论</w:t>
      </w:r>
      <w:r w:rsidRPr="003D2F60">
        <w:rPr>
          <w:rFonts w:ascii="宋体" w:eastAsia="宋体" w:hAnsi="宋体" w:hint="eastAsia"/>
          <w:sz w:val="24"/>
        </w:rPr>
        <w:t>，</w:t>
      </w:r>
      <w:r w:rsidRPr="003D2F60">
        <w:rPr>
          <w:rFonts w:ascii="宋体" w:eastAsia="宋体" w:hAnsi="宋体"/>
          <w:sz w:val="24"/>
        </w:rPr>
        <w:t>有助于获得能力</w:t>
      </w:r>
      <w:r w:rsidRPr="003D2F60">
        <w:rPr>
          <w:rFonts w:ascii="宋体" w:eastAsia="宋体" w:hAnsi="宋体" w:hint="eastAsia"/>
          <w:sz w:val="24"/>
        </w:rPr>
        <w:t>。</w:t>
      </w:r>
    </w:p>
    <w:p w:rsidR="00FE3B2C" w:rsidRPr="003D2F60" w:rsidRDefault="00692CB7" w:rsidP="00B60D1A">
      <w:pPr>
        <w:ind w:firstLineChars="150" w:firstLine="360"/>
        <w:rPr>
          <w:rFonts w:ascii="宋体" w:eastAsia="宋体" w:hAnsi="宋体"/>
          <w:sz w:val="24"/>
        </w:rPr>
      </w:pPr>
      <w:bookmarkStart w:id="0" w:name="_GoBack"/>
      <w:bookmarkEnd w:id="0"/>
      <w:r w:rsidRPr="003D2F60">
        <w:rPr>
          <w:rFonts w:ascii="宋体" w:eastAsia="宋体" w:hAnsi="宋体"/>
          <w:sz w:val="24"/>
        </w:rPr>
        <w:t>示例</w:t>
      </w:r>
      <w:r w:rsidRPr="003D2F60">
        <w:rPr>
          <w:rFonts w:ascii="宋体" w:eastAsia="宋体" w:hAnsi="宋体" w:hint="eastAsia"/>
          <w:sz w:val="24"/>
        </w:rPr>
        <w:t>一：</w:t>
      </w:r>
    </w:p>
    <w:p w:rsidR="00E32FA8" w:rsidRPr="003D2F60" w:rsidRDefault="00692CB7" w:rsidP="00692CB7">
      <w:pPr>
        <w:numPr>
          <w:ilvl w:val="0"/>
          <w:numId w:val="1"/>
        </w:numPr>
        <w:rPr>
          <w:rFonts w:ascii="宋体" w:eastAsia="宋体" w:hAnsi="宋体"/>
          <w:sz w:val="24"/>
        </w:rPr>
      </w:pPr>
      <w:r w:rsidRPr="003D2F60">
        <w:rPr>
          <w:rFonts w:ascii="宋体" w:eastAsia="宋体" w:hAnsi="宋体" w:hint="eastAsia"/>
          <w:sz w:val="24"/>
        </w:rPr>
        <w:t xml:space="preserve">    </w:t>
      </w:r>
      <w:r w:rsidR="009165A4" w:rsidRPr="003D2F60">
        <w:rPr>
          <w:rFonts w:ascii="宋体" w:eastAsia="宋体" w:hAnsi="宋体" w:hint="eastAsia"/>
          <w:sz w:val="24"/>
        </w:rPr>
        <w:t>四人中相比较冉有的过度谦逊，公西华的娴于辞令，以及曾皙的消极避世，以一个现代人的思想，抛去礼仪不管，子路不假思索的回答，更是他单纯且满怀雄心壮志的体现。他没有用谦虚谨慎的言语包裹自己的志向，反而更显出他为人的真诚，我便喜欢于他的率真自信，和敢想敢干的勇气。他的志向可以归结为军事上的造诣，若放到当今社会，他足可以向军事家发展。在我看来，兵强马壮是一个国家强盛的基础，若是没有硬实力作支撑，宗庙祭祀，民殷国富，太平盛世都是无法开始的目标，所以提高军事实力说来肤浅，却是至关重要的一步，比于礼乐制度，这才是最现实的发展准则。至少在当今社会，我倾向于子路的志向。综其性格和抱负，四人中我唯独喜欢子路。</w:t>
      </w:r>
    </w:p>
    <w:p w:rsidR="00692CB7" w:rsidRPr="003D2F60" w:rsidRDefault="00692CB7" w:rsidP="00692CB7">
      <w:pPr>
        <w:ind w:left="360"/>
        <w:rPr>
          <w:rFonts w:ascii="宋体" w:eastAsia="宋体" w:hAnsi="宋体"/>
          <w:sz w:val="24"/>
        </w:rPr>
      </w:pPr>
      <w:r w:rsidRPr="003D2F60">
        <w:rPr>
          <w:rFonts w:ascii="宋体" w:eastAsia="宋体" w:hAnsi="宋体" w:hint="eastAsia"/>
          <w:sz w:val="24"/>
        </w:rPr>
        <w:t>示例二：</w:t>
      </w:r>
    </w:p>
    <w:p w:rsidR="00E32FA8" w:rsidRPr="003D2F60" w:rsidRDefault="009165A4" w:rsidP="00692CB7">
      <w:pPr>
        <w:numPr>
          <w:ilvl w:val="0"/>
          <w:numId w:val="2"/>
        </w:numPr>
        <w:rPr>
          <w:rFonts w:ascii="宋体" w:eastAsia="宋体" w:hAnsi="宋体"/>
          <w:sz w:val="24"/>
        </w:rPr>
      </w:pPr>
      <w:r w:rsidRPr="003D2F60">
        <w:rPr>
          <w:rFonts w:ascii="宋体" w:eastAsia="宋体" w:hAnsi="宋体" w:hint="eastAsia"/>
          <w:sz w:val="24"/>
        </w:rPr>
        <w:t>我更喜欢冉有这个人，他做事非常严谨，在面对任何一个问题时都会谨慎思考，绝不会轻易的说出自己的观点。同时他是一个非常谦虚的人。在这个问题上，他认为自己的才能只可以治理一个小国家的经济。其实他本人擅长理财，所以他只专一的从事自己擅长的领域，力争做到最好。在现代社会，他可以在国民经济部做官员。但他在帮助季氏进行田赋改革，聚敛财富。对于钱财过于在意。容易贪污。所以他也应当心系百姓，向仁德靠拢，使性情逐渐完善。真正的让人民富足，而自己问心无愧，别无他求。</w:t>
      </w:r>
    </w:p>
    <w:p w:rsidR="00692CB7" w:rsidRPr="003D2F60" w:rsidRDefault="00692CB7" w:rsidP="00692CB7">
      <w:pPr>
        <w:ind w:left="360"/>
        <w:rPr>
          <w:rFonts w:ascii="宋体" w:eastAsia="宋体" w:hAnsi="宋体"/>
          <w:sz w:val="24"/>
        </w:rPr>
      </w:pPr>
      <w:r w:rsidRPr="003D2F60">
        <w:rPr>
          <w:rFonts w:ascii="宋体" w:eastAsia="宋体" w:hAnsi="宋体"/>
          <w:sz w:val="24"/>
        </w:rPr>
        <w:t>示例三</w:t>
      </w:r>
      <w:r w:rsidRPr="003D2F60">
        <w:rPr>
          <w:rFonts w:ascii="宋体" w:eastAsia="宋体" w:hAnsi="宋体" w:hint="eastAsia"/>
          <w:sz w:val="24"/>
        </w:rPr>
        <w:t>：</w:t>
      </w:r>
    </w:p>
    <w:p w:rsidR="00E32FA8" w:rsidRPr="003D2F60" w:rsidRDefault="00692CB7" w:rsidP="00692CB7">
      <w:pPr>
        <w:numPr>
          <w:ilvl w:val="0"/>
          <w:numId w:val="3"/>
        </w:numPr>
        <w:rPr>
          <w:rFonts w:ascii="宋体" w:eastAsia="宋体" w:hAnsi="宋体"/>
          <w:sz w:val="24"/>
        </w:rPr>
      </w:pPr>
      <w:r w:rsidRPr="003D2F60">
        <w:rPr>
          <w:rFonts w:ascii="宋体" w:eastAsia="宋体" w:hAnsi="宋体" w:hint="eastAsia"/>
          <w:sz w:val="24"/>
        </w:rPr>
        <w:t xml:space="preserve">    </w:t>
      </w:r>
      <w:r w:rsidR="009165A4" w:rsidRPr="003D2F60">
        <w:rPr>
          <w:rFonts w:ascii="宋体" w:eastAsia="宋体" w:hAnsi="宋体" w:hint="eastAsia"/>
          <w:sz w:val="24"/>
        </w:rPr>
        <w:t>我最喜欢子路，因为他有其他几人都不足够的信心和抱负，我认为过度的谦虚从某种意义上讲也是胆识不够的体现，而子路敢言“由也为之，比及三年，可使有勇，且知方也。”他并没有说治理一个大国，只说若是治理千乘之国他能做到什么，可知他对自己的能力心中也是有数的，并不</w:t>
      </w:r>
      <w:r w:rsidR="009165A4" w:rsidRPr="003D2F60">
        <w:rPr>
          <w:rFonts w:ascii="宋体" w:eastAsia="宋体" w:hAnsi="宋体" w:hint="eastAsia"/>
          <w:sz w:val="24"/>
        </w:rPr>
        <w:lastRenderedPageBreak/>
        <w:t>是只说大话。</w:t>
      </w:r>
    </w:p>
    <w:p w:rsidR="00E32FA8" w:rsidRPr="003D2F60" w:rsidRDefault="009165A4" w:rsidP="00692CB7">
      <w:pPr>
        <w:numPr>
          <w:ilvl w:val="0"/>
          <w:numId w:val="3"/>
        </w:numPr>
        <w:rPr>
          <w:rFonts w:ascii="宋体" w:eastAsia="宋体" w:hAnsi="宋体"/>
          <w:sz w:val="24"/>
        </w:rPr>
      </w:pPr>
      <w:r w:rsidRPr="003D2F60">
        <w:rPr>
          <w:rFonts w:ascii="宋体" w:eastAsia="宋体" w:hAnsi="宋体"/>
          <w:sz w:val="24"/>
        </w:rPr>
        <w:t xml:space="preserve">    </w:t>
      </w:r>
      <w:r w:rsidRPr="003D2F60">
        <w:rPr>
          <w:rFonts w:ascii="宋体" w:eastAsia="宋体" w:hAnsi="宋体" w:hint="eastAsia"/>
          <w:sz w:val="24"/>
        </w:rPr>
        <w:t>在当今的中国，我认为他可能会做一名军人，在论语中弟子们侍立在孔子身边，各有各的姿态，其中“子路，行行如也”，于是孔子说“若有也，不得其死然”。子路为人耿直率真，正直勇敢，政治和商业领域的勾心斗角显然并不适合他，若从事这些领域必然会像孔子说的一样，得不到善终，而在军事领域他的才能必然能得到最大的发挥。</w:t>
      </w:r>
    </w:p>
    <w:p w:rsidR="00692CB7" w:rsidRPr="003D2F60" w:rsidRDefault="00692CB7" w:rsidP="00692CB7">
      <w:pPr>
        <w:ind w:left="360"/>
        <w:rPr>
          <w:rFonts w:ascii="宋体" w:eastAsia="宋体" w:hAnsi="宋体"/>
          <w:sz w:val="24"/>
        </w:rPr>
      </w:pPr>
      <w:r w:rsidRPr="003D2F60">
        <w:rPr>
          <w:rFonts w:ascii="宋体" w:eastAsia="宋体" w:hAnsi="宋体" w:hint="eastAsia"/>
          <w:sz w:val="24"/>
        </w:rPr>
        <w:t>示例四：</w:t>
      </w:r>
    </w:p>
    <w:p w:rsidR="00E32FA8" w:rsidRPr="003D2F60" w:rsidRDefault="009165A4" w:rsidP="00692CB7">
      <w:pPr>
        <w:numPr>
          <w:ilvl w:val="0"/>
          <w:numId w:val="4"/>
        </w:numPr>
        <w:rPr>
          <w:rFonts w:ascii="宋体" w:eastAsia="宋体" w:hAnsi="宋体"/>
          <w:sz w:val="24"/>
        </w:rPr>
      </w:pPr>
      <w:r w:rsidRPr="003D2F60">
        <w:rPr>
          <w:rFonts w:ascii="宋体" w:eastAsia="宋体" w:hAnsi="宋体" w:hint="eastAsia"/>
          <w:sz w:val="24"/>
        </w:rPr>
        <w:t>我喜欢冉有的性格，他并不轻率鲁莽，他的回答显然是经过思考的，“方六七十，如五六十，求也为之，比及三年，可使足民。”他最关注的是民生问题，换句话说，他认为民是治国之根本，水能载舟亦能覆舟，只有将民生问题解决好，才能是一个国家开始富足，子路认为的提高军事能力变为使国家富足，但“羿善射</w:t>
      </w:r>
      <w:r w:rsidRPr="003D2F60">
        <w:rPr>
          <w:rFonts w:ascii="宋体" w:eastAsia="宋体" w:hAnsi="宋体"/>
          <w:sz w:val="24"/>
        </w:rPr>
        <w:t>,</w:t>
      </w:r>
      <w:r w:rsidRPr="003D2F60">
        <w:rPr>
          <w:rFonts w:ascii="宋体" w:eastAsia="宋体" w:hAnsi="宋体" w:hint="eastAsia"/>
          <w:sz w:val="24"/>
        </w:rPr>
        <w:t>奡荡舟</w:t>
      </w:r>
      <w:r w:rsidRPr="003D2F60">
        <w:rPr>
          <w:rFonts w:ascii="宋体" w:eastAsia="宋体" w:hAnsi="宋体"/>
          <w:sz w:val="24"/>
        </w:rPr>
        <w:t>,</w:t>
      </w:r>
      <w:r w:rsidRPr="003D2F60">
        <w:rPr>
          <w:rFonts w:ascii="宋体" w:eastAsia="宋体" w:hAnsi="宋体" w:hint="eastAsia"/>
          <w:sz w:val="24"/>
        </w:rPr>
        <w:t>俱不得其死然”，公西赤认为应该关注礼乐制度，当时时代背景王室衰微，礼崩乐坏，这时如果要恢复当时的礼乐制度，怕是难上加难，显然冉有的想法是更切合实际的，冉有认为礼乐教化，自己的能力并不足够不是过于谦虚，而是对自己的清楚认知，孔子曾说“德行：颜渊、闵子骞、冉伯牛、仲弓；言语：宰我、子贡；政事：冉有、季路；文学：子游、子夏。”冉求在政治方面可以独当一面，在现实社会，我认为他可以做一名市长，一个说大不大，说小不小的职位。</w:t>
      </w:r>
    </w:p>
    <w:p w:rsidR="00692CB7" w:rsidRPr="003D2F60" w:rsidRDefault="00692CB7" w:rsidP="00692CB7">
      <w:pPr>
        <w:ind w:left="360"/>
        <w:rPr>
          <w:rFonts w:ascii="宋体" w:eastAsia="宋体" w:hAnsi="宋体"/>
          <w:sz w:val="24"/>
        </w:rPr>
      </w:pPr>
      <w:r w:rsidRPr="003D2F60">
        <w:rPr>
          <w:rFonts w:ascii="宋体" w:eastAsia="宋体" w:hAnsi="宋体"/>
          <w:sz w:val="24"/>
        </w:rPr>
        <w:t>示例五</w:t>
      </w:r>
      <w:r w:rsidRPr="003D2F60">
        <w:rPr>
          <w:rFonts w:ascii="宋体" w:eastAsia="宋体" w:hAnsi="宋体" w:hint="eastAsia"/>
          <w:sz w:val="24"/>
        </w:rPr>
        <w:t>：</w:t>
      </w:r>
    </w:p>
    <w:p w:rsidR="00E32FA8" w:rsidRPr="003D2F60" w:rsidRDefault="00692CB7" w:rsidP="00692CB7">
      <w:pPr>
        <w:numPr>
          <w:ilvl w:val="0"/>
          <w:numId w:val="5"/>
        </w:numPr>
        <w:rPr>
          <w:rFonts w:ascii="宋体" w:eastAsia="宋体" w:hAnsi="宋体"/>
          <w:sz w:val="24"/>
        </w:rPr>
      </w:pPr>
      <w:r w:rsidRPr="003D2F60">
        <w:rPr>
          <w:rFonts w:ascii="宋体" w:eastAsia="宋体" w:hAnsi="宋体" w:hint="eastAsia"/>
          <w:sz w:val="24"/>
        </w:rPr>
        <w:t>子</w:t>
      </w:r>
      <w:r w:rsidR="009165A4" w:rsidRPr="003D2F60">
        <w:rPr>
          <w:rFonts w:ascii="宋体" w:eastAsia="宋体" w:hAnsi="宋体" w:hint="eastAsia"/>
          <w:sz w:val="24"/>
        </w:rPr>
        <w:t>路是五人中唯一一个十分自信且直率鲁莽的人，冉有和公西华非常谦虚谨慎，曾皙则从容有礼，不问功名，孔子对自己的学生亲近和善，鼓励学生表达自己的想法，也会直接指出学生的不足之处。我最喜欢孔子，他会接受各种的学生，无论资质如何都一视同仁，与学生的关系亦师亦友，非常亲切，不会让人有距离感，对于学生了解透彻，对于正确的言行不吝夸赞，而学生的错误也直言不讳，鼓励学生说出最真实的想法，他的政治思想以仁礼为中心，以仁爱和礼乐熏陶培养人的性情，从根本上使人民言行有礼，社会安定和乐，他在教育上的建树同样令人敬佩，有教无类因材施教的思想在现代仍然为人关注，即使在现代也可以承担教育的工作，在和平的国家可以提升人民素质。</w:t>
      </w:r>
    </w:p>
    <w:p w:rsidR="00692CB7" w:rsidRPr="003D2F60" w:rsidRDefault="00692CB7" w:rsidP="00692CB7">
      <w:pPr>
        <w:ind w:left="360"/>
        <w:rPr>
          <w:rFonts w:ascii="宋体" w:eastAsia="宋体" w:hAnsi="宋体"/>
          <w:sz w:val="24"/>
        </w:rPr>
      </w:pPr>
      <w:r w:rsidRPr="003D2F60">
        <w:rPr>
          <w:rFonts w:ascii="宋体" w:eastAsia="宋体" w:hAnsi="宋体" w:hint="eastAsia"/>
          <w:sz w:val="24"/>
        </w:rPr>
        <w:t>示例六：</w:t>
      </w:r>
    </w:p>
    <w:p w:rsidR="00692CB7" w:rsidRPr="003D2F60" w:rsidRDefault="00692CB7" w:rsidP="00692CB7">
      <w:pPr>
        <w:ind w:left="360" w:firstLineChars="200" w:firstLine="480"/>
        <w:rPr>
          <w:rFonts w:ascii="宋体" w:eastAsia="宋体" w:hAnsi="宋体"/>
          <w:sz w:val="24"/>
        </w:rPr>
      </w:pPr>
      <w:r w:rsidRPr="003D2F60">
        <w:rPr>
          <w:rFonts w:ascii="宋体" w:eastAsia="宋体" w:hAnsi="宋体" w:hint="eastAsia"/>
          <w:sz w:val="24"/>
        </w:rPr>
        <w:t>文章中五个人的性格各不相同，子路很有抱负，但性格鲁莽、轻率，曾晳洒脱高雅，从容不迫，冉有谦虚谨慎，但勇气不够，公西华：谦恭有礼，但是不够自信。相比来说，我认为我更喜欢曾皙的志向，他的志向是初春穿上春天的衣服，与朋友一起去湖边游水嬉戏，再唱着歌一同回来。他的志向中没有从政，也不讲出使会盟，而是刻画出这样一个场景，从这一段描写中，我认为他的志向是基于现实生活中的，他的真实想法本不是从政治国，而是有一颗向往自由和淡泊名利的心。他表达出自己的理想，显得那么从容不迫，逍遥自在，淡泊名利。既没有子路的轻率，又比冉有更有自信，我认为如果让曾皙从政，他会像陶渊明一样，不与世俗同流合污，不屑于去讨好达官显贵，不奉承上级官员。因为他本就志趣高雅，懂礼乐教化，又卓尔不群。</w:t>
      </w:r>
    </w:p>
    <w:p w:rsidR="00692CB7" w:rsidRPr="003D2F60" w:rsidRDefault="00692CB7" w:rsidP="00692CB7">
      <w:pPr>
        <w:ind w:left="360"/>
        <w:rPr>
          <w:rFonts w:ascii="宋体" w:eastAsia="宋体" w:hAnsi="宋体"/>
          <w:sz w:val="24"/>
        </w:rPr>
      </w:pPr>
    </w:p>
    <w:p w:rsidR="00692CB7" w:rsidRPr="00692CB7" w:rsidRDefault="00692CB7" w:rsidP="00692CB7">
      <w:pPr>
        <w:ind w:left="360"/>
      </w:pPr>
    </w:p>
    <w:p w:rsidR="00692CB7" w:rsidRPr="00692CB7" w:rsidRDefault="00692CB7" w:rsidP="00FE3B2C"/>
    <w:sectPr w:rsidR="00692CB7" w:rsidRPr="00692CB7" w:rsidSect="0071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E3" w:rsidRDefault="00E357E3" w:rsidP="00FE3B2C">
      <w:r>
        <w:separator/>
      </w:r>
    </w:p>
  </w:endnote>
  <w:endnote w:type="continuationSeparator" w:id="0">
    <w:p w:rsidR="00E357E3" w:rsidRDefault="00E357E3" w:rsidP="00FE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E3" w:rsidRDefault="00E357E3" w:rsidP="00FE3B2C">
      <w:r>
        <w:separator/>
      </w:r>
    </w:p>
  </w:footnote>
  <w:footnote w:type="continuationSeparator" w:id="0">
    <w:p w:rsidR="00E357E3" w:rsidRDefault="00E357E3" w:rsidP="00FE3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045DC"/>
    <w:multiLevelType w:val="hybridMultilevel"/>
    <w:tmpl w:val="B85E649E"/>
    <w:lvl w:ilvl="0" w:tplc="94E0E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A5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6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42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21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2D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81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28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44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135D6A"/>
    <w:multiLevelType w:val="hybridMultilevel"/>
    <w:tmpl w:val="EB721796"/>
    <w:lvl w:ilvl="0" w:tplc="3AE86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4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29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E1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66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4C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29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28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44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4071FE"/>
    <w:multiLevelType w:val="hybridMultilevel"/>
    <w:tmpl w:val="C88429C6"/>
    <w:lvl w:ilvl="0" w:tplc="EDD81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0A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4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8F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64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6D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41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66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1A41BF"/>
    <w:multiLevelType w:val="hybridMultilevel"/>
    <w:tmpl w:val="034CBC3A"/>
    <w:lvl w:ilvl="0" w:tplc="A61E3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EB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89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66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84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4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C0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C5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6C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273B47"/>
    <w:multiLevelType w:val="hybridMultilevel"/>
    <w:tmpl w:val="C14ABE14"/>
    <w:lvl w:ilvl="0" w:tplc="A6EA0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A5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8C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8B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60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CE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29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24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A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2C"/>
    <w:rsid w:val="000B5AFA"/>
    <w:rsid w:val="00192380"/>
    <w:rsid w:val="001E2F26"/>
    <w:rsid w:val="002E7DDE"/>
    <w:rsid w:val="003D2F60"/>
    <w:rsid w:val="00436C46"/>
    <w:rsid w:val="00692CB7"/>
    <w:rsid w:val="006973EA"/>
    <w:rsid w:val="007128BA"/>
    <w:rsid w:val="0083126E"/>
    <w:rsid w:val="009165A4"/>
    <w:rsid w:val="00992C9F"/>
    <w:rsid w:val="009F5594"/>
    <w:rsid w:val="00AE1DDD"/>
    <w:rsid w:val="00B60D1A"/>
    <w:rsid w:val="00DC5638"/>
    <w:rsid w:val="00E32FA8"/>
    <w:rsid w:val="00E357E3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0002A7-BFEA-48AA-8400-B595775A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B2C"/>
    <w:rPr>
      <w:sz w:val="18"/>
      <w:szCs w:val="18"/>
    </w:rPr>
  </w:style>
  <w:style w:type="paragraph" w:customStyle="1" w:styleId="poem-detail-main-text">
    <w:name w:val="poem-detail-main-text"/>
    <w:basedOn w:val="a"/>
    <w:qFormat/>
    <w:rsid w:val="00FE3B2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92CB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9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5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3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4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9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Administrator</cp:lastModifiedBy>
  <cp:revision>4</cp:revision>
  <dcterms:created xsi:type="dcterms:W3CDTF">2020-03-24T02:27:00Z</dcterms:created>
  <dcterms:modified xsi:type="dcterms:W3CDTF">2020-04-08T08:16:00Z</dcterms:modified>
</cp:coreProperties>
</file>