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</w:rPr>
      </w:pPr>
      <w:bookmarkStart w:id="0" w:name="_Hlk14087074"/>
      <w:r>
        <w:rPr>
          <w:rFonts w:hint="eastAsia" w:ascii="宋体" w:hAnsi="宋体" w:eastAsia="宋体" w:cs="Times New Roman"/>
          <w:b/>
          <w:color w:val="000000" w:themeColor="text1"/>
          <w:sz w:val="24"/>
        </w:rPr>
        <w:t>高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000000" w:themeColor="text1"/>
          <w:sz w:val="24"/>
        </w:rPr>
        <w:t>年级政治</w:t>
      </w:r>
      <w:r>
        <w:rPr>
          <w:rFonts w:ascii="宋体" w:hAnsi="宋体" w:eastAsia="宋体" w:cs="Times New Roman"/>
          <w:b/>
          <w:color w:val="000000" w:themeColor="text1"/>
          <w:sz w:val="24"/>
        </w:rPr>
        <w:t xml:space="preserve">  第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lang w:val="en-US" w:eastAsia="zh-CN"/>
        </w:rPr>
        <w:t>25</w:t>
      </w:r>
      <w:r>
        <w:rPr>
          <w:rFonts w:ascii="宋体" w:hAnsi="宋体" w:eastAsia="宋体" w:cs="Times New Roman"/>
          <w:b/>
          <w:color w:val="000000" w:themeColor="text1"/>
          <w:sz w:val="24"/>
        </w:rPr>
        <w:t>课时</w:t>
      </w: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</w:rPr>
        <w:t>《综合探究</w:t>
      </w:r>
      <w:r>
        <w:rPr>
          <w:rFonts w:ascii="宋体" w:hAnsi="宋体" w:eastAsia="宋体" w:cs="Times New Roman"/>
          <w:b/>
          <w:color w:val="000000" w:themeColor="text1"/>
          <w:sz w:val="24"/>
        </w:rPr>
        <w:t>1 弘扬劳动精神与投身创新创业》</w:t>
      </w:r>
    </w:p>
    <w:p>
      <w:pPr>
        <w:spacing w:line="240" w:lineRule="atLeast"/>
        <w:jc w:val="center"/>
        <w:rPr>
          <w:rFonts w:ascii="宋体" w:hAnsi="宋体" w:eastAsia="宋体" w:cs="Times New Roman"/>
          <w:b/>
          <w:color w:val="000000" w:themeColor="text1"/>
          <w:sz w:val="24"/>
        </w:rPr>
      </w:pPr>
      <w:r>
        <w:rPr>
          <w:rFonts w:ascii="宋体" w:hAnsi="宋体" w:eastAsia="宋体" w:cs="Times New Roman"/>
          <w:b/>
          <w:color w:val="000000" w:themeColor="text1"/>
          <w:sz w:val="24"/>
        </w:rPr>
        <w:t>3课后巩固</w:t>
      </w:r>
    </w:p>
    <w:p>
      <w:pPr>
        <w:spacing w:line="240" w:lineRule="atLeast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一、填空</w:t>
      </w:r>
      <w:bookmarkStart w:id="2" w:name="_GoBack"/>
      <w:bookmarkEnd w:id="2"/>
    </w:p>
    <w:bookmarkEnd w:id="0"/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1．</w:t>
      </w:r>
      <w:r>
        <w:rPr>
          <w:rFonts w:hint="eastAsia" w:ascii="宋体" w:hAnsi="宋体" w:eastAsia="宋体" w:cs="Times New Roman"/>
          <w:bCs/>
          <w:sz w:val="24"/>
          <w:szCs w:val="24"/>
        </w:rPr>
        <w:t>劳模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本质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创造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辉煌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成就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2．</w:t>
      </w:r>
      <w:r>
        <w:rPr>
          <w:rFonts w:hint="eastAsia" w:ascii="宋体" w:hAnsi="宋体" w:eastAsia="宋体" w:cs="Times New Roman"/>
          <w:bCs/>
          <w:sz w:val="24"/>
          <w:szCs w:val="24"/>
        </w:rPr>
        <w:t>杰出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敬业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</w:rPr>
        <w:t>创新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3．</w:t>
      </w:r>
      <w:r>
        <w:rPr>
          <w:rFonts w:hint="eastAsia" w:ascii="宋体" w:hAnsi="宋体" w:eastAsia="宋体" w:cs="Times New Roman"/>
          <w:bCs/>
          <w:sz w:val="24"/>
          <w:szCs w:val="24"/>
        </w:rPr>
        <w:t>贵贱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诚实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</w:rPr>
        <w:t>工匠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精心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优质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</w:p>
    <w:p>
      <w:pPr>
        <w:spacing w:line="240" w:lineRule="atLeas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4．</w:t>
      </w:r>
      <w:r>
        <w:rPr>
          <w:rFonts w:hint="eastAsia" w:ascii="宋体" w:hAnsi="宋体" w:eastAsia="宋体" w:cs="Times New Roman"/>
          <w:bCs/>
          <w:sz w:val="24"/>
          <w:szCs w:val="24"/>
        </w:rPr>
        <w:t>企业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商业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>守信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竞争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诚信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经济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社会</w:t>
      </w:r>
    </w:p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二、问答题</w:t>
      </w:r>
    </w:p>
    <w:p>
      <w:pPr>
        <w:adjustRightInd w:val="0"/>
        <w:snapToGrid w:val="0"/>
        <w:spacing w:line="240" w:lineRule="atLeast"/>
        <w:ind w:left="482" w:hanging="482" w:hanging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）结合材料，概括工匠精神的内涵。</w:t>
      </w:r>
    </w:p>
    <w:p>
      <w:pPr>
        <w:widowControl/>
        <w:spacing w:line="240" w:lineRule="atLeast"/>
        <w:ind w:firstLine="720" w:firstLineChars="300"/>
        <w:jc w:val="left"/>
        <w:textAlignment w:val="baseline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爱岗敬业，专注执着，精益求精，一丝不苟，追求完美等。</w:t>
      </w:r>
    </w:p>
    <w:p>
      <w:pPr>
        <w:widowControl/>
        <w:spacing w:line="240" w:lineRule="atLeast"/>
        <w:ind w:firstLine="723" w:firstLineChars="300"/>
        <w:jc w:val="lef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爱岗敬业的职业精神、精益求精的品质精神、</w:t>
      </w:r>
    </w:p>
    <w:p>
      <w:pPr>
        <w:widowControl/>
        <w:spacing w:line="240" w:lineRule="atLeast"/>
        <w:ind w:firstLine="723" w:firstLineChars="300"/>
        <w:jc w:val="lef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协作共进的团队精神、追求卓越的创新精神。</w:t>
      </w:r>
    </w:p>
    <w:p>
      <w:pPr>
        <w:widowControl/>
        <w:spacing w:line="240" w:lineRule="atLeast"/>
        <w:ind w:firstLine="720" w:firstLineChars="300"/>
        <w:jc w:val="lef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工匠精神落实在个人层面，就是要</w:t>
      </w:r>
    </w:p>
    <w:p>
      <w:pPr>
        <w:widowControl/>
        <w:spacing w:line="240" w:lineRule="atLeast"/>
        <w:ind w:firstLine="720" w:firstLineChars="300"/>
        <w:jc w:val="lef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对职业敬畏，对工作执着，对产品负责，</w:t>
      </w:r>
    </w:p>
    <w:p>
      <w:pPr>
        <w:widowControl/>
        <w:spacing w:line="240" w:lineRule="atLeast"/>
        <w:ind w:firstLine="720" w:firstLineChars="300"/>
        <w:jc w:val="left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注重细节，精益求精，不断追求完美和极致。</w:t>
      </w:r>
    </w:p>
    <w:p>
      <w:pPr>
        <w:widowControl/>
        <w:spacing w:line="240" w:lineRule="atLeast"/>
        <w:ind w:firstLine="720" w:firstLineChars="300"/>
        <w:jc w:val="left"/>
        <w:textAlignment w:val="baseline"/>
        <w:rPr>
          <w:rFonts w:ascii="宋体" w:hAnsi="宋体" w:eastAsia="宋体"/>
          <w:sz w:val="24"/>
          <w:szCs w:val="24"/>
        </w:rPr>
      </w:pPr>
    </w:p>
    <w:p>
      <w:pPr>
        <w:widowControl/>
        <w:spacing w:line="240" w:lineRule="atLeast"/>
        <w:ind w:firstLine="241" w:firstLineChars="100"/>
        <w:jc w:val="left"/>
        <w:textAlignment w:val="baseline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（2）运用相关经济知识，说明培育和弘扬“工匠精神”的意义。</w:t>
      </w:r>
    </w:p>
    <w:p>
      <w:pPr>
        <w:adjustRightInd w:val="0"/>
        <w:snapToGrid w:val="0"/>
        <w:spacing w:line="240" w:lineRule="atLeast"/>
        <w:ind w:firstLine="720" w:firstLineChars="3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培育工匠精神，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有助于</w:t>
      </w:r>
    </w:p>
    <w:p>
      <w:pPr>
        <w:adjustRightInd w:val="0"/>
        <w:snapToGrid w:val="0"/>
        <w:spacing w:line="240" w:lineRule="atLeast"/>
        <w:ind w:left="480" w:hanging="480" w:hanging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①提高中国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产品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的品质和竞争力，建设制造强国；</w:t>
      </w:r>
    </w:p>
    <w:p>
      <w:pPr>
        <w:adjustRightInd w:val="0"/>
        <w:snapToGrid w:val="0"/>
        <w:spacing w:line="240" w:lineRule="atLeast"/>
        <w:ind w:left="480" w:hanging="480" w:hanging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②提高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消费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质量和水平；</w:t>
      </w:r>
    </w:p>
    <w:p>
      <w:pPr>
        <w:adjustRightInd w:val="0"/>
        <w:snapToGrid w:val="0"/>
        <w:spacing w:line="240" w:lineRule="atLeast"/>
        <w:ind w:left="480" w:hanging="480" w:hanging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③促进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劳动者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提高劳动技术，树立竞争意识；</w:t>
      </w:r>
    </w:p>
    <w:p>
      <w:pPr>
        <w:adjustRightInd w:val="0"/>
        <w:snapToGrid w:val="0"/>
        <w:spacing w:line="240" w:lineRule="atLeast"/>
        <w:ind w:left="480" w:hanging="480" w:hanging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④促进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经济社会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持续健康发展。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</w:p>
    <w:p>
      <w:pPr>
        <w:adjustRightInd w:val="0"/>
        <w:snapToGrid w:val="0"/>
        <w:spacing w:line="240" w:lineRule="atLeast"/>
        <w:ind w:left="480" w:hanging="480" w:hangingChars="200"/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   </w:t>
      </w:r>
    </w:p>
    <w:p>
      <w:pPr>
        <w:rPr>
          <w:rFonts w:ascii="宋体" w:hAnsi="宋体" w:eastAsia="宋体"/>
          <w:b/>
          <w:sz w:val="24"/>
          <w:szCs w:val="24"/>
        </w:rPr>
      </w:pPr>
      <w:bookmarkStart w:id="1" w:name="_Hlk34505256"/>
      <w:r>
        <w:rPr>
          <w:rFonts w:hint="eastAsia" w:ascii="宋体" w:hAnsi="宋体" w:eastAsia="宋体"/>
          <w:b/>
          <w:sz w:val="24"/>
          <w:szCs w:val="24"/>
        </w:rPr>
        <w:t>2</w:t>
      </w:r>
      <w:r>
        <w:rPr>
          <w:rFonts w:ascii="宋体" w:hAnsi="宋体" w:eastAsia="宋体"/>
          <w:b/>
          <w:sz w:val="24"/>
          <w:szCs w:val="24"/>
        </w:rPr>
        <w:t>.</w:t>
      </w:r>
      <w:bookmarkEnd w:id="1"/>
      <w:r>
        <w:rPr>
          <w:rFonts w:hint="eastAsia" w:ascii="宋体" w:hAnsi="宋体" w:eastAsia="宋体"/>
          <w:b/>
          <w:sz w:val="24"/>
          <w:szCs w:val="24"/>
        </w:rPr>
        <w:t>（1）专家强调上述观点的理由是什么？</w:t>
      </w:r>
    </w:p>
    <w:p>
      <w:pPr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创业是一项极具挑战性的活动，它对创业者的智慧、能力、气魄、胆识都具有极大的考验性。创业者应有的素质和能力对创业能否成功具有重要意义。 </w:t>
      </w:r>
    </w:p>
    <w:p>
      <w:pPr>
        <w:ind w:firstLine="241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（2）谈谈创业者还应该具备哪些素质。</w:t>
      </w:r>
    </w:p>
    <w:p>
      <w:pPr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创业者从事经营活动，必须遵守法律法规，遵守社会公德、商业道德、诚实守信、接受政府和社会公众的监督，承担社会责任，具有良好的政治思想素质。</w:t>
      </w:r>
    </w:p>
    <w:p>
      <w:pPr>
        <w:ind w:firstLine="241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（3）针对如何提升自己的创新创业能力,拟定一份学习计划。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努力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学习专业知识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、经营管理知识、市场营销知识、法律知识，又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②积极参加各项活动，逐步培养自信、勇敢、诚信等品质，培养组织能力，展现才华；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③认真听取创业讲座，阅读创业资料，借鉴他人创业之路，为少走弯路打下基础；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④持续关注市场形势，掌握市场行情和国家政策，提高分析判断能力，综合活用信息；</w:t>
      </w:r>
    </w:p>
    <w:p>
      <w:pPr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⑤多做力所能及工作，积累创业资金，提高社会适应能力和生存发展能力。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 </w:t>
      </w:r>
    </w:p>
    <w:p>
      <w:pPr>
        <w:spacing w:line="240" w:lineRule="atLeas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 xml:space="preserve">3.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结合材料，谈谈你对企业责任的理解。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①一个企业既有经济责任、法律责任，也有社会责任、道德责任。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企业做得越大，社会责任、道德责任就越大，公众对企业这方面的要求也就越高。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②企业承担责任，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既要追求经营利润，又要坚持诚信原则；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既要讲求经济效益，又要承担社会责任；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既要实现自身发展，又要饮水思源、回报社会、造福人民。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③总之，要坚持经济效益和社会效益的统一。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45B"/>
    <w:rsid w:val="00021B12"/>
    <w:rsid w:val="00062AD1"/>
    <w:rsid w:val="00075E9A"/>
    <w:rsid w:val="00084957"/>
    <w:rsid w:val="00090EA9"/>
    <w:rsid w:val="00130F33"/>
    <w:rsid w:val="00150790"/>
    <w:rsid w:val="001574F8"/>
    <w:rsid w:val="00186D25"/>
    <w:rsid w:val="001A0299"/>
    <w:rsid w:val="002470E3"/>
    <w:rsid w:val="00295BEE"/>
    <w:rsid w:val="002C345B"/>
    <w:rsid w:val="002D16F5"/>
    <w:rsid w:val="002F7DB7"/>
    <w:rsid w:val="003464D0"/>
    <w:rsid w:val="00386A35"/>
    <w:rsid w:val="00397A37"/>
    <w:rsid w:val="003A655A"/>
    <w:rsid w:val="003A71B9"/>
    <w:rsid w:val="0049582A"/>
    <w:rsid w:val="00582C12"/>
    <w:rsid w:val="005D5658"/>
    <w:rsid w:val="005F2ABF"/>
    <w:rsid w:val="005F4725"/>
    <w:rsid w:val="00602624"/>
    <w:rsid w:val="006D7101"/>
    <w:rsid w:val="00711ABF"/>
    <w:rsid w:val="00742D23"/>
    <w:rsid w:val="008302D5"/>
    <w:rsid w:val="00854313"/>
    <w:rsid w:val="00881561"/>
    <w:rsid w:val="008A2ACA"/>
    <w:rsid w:val="009A1FB5"/>
    <w:rsid w:val="00A27ACF"/>
    <w:rsid w:val="00A601A7"/>
    <w:rsid w:val="00AB3E58"/>
    <w:rsid w:val="00AF256D"/>
    <w:rsid w:val="00B24B6C"/>
    <w:rsid w:val="00B93552"/>
    <w:rsid w:val="00BC5DBE"/>
    <w:rsid w:val="00C73CD4"/>
    <w:rsid w:val="00CB7922"/>
    <w:rsid w:val="00D05AA6"/>
    <w:rsid w:val="00D1677F"/>
    <w:rsid w:val="00D33A8C"/>
    <w:rsid w:val="00D7094C"/>
    <w:rsid w:val="00DB527E"/>
    <w:rsid w:val="00E42C72"/>
    <w:rsid w:val="00E53700"/>
    <w:rsid w:val="00EE2094"/>
    <w:rsid w:val="00F26C5E"/>
    <w:rsid w:val="00F42915"/>
    <w:rsid w:val="00F56C8A"/>
    <w:rsid w:val="00F84F1C"/>
    <w:rsid w:val="726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DDA0D-44A5-4A0C-833D-0B97632CA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910</Characters>
  <Lines>7</Lines>
  <Paragraphs>2</Paragraphs>
  <TotalTime>69</TotalTime>
  <ScaleCrop>false</ScaleCrop>
  <LinksUpToDate>false</LinksUpToDate>
  <CharactersWithSpaces>1067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2020-02-02T21:10:00Z</dcterms:created>
  <dc:creator>chen ruixue</dc:creator>
  <cp:lastModifiedBy>丁丁</cp:lastModifiedBy>
  <dcterms:modified xsi:type="dcterms:W3CDTF">2020-03-29T07:56:46Z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