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lang w:eastAsia="zh-CN"/>
        </w:rPr>
      </w:pPr>
      <w:r>
        <w:rPr>
          <w:rFonts w:eastAsia="黑体"/>
          <w:sz w:val="28"/>
        </w:rPr>
        <w:t>高二年级化学第1课时《</w:t>
      </w:r>
      <w:r>
        <w:rPr>
          <w:rFonts w:hint="eastAsia" w:ascii="黑体" w:hAnsi="黑体" w:eastAsia="黑体"/>
          <w:sz w:val="28"/>
        </w:rPr>
        <w:t>〈</w:t>
      </w:r>
      <w:r>
        <w:rPr>
          <w:rFonts w:eastAsia="黑体"/>
          <w:sz w:val="28"/>
        </w:rPr>
        <w:t>化学反应与能量</w:t>
      </w:r>
      <w:r>
        <w:rPr>
          <w:rFonts w:hint="eastAsia" w:ascii="黑体" w:hAnsi="黑体" w:eastAsia="黑体"/>
          <w:sz w:val="28"/>
        </w:rPr>
        <w:t>〉</w:t>
      </w:r>
      <w:r>
        <w:rPr>
          <w:rFonts w:eastAsia="黑体"/>
          <w:sz w:val="28"/>
        </w:rPr>
        <w:t>习题讲解》</w:t>
      </w:r>
      <w:r>
        <w:rPr>
          <w:rFonts w:hint="eastAsia" w:eastAsia="黑体"/>
          <w:sz w:val="28"/>
          <w:lang w:val="en-US" w:eastAsia="zh-CN"/>
        </w:rPr>
        <w:t>学习指南</w:t>
      </w:r>
      <w:bookmarkStart w:id="0" w:name="_GoBack"/>
      <w:bookmarkEnd w:id="0"/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  <w:r>
        <w:rPr>
          <w:rFonts w:ascii="黑体" w:hAnsi="黑体" w:eastAsia="黑体"/>
        </w:rPr>
        <w:t>【</w:t>
      </w:r>
      <w:r>
        <w:rPr>
          <w:rFonts w:hint="eastAsia" w:ascii="黑体" w:hAnsi="黑体" w:eastAsia="黑体"/>
        </w:rPr>
        <w:t>学习目标</w:t>
      </w:r>
      <w:r>
        <w:rPr>
          <w:rFonts w:ascii="黑体" w:hAnsi="黑体" w:eastAsia="黑体"/>
        </w:rPr>
        <w:t>】</w:t>
      </w:r>
    </w:p>
    <w:p>
      <w:pPr>
        <w:rPr>
          <w:rFonts w:hint="default" w:ascii="华文宋体" w:hAnsi="华文宋体" w:eastAsia="华文宋体"/>
          <w:lang w:val="en-US" w:eastAsia="zh-CN"/>
        </w:rPr>
      </w:pPr>
      <w:r>
        <w:rPr>
          <w:rFonts w:ascii="华文宋体" w:hAnsi="华文宋体" w:eastAsia="华文宋体"/>
        </w:rPr>
        <w:t xml:space="preserve"> 1</w:t>
      </w:r>
      <w:r>
        <w:rPr>
          <w:rFonts w:hint="eastAsia" w:ascii="华文宋体" w:hAnsi="华文宋体" w:eastAsia="华文宋体"/>
        </w:rPr>
        <w:t>．</w:t>
      </w:r>
      <w:r>
        <w:rPr>
          <w:rFonts w:hint="eastAsia" w:ascii="华文宋体" w:hAnsi="华文宋体" w:eastAsia="华文宋体"/>
          <w:lang w:val="en-US" w:eastAsia="zh-CN"/>
        </w:rPr>
        <w:t>通过对</w:t>
      </w:r>
      <w:r>
        <w:rPr>
          <w:rFonts w:hint="eastAsia" w:ascii="华文宋体" w:hAnsi="华文宋体" w:eastAsia="华文宋体"/>
        </w:rPr>
        <w:t>第一章的主要知识</w:t>
      </w:r>
      <w:r>
        <w:rPr>
          <w:rFonts w:hint="eastAsia" w:ascii="华文宋体" w:hAnsi="华文宋体" w:eastAsia="华文宋体"/>
          <w:lang w:val="en-US" w:eastAsia="zh-CN"/>
        </w:rPr>
        <w:t>的复习和回顾</w:t>
      </w:r>
      <w:r>
        <w:rPr>
          <w:rFonts w:ascii="华文宋体" w:hAnsi="华文宋体" w:eastAsia="华文宋体"/>
        </w:rPr>
        <w:t>，</w:t>
      </w:r>
      <w:r>
        <w:rPr>
          <w:rFonts w:hint="eastAsia" w:ascii="华文宋体" w:hAnsi="华文宋体" w:eastAsia="华文宋体"/>
          <w:lang w:val="en-US" w:eastAsia="zh-CN"/>
        </w:rPr>
        <w:t>进一步发展“宏微结合”、“变化观念”等素养</w:t>
      </w:r>
    </w:p>
    <w:p>
      <w:pPr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/>
        </w:rPr>
        <w:t xml:space="preserve"> 2．根据例1，认识“能量–反应历程”示意图的含义，能够</w:t>
      </w:r>
      <w:r>
        <w:rPr>
          <w:rFonts w:hint="eastAsia" w:ascii="华文宋体" w:hAnsi="华文宋体" w:eastAsia="华文宋体"/>
          <w:lang w:val="en-US" w:eastAsia="zh-CN"/>
        </w:rPr>
        <w:t>说出</w:t>
      </w:r>
      <w:r>
        <w:rPr>
          <w:rFonts w:hint="eastAsia" w:ascii="华文宋体" w:hAnsi="华文宋体" w:eastAsia="华文宋体"/>
        </w:rPr>
        <w:t>吸热反应和放热反应的判</w:t>
      </w:r>
    </w:p>
    <w:p>
      <w:pPr>
        <w:ind w:firstLine="420" w:firstLineChars="200"/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/>
        </w:rPr>
        <w:t>断依据，以及与化学键断裂和形成所伴随的能量关系</w:t>
      </w:r>
    </w:p>
    <w:p>
      <w:pPr>
        <w:rPr>
          <w:rFonts w:ascii="华文宋体" w:hAnsi="华文宋体" w:eastAsia="华文宋体"/>
        </w:rPr>
      </w:pPr>
      <w:r>
        <w:rPr>
          <w:rFonts w:ascii="华文宋体" w:hAnsi="华文宋体" w:eastAsia="华文宋体"/>
        </w:rPr>
        <w:t xml:space="preserve"> 3</w:t>
      </w:r>
      <w:r>
        <w:rPr>
          <w:rFonts w:hint="eastAsia" w:ascii="华文宋体" w:hAnsi="华文宋体" w:eastAsia="华文宋体"/>
        </w:rPr>
        <w:t>．根据例2，能够关联化学键键能与焓变的练习，会进行简单计算</w:t>
      </w:r>
    </w:p>
    <w:p>
      <w:pPr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/>
        </w:rPr>
        <w:t xml:space="preserve"> 4．根据例3和例4，深入认识盖斯定律的内涵，并能够从多个角度计算反应热，或寻找计</w:t>
      </w:r>
    </w:p>
    <w:p>
      <w:pPr>
        <w:ind w:firstLine="420" w:firstLineChars="200"/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/>
        </w:rPr>
        <w:t>算反应热所需的物质变化</w:t>
      </w:r>
    </w:p>
    <w:p>
      <w:pPr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/>
        </w:rPr>
        <w:t xml:space="preserve"> </w:t>
      </w:r>
    </w:p>
    <w:p>
      <w:pPr>
        <w:rPr>
          <w:rFonts w:ascii="黑体" w:hAnsi="黑体" w:eastAsia="黑体"/>
        </w:rPr>
      </w:pPr>
      <w:r>
        <w:rPr>
          <w:rFonts w:ascii="黑体" w:hAnsi="黑体" w:eastAsia="黑体"/>
        </w:rPr>
        <w:t>【</w:t>
      </w:r>
      <w:r>
        <w:rPr>
          <w:rFonts w:hint="eastAsia" w:ascii="黑体" w:hAnsi="黑体" w:eastAsia="黑体"/>
        </w:rPr>
        <w:t>学习过程</w:t>
      </w:r>
      <w:r>
        <w:rPr>
          <w:rFonts w:ascii="黑体" w:hAnsi="黑体" w:eastAsia="黑体"/>
        </w:rPr>
        <w:t>】</w:t>
      </w:r>
    </w:p>
    <w:p>
      <w:pPr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/>
        </w:rPr>
        <w:t xml:space="preserve"> 任务一：本章知识和素养的回顾</w:t>
      </w:r>
    </w:p>
    <w:p>
      <w:pPr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/>
        </w:rPr>
        <w:t xml:space="preserve"> 梳理每节的主要内容（概念、原理及实验等）→提炼学习过程中的主要观念或素养（如宏</w:t>
      </w:r>
    </w:p>
    <w:p>
      <w:pPr>
        <w:ind w:firstLine="105" w:firstLineChars="50"/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/>
        </w:rPr>
        <w:t>观辨识与微观探析、变化观念等）</w:t>
      </w:r>
    </w:p>
    <w:p>
      <w:pPr>
        <w:rPr>
          <w:rFonts w:ascii="华文宋体" w:hAnsi="华文宋体" w:eastAsia="华文宋体"/>
        </w:rPr>
      </w:pPr>
      <w:r>
        <w:rPr>
          <w:rFonts w:ascii="华文宋体" w:hAnsi="华文宋体" w:eastAsia="华文宋体"/>
        </w:rPr>
        <w:t xml:space="preserve"> </w:t>
      </w:r>
      <w:r>
        <w:rPr>
          <w:rFonts w:hint="eastAsia" w:ascii="华文宋体" w:hAnsi="华文宋体" w:eastAsia="华文宋体"/>
        </w:rPr>
        <w:t>任务二：</w:t>
      </w:r>
    </w:p>
    <w:p>
      <w:pPr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/>
        </w:rPr>
        <w:t xml:space="preserve"> 以N</w:t>
      </w:r>
      <w:r>
        <w:rPr>
          <w:rFonts w:hint="eastAsia" w:ascii="华文宋体" w:hAnsi="华文宋体" w:eastAsia="华文宋体"/>
          <w:vertAlign w:val="subscript"/>
        </w:rPr>
        <w:t>2</w:t>
      </w:r>
      <w:r>
        <w:rPr>
          <w:rFonts w:hint="eastAsia" w:ascii="华文宋体" w:hAnsi="华文宋体" w:eastAsia="华文宋体"/>
        </w:rPr>
        <w:t>O和NO的反应为例，能根据“能量–反应历程”示意图判断吸热反应或放热反应、</w:t>
      </w:r>
    </w:p>
    <w:p>
      <w:pPr>
        <w:ind w:firstLine="105" w:firstLineChars="50"/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/>
        </w:rPr>
        <w:t>反应物总能量和生成物总能量等知识，熟悉热化学方程式的书写方法</w:t>
      </w:r>
    </w:p>
    <w:p>
      <w:pPr>
        <w:ind w:firstLine="105" w:firstLineChars="50"/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/>
        </w:rPr>
        <w:t>任务三：</w:t>
      </w:r>
    </w:p>
    <w:p>
      <w:pPr>
        <w:ind w:firstLine="105" w:firstLineChars="50"/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/>
        </w:rPr>
        <w:t>以NH</w:t>
      </w:r>
      <w:r>
        <w:rPr>
          <w:rFonts w:hint="eastAsia" w:ascii="华文宋体" w:hAnsi="华文宋体" w:eastAsia="华文宋体"/>
          <w:vertAlign w:val="subscript"/>
        </w:rPr>
        <w:t>3</w:t>
      </w:r>
      <w:r>
        <w:rPr>
          <w:rFonts w:hint="eastAsia" w:ascii="华文宋体" w:hAnsi="华文宋体" w:eastAsia="华文宋体"/>
        </w:rPr>
        <w:t>和Cl</w:t>
      </w:r>
      <w:r>
        <w:rPr>
          <w:rFonts w:hint="eastAsia" w:ascii="华文宋体" w:hAnsi="华文宋体" w:eastAsia="华文宋体"/>
          <w:vertAlign w:val="subscript"/>
        </w:rPr>
        <w:t>2</w:t>
      </w:r>
      <w:r>
        <w:rPr>
          <w:rFonts w:hint="eastAsia" w:ascii="华文宋体" w:hAnsi="华文宋体" w:eastAsia="华文宋体"/>
        </w:rPr>
        <w:t>的反应入手，能够关键化学键键能、反应热等相关概念，能够运用相关数据</w:t>
      </w:r>
    </w:p>
    <w:p>
      <w:pPr>
        <w:ind w:firstLine="105" w:firstLineChars="50"/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/>
        </w:rPr>
        <w:t>进行简单计算，并和物质的性质（如热稳定性、键的强弱等）相关联</w:t>
      </w:r>
    </w:p>
    <w:p>
      <w:pPr>
        <w:ind w:firstLine="105" w:firstLineChars="50"/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/>
        </w:rPr>
        <w:t>任务四：</w:t>
      </w:r>
    </w:p>
    <w:p>
      <w:pPr>
        <w:ind w:firstLine="105" w:firstLineChars="50"/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/>
        </w:rPr>
        <w:t>以CO</w:t>
      </w:r>
      <w:r>
        <w:rPr>
          <w:rFonts w:hint="eastAsia" w:ascii="华文宋体" w:hAnsi="华文宋体" w:eastAsia="华文宋体"/>
          <w:vertAlign w:val="subscript"/>
        </w:rPr>
        <w:t>2</w:t>
      </w:r>
      <w:r>
        <w:rPr>
          <w:rFonts w:hint="eastAsia" w:ascii="华文宋体" w:hAnsi="华文宋体" w:eastAsia="华文宋体"/>
        </w:rPr>
        <w:t>合成CH</w:t>
      </w:r>
      <w:r>
        <w:rPr>
          <w:rFonts w:hint="eastAsia" w:ascii="华文宋体" w:hAnsi="华文宋体" w:eastAsia="华文宋体"/>
          <w:vertAlign w:val="subscript"/>
        </w:rPr>
        <w:t>3</w:t>
      </w:r>
      <w:r>
        <w:rPr>
          <w:rFonts w:hint="eastAsia" w:ascii="华文宋体" w:hAnsi="华文宋体" w:eastAsia="华文宋体"/>
        </w:rPr>
        <w:t>OH、甲烷水蒸气催化重整中的积碳反应等新素材，从多种角度认识物质变</w:t>
      </w:r>
    </w:p>
    <w:p>
      <w:pPr>
        <w:ind w:firstLine="105" w:firstLineChars="50"/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/>
        </w:rPr>
        <w:t>化和能量变化的关系，并对反应热进行简单计算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23"/>
    <w:rsid w:val="00007A14"/>
    <w:rsid w:val="00040653"/>
    <w:rsid w:val="000D4124"/>
    <w:rsid w:val="002612DB"/>
    <w:rsid w:val="002E70C9"/>
    <w:rsid w:val="002F3923"/>
    <w:rsid w:val="00415E7D"/>
    <w:rsid w:val="00497713"/>
    <w:rsid w:val="00701516"/>
    <w:rsid w:val="008236C5"/>
    <w:rsid w:val="009122AE"/>
    <w:rsid w:val="0091373E"/>
    <w:rsid w:val="00B35501"/>
    <w:rsid w:val="00C2778A"/>
    <w:rsid w:val="00CC1254"/>
    <w:rsid w:val="00D02146"/>
    <w:rsid w:val="00F52297"/>
    <w:rsid w:val="05426608"/>
    <w:rsid w:val="109A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446</Characters>
  <Lines>3</Lines>
  <Paragraphs>1</Paragraphs>
  <TotalTime>28</TotalTime>
  <ScaleCrop>false</ScaleCrop>
  <LinksUpToDate>false</LinksUpToDate>
  <CharactersWithSpaces>523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2020-03-29T11:08:00Z</dcterms:created>
  <dc:creator>杨頔</dc:creator>
  <cp:lastModifiedBy>于守丽</cp:lastModifiedBy>
  <dcterms:modified xsi:type="dcterms:W3CDTF">2020-04-04T01:01:14Z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