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DF" w:rsidRPr="002022A5" w:rsidRDefault="002022A5" w:rsidP="002022A5">
      <w:pPr>
        <w:spacing w:line="360" w:lineRule="auto"/>
        <w:ind w:firstLineChars="196" w:firstLine="413"/>
        <w:rPr>
          <w:rFonts w:ascii="Times New Roman" w:eastAsia="宋体" w:hAnsi="Times New Roman"/>
          <w:b/>
        </w:rPr>
      </w:pPr>
      <w:r w:rsidRPr="002022A5">
        <w:rPr>
          <w:rFonts w:ascii="Times New Roman" w:eastAsia="宋体" w:hAnsi="Times New Roman" w:hint="eastAsia"/>
          <w:b/>
        </w:rPr>
        <w:t>拓展作业</w:t>
      </w:r>
      <w:proofErr w:type="gramStart"/>
      <w:r w:rsidRPr="002022A5">
        <w:rPr>
          <w:rFonts w:ascii="Times New Roman" w:eastAsia="宋体" w:hAnsi="Times New Roman" w:hint="eastAsia"/>
          <w:b/>
        </w:rPr>
        <w:t>一</w:t>
      </w:r>
      <w:proofErr w:type="gramEnd"/>
      <w:r w:rsidRPr="002022A5">
        <w:rPr>
          <w:rFonts w:ascii="Times New Roman" w:eastAsia="宋体" w:hAnsi="Times New Roman" w:hint="eastAsia"/>
          <w:b/>
        </w:rPr>
        <w:t>：</w:t>
      </w:r>
    </w:p>
    <w:p w:rsidR="00F517DF" w:rsidRPr="00CD6098" w:rsidRDefault="00CD6098" w:rsidP="00CD6098">
      <w:pPr>
        <w:spacing w:line="360" w:lineRule="auto"/>
        <w:ind w:firstLine="412"/>
        <w:rPr>
          <w:rFonts w:ascii="Times New Roman" w:eastAsia="宋体" w:hAnsi="Times New Roman" w:hint="eastAsia"/>
        </w:rPr>
      </w:pPr>
      <w:r w:rsidRPr="005D01E3">
        <w:rPr>
          <w:rFonts w:ascii="Times New Roman" w:eastAsia="宋体" w:hAnsi="Times New Roman" w:hint="eastAsia"/>
          <w:b/>
        </w:rPr>
        <w:t>（</w:t>
      </w:r>
      <w:r w:rsidRPr="005D01E3">
        <w:rPr>
          <w:rFonts w:ascii="Times New Roman" w:eastAsia="宋体" w:hAnsi="Times New Roman" w:hint="eastAsia"/>
          <w:b/>
        </w:rPr>
        <w:t>1</w:t>
      </w:r>
      <w:r w:rsidRPr="005D01E3">
        <w:rPr>
          <w:rFonts w:ascii="Times New Roman" w:eastAsia="宋体" w:hAnsi="Times New Roman" w:hint="eastAsia"/>
          <w:b/>
        </w:rPr>
        <w:t>）</w:t>
      </w:r>
      <w:r w:rsidR="00C07718" w:rsidRPr="005D01E3">
        <w:rPr>
          <w:rFonts w:ascii="Times New Roman" w:eastAsia="宋体" w:hAnsi="Times New Roman" w:hint="eastAsia"/>
          <w:b/>
        </w:rPr>
        <w:t>影响因素：</w:t>
      </w:r>
      <w:r w:rsidR="00C07718" w:rsidRPr="00CD6098">
        <w:rPr>
          <w:rFonts w:ascii="Times New Roman" w:eastAsia="宋体" w:hAnsi="Times New Roman" w:hint="eastAsia"/>
        </w:rPr>
        <w:t>政府政策的支持；家乡就业机会的增加、经济的发展；个人素质、能力提升后，对家乡建设的愿望；城市就业、生活压力大，子女入学难……</w:t>
      </w:r>
    </w:p>
    <w:p w:rsidR="009F5E47" w:rsidRPr="005D01E3" w:rsidRDefault="00CD6098" w:rsidP="00CD6098">
      <w:pPr>
        <w:spacing w:line="360" w:lineRule="auto"/>
        <w:ind w:firstLine="412"/>
        <w:rPr>
          <w:rFonts w:hint="eastAsia"/>
          <w:b/>
        </w:rPr>
      </w:pPr>
      <w:bookmarkStart w:id="0" w:name="_GoBack"/>
      <w:r w:rsidRPr="005D01E3">
        <w:rPr>
          <w:rFonts w:hint="eastAsia"/>
          <w:b/>
        </w:rPr>
        <w:t>（</w:t>
      </w:r>
      <w:r w:rsidRPr="005D01E3">
        <w:rPr>
          <w:rFonts w:hint="eastAsia"/>
          <w:b/>
        </w:rPr>
        <w:t>2</w:t>
      </w:r>
      <w:r w:rsidRPr="005D01E3">
        <w:rPr>
          <w:rFonts w:hint="eastAsia"/>
          <w:b/>
        </w:rPr>
        <w:t>）</w:t>
      </w:r>
      <w:r w:rsidR="009F5E47" w:rsidRPr="005D01E3">
        <w:rPr>
          <w:rFonts w:hint="eastAsia"/>
          <w:b/>
        </w:rPr>
        <w:t>任选两条，言之有理即可。</w:t>
      </w:r>
      <w:bookmarkEnd w:id="0"/>
    </w:p>
    <w:p w:rsidR="00CD6098" w:rsidRPr="00CD6098" w:rsidRDefault="00CD6098" w:rsidP="00CD6098">
      <w:pPr>
        <w:spacing w:line="360" w:lineRule="auto"/>
        <w:ind w:firstLine="412"/>
      </w:pPr>
      <w:r>
        <w:rPr>
          <w:rFonts w:hint="eastAsia"/>
        </w:rPr>
        <w:t>·取消户口制度：方便农民工的流动，有利于实现人口和资源的优化配置，也利于解决农民工子女的入学问题，但可能造成农民工的盲目流动，并引发许多社会问题。</w:t>
      </w:r>
    </w:p>
    <w:p w:rsidR="00CD6098" w:rsidRDefault="00CD6098" w:rsidP="009F5E47">
      <w:pPr>
        <w:spacing w:line="360" w:lineRule="auto"/>
        <w:ind w:firstLineChars="200" w:firstLine="420"/>
        <w:rPr>
          <w:rFonts w:ascii="Times New Roman" w:eastAsia="宋体" w:hAnsi="Times New Roman" w:hint="eastAsia"/>
          <w:bCs/>
        </w:rPr>
      </w:pPr>
      <w:r>
        <w:rPr>
          <w:rFonts w:ascii="Times New Roman" w:eastAsia="宋体" w:hAnsi="Times New Roman" w:hint="eastAsia"/>
          <w:bCs/>
        </w:rPr>
        <w:t>·大力发展大中城市，吸纳更多的农民工</w:t>
      </w:r>
      <w:r>
        <w:rPr>
          <w:rFonts w:ascii="Times New Roman" w:eastAsia="宋体" w:hAnsi="Times New Roman" w:hint="eastAsia"/>
          <w:bCs/>
        </w:rPr>
        <w:t>：</w:t>
      </w:r>
      <w:r w:rsidR="009F5E47">
        <w:rPr>
          <w:rFonts w:ascii="Times New Roman" w:eastAsia="宋体" w:hAnsi="Times New Roman" w:hint="eastAsia"/>
          <w:bCs/>
        </w:rPr>
        <w:t>有利于发挥大城市资金、技术的优势，进一步促进大城市发展，并辐射和带动周边地区的发展。但地区的资源环境承载力有限，可能加剧大城市交通、环境、社会治安等各类问题。</w:t>
      </w:r>
    </w:p>
    <w:p w:rsidR="009F5E47" w:rsidRDefault="009F5E47" w:rsidP="009F5E47">
      <w:pPr>
        <w:spacing w:line="360" w:lineRule="auto"/>
        <w:ind w:firstLine="412"/>
        <w:rPr>
          <w:rFonts w:ascii="Times New Roman" w:eastAsia="宋体" w:hAnsi="Times New Roman" w:hint="eastAsia"/>
          <w:bCs/>
        </w:rPr>
      </w:pPr>
      <w:r>
        <w:rPr>
          <w:rFonts w:ascii="Times New Roman" w:eastAsia="宋体" w:hAnsi="Times New Roman" w:hint="eastAsia"/>
          <w:bCs/>
        </w:rPr>
        <w:t>·重点发展中小城镇，鼓励农村劳动力就地就近转移</w:t>
      </w:r>
      <w:r>
        <w:rPr>
          <w:rFonts w:ascii="Times New Roman" w:eastAsia="宋体" w:hAnsi="Times New Roman" w:hint="eastAsia"/>
          <w:bCs/>
        </w:rPr>
        <w:t>：中小城镇就业机会没大城市那么多，但生活成本较低、教育等资源也相对富裕，有助于解决农民工住房紧张、子女入学难等问题。同时既可促进中小城镇的发展，也可以减轻大城市的压力。</w:t>
      </w:r>
    </w:p>
    <w:p w:rsidR="00876069" w:rsidRPr="00015647" w:rsidRDefault="00876069" w:rsidP="00876069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·控制农民工的数量</w:t>
      </w:r>
      <w:r>
        <w:rPr>
          <w:rFonts w:ascii="Times New Roman" w:eastAsia="宋体" w:hAnsi="Times New Roman" w:hint="eastAsia"/>
          <w:bCs/>
        </w:rPr>
        <w:t>：农业现代化的发展，会不断解放农村劳动力，剩余劳动力会不断向二、三产业流动转移。因此一味控制农民工数量与社会发展大趋势相悖，不太可取。</w:t>
      </w:r>
    </w:p>
    <w:p w:rsidR="00876069" w:rsidRPr="004D4F9E" w:rsidRDefault="00876069" w:rsidP="009F5E47">
      <w:pPr>
        <w:spacing w:line="360" w:lineRule="auto"/>
        <w:ind w:firstLine="412"/>
        <w:rPr>
          <w:rFonts w:ascii="Times New Roman" w:eastAsia="宋体" w:hAnsi="Times New Roman"/>
          <w:bCs/>
        </w:rPr>
      </w:pPr>
    </w:p>
    <w:p w:rsidR="009F5E47" w:rsidRPr="009F5E47" w:rsidRDefault="009F5E47" w:rsidP="009F5E47">
      <w:pPr>
        <w:spacing w:line="360" w:lineRule="auto"/>
        <w:ind w:firstLineChars="200" w:firstLine="420"/>
        <w:rPr>
          <w:rFonts w:ascii="Times New Roman" w:eastAsia="宋体" w:hAnsi="Times New Roman"/>
          <w:bCs/>
        </w:rPr>
      </w:pPr>
    </w:p>
    <w:p w:rsidR="00F517DF" w:rsidRPr="00CD6098" w:rsidRDefault="00F517DF" w:rsidP="00CD6098">
      <w:pPr>
        <w:spacing w:line="360" w:lineRule="auto"/>
      </w:pPr>
    </w:p>
    <w:p w:rsidR="00F517DF" w:rsidRDefault="00F517DF" w:rsidP="00CD6098">
      <w:pPr>
        <w:spacing w:line="360" w:lineRule="auto"/>
      </w:pPr>
    </w:p>
    <w:p w:rsidR="00F517DF" w:rsidRDefault="00F517DF" w:rsidP="00CD6098">
      <w:pPr>
        <w:spacing w:line="360" w:lineRule="auto"/>
      </w:pPr>
    </w:p>
    <w:sectPr w:rsidR="00F5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D1" w:rsidRDefault="009379D1" w:rsidP="00E86140">
      <w:r>
        <w:separator/>
      </w:r>
    </w:p>
  </w:endnote>
  <w:endnote w:type="continuationSeparator" w:id="0">
    <w:p w:rsidR="009379D1" w:rsidRDefault="009379D1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D1" w:rsidRDefault="009379D1" w:rsidP="00E86140">
      <w:r>
        <w:separator/>
      </w:r>
    </w:p>
  </w:footnote>
  <w:footnote w:type="continuationSeparator" w:id="0">
    <w:p w:rsidR="009379D1" w:rsidRDefault="009379D1" w:rsidP="00E8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BB3"/>
    <w:multiLevelType w:val="hybridMultilevel"/>
    <w:tmpl w:val="1F20718C"/>
    <w:lvl w:ilvl="0" w:tplc="642C504E">
      <w:start w:val="1"/>
      <w:numFmt w:val="decimal"/>
      <w:lvlText w:val="（%1）"/>
      <w:lvlJc w:val="left"/>
      <w:pPr>
        <w:ind w:left="134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7A"/>
    <w:rsid w:val="002022A5"/>
    <w:rsid w:val="002E1CBE"/>
    <w:rsid w:val="004F1386"/>
    <w:rsid w:val="005D01E3"/>
    <w:rsid w:val="00670A93"/>
    <w:rsid w:val="006838D0"/>
    <w:rsid w:val="006E5EC0"/>
    <w:rsid w:val="0082309B"/>
    <w:rsid w:val="00876069"/>
    <w:rsid w:val="00914428"/>
    <w:rsid w:val="009379D1"/>
    <w:rsid w:val="009F5E47"/>
    <w:rsid w:val="00B15E00"/>
    <w:rsid w:val="00BC6A0F"/>
    <w:rsid w:val="00BD0BAE"/>
    <w:rsid w:val="00C07718"/>
    <w:rsid w:val="00CD6098"/>
    <w:rsid w:val="00D90386"/>
    <w:rsid w:val="00DC1E81"/>
    <w:rsid w:val="00E7347A"/>
    <w:rsid w:val="00E86140"/>
    <w:rsid w:val="00EE16FD"/>
    <w:rsid w:val="00F517DF"/>
    <w:rsid w:val="00F80FF0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D60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D60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2020-03-03T06:22:00Z</dcterms:created>
  <dcterms:modified xsi:type="dcterms:W3CDTF">2020-04-03T08:24:00Z</dcterms:modified>
</cp:coreProperties>
</file>