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3A" w:rsidRPr="009C3E3A" w:rsidRDefault="009C3E3A" w:rsidP="009C3E3A">
      <w:pPr>
        <w:spacing w:line="360" w:lineRule="auto"/>
        <w:rPr>
          <w:rFonts w:ascii="Times New Roman" w:eastAsia="宋体" w:hAnsi="Times New Roman"/>
          <w:b/>
          <w:bCs/>
        </w:rPr>
      </w:pPr>
      <w:r w:rsidRPr="009C3E3A">
        <w:rPr>
          <w:rFonts w:ascii="Times New Roman" w:eastAsia="宋体" w:hAnsi="Times New Roman" w:hint="eastAsia"/>
          <w:b/>
          <w:bCs/>
        </w:rPr>
        <w:t>拓展作业：</w:t>
      </w:r>
    </w:p>
    <w:p w:rsidR="00015647" w:rsidRDefault="009C3E3A" w:rsidP="00041A35">
      <w:pPr>
        <w:spacing w:line="360" w:lineRule="auto"/>
        <w:ind w:firstLine="412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>材料</w:t>
      </w:r>
      <w:proofErr w:type="gramStart"/>
      <w:r>
        <w:rPr>
          <w:rFonts w:ascii="Times New Roman" w:eastAsia="宋体" w:hAnsi="Times New Roman" w:hint="eastAsia"/>
          <w:bCs/>
        </w:rPr>
        <w:t>一</w:t>
      </w:r>
      <w:proofErr w:type="gramEnd"/>
      <w:r>
        <w:rPr>
          <w:rFonts w:ascii="Times New Roman" w:eastAsia="宋体" w:hAnsi="Times New Roman" w:hint="eastAsia"/>
          <w:bCs/>
        </w:rPr>
        <w:t>：改革开放后，我国大批农民迁入大城市和沿海经济发达地区，成为推动工业化和城镇化的一支生力军。然而</w:t>
      </w:r>
      <w:r w:rsidR="00654DF1" w:rsidRPr="009C3E3A">
        <w:rPr>
          <w:rFonts w:ascii="Times New Roman" w:eastAsia="宋体" w:hAnsi="Times New Roman" w:hint="eastAsia"/>
          <w:bCs/>
        </w:rPr>
        <w:t>近年来，</w:t>
      </w:r>
      <w:r w:rsidR="00015647">
        <w:rPr>
          <w:rFonts w:ascii="Times New Roman" w:eastAsia="宋体" w:hAnsi="Times New Roman" w:hint="eastAsia"/>
          <w:bCs/>
        </w:rPr>
        <w:t>农产品加工、乡村旅游、电子商务等快速发展，</w:t>
      </w:r>
      <w:r w:rsidR="00654DF1" w:rsidRPr="009C3E3A">
        <w:rPr>
          <w:rFonts w:ascii="Times New Roman" w:eastAsia="宋体" w:hAnsi="Times New Roman" w:hint="eastAsia"/>
          <w:bCs/>
        </w:rPr>
        <w:t>不少在城市积累</w:t>
      </w:r>
      <w:r w:rsidR="00015647">
        <w:rPr>
          <w:rFonts w:ascii="Times New Roman" w:eastAsia="宋体" w:hAnsi="Times New Roman" w:hint="eastAsia"/>
          <w:bCs/>
        </w:rPr>
        <w:t>了资金、习得专长的农民工，开始逆向流动、返乡创业，他们</w:t>
      </w:r>
      <w:r w:rsidR="00654DF1" w:rsidRPr="009C3E3A">
        <w:rPr>
          <w:rFonts w:ascii="Times New Roman" w:eastAsia="宋体" w:hAnsi="Times New Roman" w:hint="eastAsia"/>
          <w:bCs/>
        </w:rPr>
        <w:t>被媒体称为“城归”。</w:t>
      </w:r>
    </w:p>
    <w:p w:rsidR="00654DF1" w:rsidRPr="009C3E3A" w:rsidRDefault="00015647" w:rsidP="00041A35">
      <w:pPr>
        <w:spacing w:line="360" w:lineRule="auto"/>
        <w:ind w:firstLine="412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>2015</w:t>
      </w:r>
      <w:r>
        <w:rPr>
          <w:rFonts w:ascii="Times New Roman" w:eastAsia="宋体" w:hAnsi="Times New Roman" w:hint="eastAsia"/>
          <w:bCs/>
        </w:rPr>
        <w:t>年国务院印发了《关于支持农民工等人员返乡创业的意见》，</w:t>
      </w:r>
      <w:r w:rsidR="00654DF1" w:rsidRPr="009C3E3A">
        <w:rPr>
          <w:rFonts w:ascii="Times New Roman" w:eastAsia="宋体" w:hAnsi="Times New Roman" w:hint="eastAsia"/>
          <w:bCs/>
        </w:rPr>
        <w:t>随着党的十九大明确提出的乡村振兴战略的实施，将有更多的“城归”返乡创业。</w:t>
      </w:r>
    </w:p>
    <w:p w:rsidR="00654DF1" w:rsidRPr="00DE0355" w:rsidRDefault="00015647" w:rsidP="001A18CD">
      <w:pPr>
        <w:spacing w:line="360" w:lineRule="auto"/>
        <w:rPr>
          <w:rFonts w:ascii="Times New Roman" w:eastAsia="宋体" w:hAnsi="Times New Roman"/>
          <w:b/>
          <w:bCs/>
        </w:rPr>
      </w:pPr>
      <w:r w:rsidRPr="00DE0355">
        <w:rPr>
          <w:rFonts w:ascii="Times New Roman" w:eastAsia="宋体" w:hAnsi="Times New Roman" w:hint="eastAsia"/>
          <w:b/>
          <w:bCs/>
        </w:rPr>
        <w:t>（</w:t>
      </w:r>
      <w:r w:rsidRPr="00DE0355">
        <w:rPr>
          <w:rFonts w:ascii="Times New Roman" w:eastAsia="宋体" w:hAnsi="Times New Roman" w:hint="eastAsia"/>
          <w:b/>
          <w:bCs/>
        </w:rPr>
        <w:t>1</w:t>
      </w:r>
      <w:r w:rsidRPr="00DE0355">
        <w:rPr>
          <w:rFonts w:ascii="Times New Roman" w:eastAsia="宋体" w:hAnsi="Times New Roman" w:hint="eastAsia"/>
          <w:b/>
          <w:bCs/>
        </w:rPr>
        <w:t>）</w:t>
      </w:r>
      <w:r w:rsidR="00654DF1" w:rsidRPr="00DE0355">
        <w:rPr>
          <w:rFonts w:ascii="Times New Roman" w:eastAsia="宋体" w:hAnsi="Times New Roman" w:hint="eastAsia"/>
          <w:b/>
          <w:bCs/>
        </w:rPr>
        <w:t>结合材料，分析某些农村出现的回乡创业现象，分析其产生的原因。</w:t>
      </w:r>
    </w:p>
    <w:p w:rsidR="00015647" w:rsidRDefault="00015647" w:rsidP="00DD267C">
      <w:pPr>
        <w:spacing w:line="360" w:lineRule="auto"/>
        <w:ind w:firstLine="412"/>
        <w:rPr>
          <w:rFonts w:ascii="Times New Roman" w:eastAsia="宋体" w:hAnsi="Times New Roman"/>
          <w:b/>
          <w:bCs/>
        </w:rPr>
      </w:pPr>
    </w:p>
    <w:p w:rsidR="00015647" w:rsidRDefault="00015647" w:rsidP="00DD267C">
      <w:pPr>
        <w:spacing w:line="360" w:lineRule="auto"/>
        <w:ind w:firstLine="412"/>
        <w:rPr>
          <w:rFonts w:ascii="Times New Roman" w:eastAsia="宋体" w:hAnsi="Times New Roman"/>
          <w:b/>
          <w:bCs/>
        </w:rPr>
      </w:pPr>
    </w:p>
    <w:p w:rsidR="00015647" w:rsidRDefault="00015647" w:rsidP="00DD267C">
      <w:pPr>
        <w:spacing w:line="360" w:lineRule="auto"/>
        <w:ind w:firstLine="412"/>
        <w:rPr>
          <w:rFonts w:ascii="Times New Roman" w:eastAsia="宋体" w:hAnsi="Times New Roman"/>
          <w:bCs/>
        </w:rPr>
      </w:pPr>
    </w:p>
    <w:p w:rsidR="00184D2B" w:rsidRDefault="00184D2B" w:rsidP="00015647">
      <w:pPr>
        <w:spacing w:line="360" w:lineRule="auto"/>
        <w:ind w:firstLine="412"/>
        <w:rPr>
          <w:rFonts w:ascii="Times New Roman" w:eastAsia="宋体" w:hAnsi="Times New Roman"/>
          <w:bCs/>
        </w:rPr>
      </w:pPr>
    </w:p>
    <w:p w:rsidR="00015647" w:rsidRDefault="00015647" w:rsidP="00015647">
      <w:pPr>
        <w:spacing w:line="360" w:lineRule="auto"/>
        <w:ind w:firstLine="412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>材料二：城市中的农民工普遍</w:t>
      </w:r>
      <w:r w:rsidR="004D4F9E">
        <w:rPr>
          <w:rFonts w:ascii="Times New Roman" w:eastAsia="宋体" w:hAnsi="Times New Roman" w:hint="eastAsia"/>
          <w:bCs/>
        </w:rPr>
        <w:t>面临</w:t>
      </w:r>
      <w:r>
        <w:rPr>
          <w:rFonts w:ascii="Times New Roman" w:eastAsia="宋体" w:hAnsi="Times New Roman" w:hint="eastAsia"/>
          <w:bCs/>
        </w:rPr>
        <w:t>收入低、住房医疗无保障、子女入学难等问题。为解决这些问题，许多人提出了不同看法。</w:t>
      </w:r>
    </w:p>
    <w:p w:rsidR="004D4F9E" w:rsidRDefault="004D4F9E" w:rsidP="004D4F9E">
      <w:pPr>
        <w:spacing w:line="360" w:lineRule="auto"/>
        <w:ind w:firstLine="412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>·取消户口制度</w:t>
      </w:r>
    </w:p>
    <w:p w:rsidR="004D4F9E" w:rsidRDefault="004D4F9E" w:rsidP="004D4F9E">
      <w:pPr>
        <w:spacing w:line="360" w:lineRule="auto"/>
        <w:ind w:firstLine="412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>·大力发展大中城市，吸纳更多的农民工</w:t>
      </w:r>
    </w:p>
    <w:p w:rsidR="004D4F9E" w:rsidRPr="004D4F9E" w:rsidRDefault="004D4F9E" w:rsidP="004D4F9E">
      <w:pPr>
        <w:spacing w:line="360" w:lineRule="auto"/>
        <w:ind w:firstLine="412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>·重点发展中小城镇，鼓励农村劳动力就地就近转移</w:t>
      </w:r>
    </w:p>
    <w:p w:rsidR="001A18CD" w:rsidRPr="00015647" w:rsidRDefault="004D4F9E" w:rsidP="001A18CD">
      <w:pPr>
        <w:spacing w:line="360" w:lineRule="auto"/>
        <w:ind w:firstLine="412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>·控制农民工的数量</w:t>
      </w:r>
    </w:p>
    <w:p w:rsidR="00DD267C" w:rsidRPr="00DE0355" w:rsidRDefault="00015647" w:rsidP="001A18CD">
      <w:pPr>
        <w:spacing w:line="360" w:lineRule="auto"/>
        <w:rPr>
          <w:rFonts w:ascii="Times New Roman" w:eastAsia="宋体" w:hAnsi="Times New Roman"/>
          <w:b/>
        </w:rPr>
      </w:pPr>
      <w:bookmarkStart w:id="0" w:name="_GoBack"/>
      <w:r w:rsidRPr="00DE0355">
        <w:rPr>
          <w:rFonts w:ascii="Times New Roman" w:eastAsia="宋体" w:hAnsi="Times New Roman" w:hint="eastAsia"/>
          <w:b/>
          <w:bCs/>
        </w:rPr>
        <w:t>（</w:t>
      </w:r>
      <w:r w:rsidRPr="00DE0355">
        <w:rPr>
          <w:rFonts w:ascii="Times New Roman" w:eastAsia="宋体" w:hAnsi="Times New Roman" w:hint="eastAsia"/>
          <w:b/>
          <w:bCs/>
        </w:rPr>
        <w:t>2</w:t>
      </w:r>
      <w:r w:rsidRPr="00DE0355">
        <w:rPr>
          <w:rFonts w:ascii="Times New Roman" w:eastAsia="宋体" w:hAnsi="Times New Roman" w:hint="eastAsia"/>
          <w:b/>
          <w:bCs/>
        </w:rPr>
        <w:t>）</w:t>
      </w:r>
      <w:r w:rsidR="001A18CD" w:rsidRPr="00DE0355">
        <w:rPr>
          <w:rFonts w:ascii="Times New Roman" w:eastAsia="宋体" w:hAnsi="Times New Roman" w:hint="eastAsia"/>
          <w:b/>
          <w:bCs/>
        </w:rPr>
        <w:t>请从上面看法中任选两条，说说你是否同意及你的理由。</w:t>
      </w:r>
    </w:p>
    <w:bookmarkEnd w:id="0"/>
    <w:p w:rsidR="00335DAF" w:rsidRPr="00DD267C" w:rsidRDefault="00220EA0"/>
    <w:sectPr w:rsidR="00335DAF" w:rsidRPr="00DD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A0" w:rsidRDefault="00220EA0" w:rsidP="00DD267C">
      <w:r>
        <w:separator/>
      </w:r>
    </w:p>
  </w:endnote>
  <w:endnote w:type="continuationSeparator" w:id="0">
    <w:p w:rsidR="00220EA0" w:rsidRDefault="00220EA0" w:rsidP="00DD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A0" w:rsidRDefault="00220EA0" w:rsidP="00DD267C">
      <w:r>
        <w:separator/>
      </w:r>
    </w:p>
  </w:footnote>
  <w:footnote w:type="continuationSeparator" w:id="0">
    <w:p w:rsidR="00220EA0" w:rsidRDefault="00220EA0" w:rsidP="00DD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4"/>
    <w:rsid w:val="00015647"/>
    <w:rsid w:val="00034104"/>
    <w:rsid w:val="00041A35"/>
    <w:rsid w:val="00184D2B"/>
    <w:rsid w:val="001A18CD"/>
    <w:rsid w:val="00220EA0"/>
    <w:rsid w:val="004D4F9E"/>
    <w:rsid w:val="004F1386"/>
    <w:rsid w:val="00654DF1"/>
    <w:rsid w:val="006E5EC0"/>
    <w:rsid w:val="007D2574"/>
    <w:rsid w:val="009C3E3A"/>
    <w:rsid w:val="00A77875"/>
    <w:rsid w:val="00B453CE"/>
    <w:rsid w:val="00C5270A"/>
    <w:rsid w:val="00DD267C"/>
    <w:rsid w:val="00DE0355"/>
    <w:rsid w:val="00E2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6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2020-04-01T07:04:00Z</dcterms:created>
  <dcterms:modified xsi:type="dcterms:W3CDTF">2020-04-03T09:56:00Z</dcterms:modified>
</cp:coreProperties>
</file>