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696" w:rsidRDefault="00386D45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北京市朝阳区高中物理线上课堂</w:t>
      </w:r>
      <w:r>
        <w:rPr>
          <w:rFonts w:eastAsia="黑体" w:hint="eastAsia"/>
          <w:bCs/>
          <w:sz w:val="28"/>
          <w:szCs w:val="28"/>
        </w:rPr>
        <w:t>高一物理第</w:t>
      </w:r>
      <w:r>
        <w:rPr>
          <w:rFonts w:eastAsia="黑体" w:hint="eastAsia"/>
          <w:bCs/>
          <w:sz w:val="28"/>
          <w:szCs w:val="28"/>
        </w:rPr>
        <w:t>18</w:t>
      </w:r>
      <w:r>
        <w:rPr>
          <w:rFonts w:eastAsia="黑体" w:hint="eastAsia"/>
          <w:bCs/>
          <w:sz w:val="28"/>
          <w:szCs w:val="28"/>
        </w:rPr>
        <w:t>课时</w:t>
      </w:r>
    </w:p>
    <w:p w:rsidR="006B1696" w:rsidRDefault="00386D45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课题：卫星发射这些事</w:t>
      </w:r>
    </w:p>
    <w:p w:rsidR="006B1696" w:rsidRDefault="00386D45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          </w:t>
      </w:r>
      <w:r>
        <w:rPr>
          <w:rFonts w:eastAsia="黑体" w:hint="eastAsia"/>
          <w:bCs/>
          <w:sz w:val="28"/>
          <w:szCs w:val="28"/>
        </w:rPr>
        <w:t>——宇宙航行</w:t>
      </w:r>
    </w:p>
    <w:p w:rsidR="006B1696" w:rsidRDefault="00386D45">
      <w:pPr>
        <w:spacing w:line="360" w:lineRule="exact"/>
        <w:jc w:val="center"/>
        <w:rPr>
          <w:rFonts w:eastAsia="黑体" w:hint="eastAsia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学习</w:t>
      </w:r>
      <w:r w:rsidR="00D526B3">
        <w:rPr>
          <w:rFonts w:eastAsia="黑体" w:hint="eastAsia"/>
          <w:bCs/>
          <w:sz w:val="28"/>
          <w:szCs w:val="28"/>
        </w:rPr>
        <w:t>指南</w:t>
      </w:r>
    </w:p>
    <w:p w:rsidR="006B1696" w:rsidRDefault="00386D45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学习目标</w:t>
      </w:r>
      <w:r>
        <w:rPr>
          <w:rFonts w:eastAsiaTheme="minorEastAsia"/>
          <w:b/>
          <w:kern w:val="0"/>
          <w:szCs w:val="21"/>
          <w:lang w:bidi="ar"/>
        </w:rPr>
        <w:t>】</w:t>
      </w:r>
    </w:p>
    <w:p w:rsidR="00D44E7A" w:rsidRDefault="00D44E7A" w:rsidP="00D44E7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．了解人造地球卫星的有关知识和航天发展史，通过展示人类在宇宙航行领域中的伟大成就，激发学生学习物理的热情。</w:t>
      </w:r>
    </w:p>
    <w:p w:rsidR="00D44E7A" w:rsidRDefault="00D44E7A" w:rsidP="00D44E7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．了解发射人造卫星的基本原理，能说出三个宇宙速度的含义和数值，</w:t>
      </w:r>
    </w:p>
    <w:p w:rsidR="00D44E7A" w:rsidRDefault="00D44E7A" w:rsidP="00D44E7A">
      <w:pPr>
        <w:ind w:firstLineChars="200" w:firstLine="420"/>
        <w:rPr>
          <w:rFonts w:hint="eastAsia"/>
        </w:rPr>
      </w:pPr>
      <w:r>
        <w:t>3</w:t>
      </w:r>
      <w:r>
        <w:rPr>
          <w:rFonts w:hint="eastAsia"/>
        </w:rPr>
        <w:t>．能建立卫星运行模型，推导第一宇宙速度，探究卫星运行的线速度、角速度、周期与轨道半径的关系，探究卫星变轨的基本原理。在此过程中，巩固运用万有引力定律解决问题的思路和方法，提升运用物理知识分析、解决实际问题的能力。</w:t>
      </w:r>
    </w:p>
    <w:p w:rsidR="00D44E7A" w:rsidRPr="00D44E7A" w:rsidRDefault="00D44E7A">
      <w:pPr>
        <w:widowControl/>
        <w:jc w:val="left"/>
        <w:rPr>
          <w:rFonts w:eastAsiaTheme="minorEastAsia" w:hint="eastAsia"/>
          <w:b/>
          <w:kern w:val="0"/>
          <w:szCs w:val="21"/>
          <w:lang w:bidi="ar"/>
        </w:rPr>
      </w:pPr>
      <w:bookmarkStart w:id="0" w:name="_GoBack"/>
      <w:bookmarkEnd w:id="0"/>
    </w:p>
    <w:p w:rsidR="006B1696" w:rsidRDefault="00386D45">
      <w:pPr>
        <w:widowControl/>
        <w:jc w:val="center"/>
        <w:rPr>
          <w:rFonts w:eastAsiaTheme="minorEastAsia"/>
          <w:bCs/>
          <w:kern w:val="0"/>
          <w:szCs w:val="21"/>
          <w:lang w:bidi="ar"/>
        </w:rPr>
      </w:pPr>
      <w:r>
        <w:rPr>
          <w:noProof/>
        </w:rPr>
        <w:drawing>
          <wp:inline distT="0" distB="0" distL="114300" distR="114300">
            <wp:extent cx="2148205" cy="12363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96" w:rsidRDefault="00386D45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探究式</w:t>
      </w:r>
      <w:r>
        <w:rPr>
          <w:rFonts w:eastAsiaTheme="minorEastAsia"/>
          <w:b/>
          <w:kern w:val="0"/>
          <w:szCs w:val="21"/>
          <w:lang w:bidi="ar"/>
        </w:rPr>
        <w:t>学习指导】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Cs/>
          <w:color w:val="0000FF"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请同学们先</w:t>
      </w:r>
      <w:r>
        <w:rPr>
          <w:rFonts w:eastAsiaTheme="minorEastAsia" w:hint="eastAsia"/>
          <w:b/>
          <w:kern w:val="0"/>
          <w:szCs w:val="21"/>
          <w:lang w:bidi="ar"/>
        </w:rPr>
        <w:t>带着</w:t>
      </w:r>
      <w:r>
        <w:rPr>
          <w:rFonts w:eastAsiaTheme="minorEastAsia"/>
          <w:b/>
          <w:kern w:val="0"/>
          <w:szCs w:val="21"/>
          <w:lang w:bidi="ar"/>
        </w:rPr>
        <w:t>任务单中的给出</w:t>
      </w:r>
      <w:r>
        <w:rPr>
          <w:rFonts w:eastAsiaTheme="minorEastAsia" w:hint="eastAsia"/>
          <w:b/>
          <w:kern w:val="0"/>
          <w:szCs w:val="21"/>
          <w:lang w:bidi="ar"/>
        </w:rPr>
        <w:t>的</w:t>
      </w:r>
      <w:r>
        <w:rPr>
          <w:rFonts w:eastAsiaTheme="minorEastAsia" w:hint="eastAsia"/>
          <w:b/>
          <w:kern w:val="0"/>
          <w:szCs w:val="21"/>
          <w:lang w:bidi="ar"/>
        </w:rPr>
        <w:t>几个围绕卫星发射提出的探究性问题进行自主学习与思考</w:t>
      </w:r>
      <w:r>
        <w:rPr>
          <w:rFonts w:eastAsiaTheme="minorEastAsia" w:hint="eastAsia"/>
          <w:b/>
          <w:kern w:val="0"/>
          <w:szCs w:val="21"/>
          <w:lang w:bidi="ar"/>
        </w:rPr>
        <w:t>；</w:t>
      </w:r>
      <w:r>
        <w:rPr>
          <w:rFonts w:eastAsiaTheme="minorEastAsia"/>
          <w:b/>
          <w:kern w:val="0"/>
          <w:szCs w:val="21"/>
          <w:lang w:bidi="ar"/>
        </w:rPr>
        <w:t>然后观看微视频</w:t>
      </w:r>
      <w:r>
        <w:rPr>
          <w:rFonts w:eastAsiaTheme="minorEastAsia" w:hint="eastAsia"/>
          <w:b/>
          <w:kern w:val="0"/>
          <w:szCs w:val="21"/>
          <w:lang w:bidi="ar"/>
        </w:rPr>
        <w:t>，</w:t>
      </w:r>
      <w:r>
        <w:rPr>
          <w:rFonts w:eastAsiaTheme="minorEastAsia" w:hint="eastAsia"/>
          <w:b/>
          <w:kern w:val="0"/>
          <w:szCs w:val="21"/>
          <w:lang w:bidi="ar"/>
        </w:rPr>
        <w:t>注意</w:t>
      </w:r>
      <w:r>
        <w:rPr>
          <w:rFonts w:eastAsiaTheme="minorEastAsia" w:hint="eastAsia"/>
          <w:b/>
          <w:kern w:val="0"/>
          <w:szCs w:val="21"/>
          <w:lang w:bidi="ar"/>
        </w:rPr>
        <w:t>在平抛运动的基础上理解牛顿的卫星发射原理图；用万有引力定律结合牛顿第二定律推导卫星发射的最小速度——第一宇宙速度，进而能够理解第二和第三宇宙速度的含义；在此基础上理解人造卫星的发射、在轨运行及变轨等问题；</w:t>
      </w:r>
      <w:r>
        <w:rPr>
          <w:rFonts w:eastAsiaTheme="minorEastAsia" w:hint="eastAsia"/>
          <w:b/>
          <w:kern w:val="0"/>
          <w:szCs w:val="21"/>
          <w:lang w:bidi="ar"/>
        </w:rPr>
        <w:t>能用</w:t>
      </w:r>
      <w:r>
        <w:rPr>
          <w:rFonts w:eastAsiaTheme="minorEastAsia" w:hint="eastAsia"/>
          <w:b/>
          <w:kern w:val="0"/>
          <w:szCs w:val="21"/>
          <w:lang w:bidi="ar"/>
        </w:rPr>
        <w:t>认识近地卫星、同步卫星和月球等卫星之间的区别和联系，并尝试用</w:t>
      </w:r>
      <w:r>
        <w:rPr>
          <w:rFonts w:eastAsiaTheme="minorEastAsia" w:hint="eastAsia"/>
          <w:b/>
          <w:kern w:val="0"/>
          <w:szCs w:val="21"/>
          <w:lang w:bidi="ar"/>
        </w:rPr>
        <w:t>它们来解决一些简单的实际问题</w:t>
      </w:r>
      <w:r>
        <w:rPr>
          <w:rFonts w:eastAsiaTheme="minorEastAsia" w:hint="eastAsia"/>
          <w:b/>
          <w:kern w:val="0"/>
          <w:szCs w:val="21"/>
          <w:lang w:bidi="ar"/>
        </w:rPr>
        <w:t>；航天技术的发展关乎人类的未来，请同学们养成关注科技发展的意识，鼓励有兴趣的同学围绕卫星发射等问题进行研究性学习，有疑问时采取线上与线下结合的方式与老师沟通交流，也可以上网点击大学先修</w:t>
      </w:r>
      <w:r>
        <w:rPr>
          <w:rFonts w:eastAsiaTheme="minorEastAsia" w:hint="eastAsia"/>
          <w:b/>
          <w:kern w:val="0"/>
          <w:szCs w:val="21"/>
          <w:lang w:bidi="ar"/>
        </w:rPr>
        <w:t>MOOC</w:t>
      </w:r>
      <w:r>
        <w:rPr>
          <w:rFonts w:eastAsiaTheme="minorEastAsia" w:hint="eastAsia"/>
          <w:b/>
          <w:kern w:val="0"/>
          <w:szCs w:val="21"/>
          <w:lang w:bidi="ar"/>
        </w:rPr>
        <w:t>课程对相关的问题进行深入</w:t>
      </w:r>
      <w:r>
        <w:rPr>
          <w:rFonts w:eastAsiaTheme="minorEastAsia" w:hint="eastAsia"/>
          <w:b/>
          <w:kern w:val="0"/>
          <w:szCs w:val="21"/>
          <w:lang w:bidi="ar"/>
        </w:rPr>
        <w:t>地学习和探讨。最后完成老师</w:t>
      </w:r>
      <w:r>
        <w:rPr>
          <w:rFonts w:eastAsiaTheme="minorEastAsia" w:hint="eastAsia"/>
          <w:b/>
          <w:kern w:val="0"/>
          <w:szCs w:val="21"/>
          <w:lang w:bidi="ar"/>
        </w:rPr>
        <w:t>给出的几道作业</w:t>
      </w:r>
      <w:r>
        <w:rPr>
          <w:rFonts w:eastAsiaTheme="minorEastAsia"/>
          <w:b/>
          <w:kern w:val="0"/>
          <w:szCs w:val="21"/>
          <w:lang w:bidi="ar"/>
        </w:rPr>
        <w:t>题</w:t>
      </w:r>
      <w:r>
        <w:rPr>
          <w:rFonts w:eastAsiaTheme="minorEastAsia" w:hint="eastAsia"/>
          <w:b/>
          <w:kern w:val="0"/>
          <w:szCs w:val="21"/>
          <w:lang w:bidi="ar"/>
        </w:rPr>
        <w:t>，</w:t>
      </w:r>
      <w:r>
        <w:rPr>
          <w:rFonts w:eastAsiaTheme="minorEastAsia" w:hint="eastAsia"/>
          <w:b/>
          <w:kern w:val="0"/>
          <w:szCs w:val="21"/>
          <w:lang w:bidi="ar"/>
        </w:rPr>
        <w:t>对基础知识加以巩固练习，还给学有余力的同学备有一部分拓展性任务，希望大家尝试解决。</w:t>
      </w:r>
    </w:p>
    <w:p w:rsidR="006B1696" w:rsidRDefault="00386D45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探究活动设计</w:t>
      </w:r>
      <w:r>
        <w:rPr>
          <w:rFonts w:eastAsiaTheme="minorEastAsia"/>
          <w:b/>
          <w:kern w:val="0"/>
          <w:szCs w:val="21"/>
          <w:lang w:bidi="ar"/>
        </w:rPr>
        <w:t>】</w:t>
      </w:r>
    </w:p>
    <w:p w:rsidR="006B1696" w:rsidRDefault="00386D45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探究一：人造卫星发射速度至少应是多大？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1</w:t>
      </w:r>
      <w:r>
        <w:rPr>
          <w:rFonts w:eastAsiaTheme="minorEastAsia" w:hint="eastAsia"/>
          <w:b/>
          <w:kern w:val="0"/>
          <w:szCs w:val="21"/>
          <w:lang w:bidi="ar"/>
        </w:rPr>
        <w:t>：理解卫星发射的理论基础及模型建构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noProof/>
          <w:kern w:val="0"/>
          <w:szCs w:val="21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421640</wp:posOffset>
            </wp:positionV>
            <wp:extent cx="983615" cy="967740"/>
            <wp:effectExtent l="0" t="0" r="6985" b="1016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bCs/>
          <w:kern w:val="0"/>
          <w:szCs w:val="21"/>
          <w:lang w:bidi="ar"/>
        </w:rPr>
        <w:t>提出问题：如图所示，在</w:t>
      </w:r>
      <w:r>
        <w:rPr>
          <w:rFonts w:eastAsiaTheme="minorEastAsia" w:hint="eastAsia"/>
          <w:bCs/>
          <w:kern w:val="0"/>
          <w:szCs w:val="21"/>
          <w:lang w:bidi="ar"/>
        </w:rPr>
        <w:t xml:space="preserve"> 1687 </w:t>
      </w:r>
      <w:r>
        <w:rPr>
          <w:rFonts w:eastAsiaTheme="minorEastAsia" w:hint="eastAsia"/>
          <w:bCs/>
          <w:kern w:val="0"/>
          <w:szCs w:val="21"/>
          <w:lang w:bidi="ar"/>
        </w:rPr>
        <w:t>年出版的《自然哲学的数学原理》中，牛顿设想：把物体从高山上水平抛出，速度一次比一次大，落地点也就一次比一次远；抛出速度足够大时，物体就不会落回地面，成为人造地球卫星。你想知道这个速度究竟有多大吗？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请尝试从运动和受力分析入手，用万有引力定律和牛顿第二定律进行求解。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【情境创设】设地球的质量为</w:t>
      </w:r>
      <w:r>
        <w:rPr>
          <w:rFonts w:eastAsiaTheme="minorEastAsia" w:hint="eastAsia"/>
          <w:bCs/>
          <w:kern w:val="0"/>
          <w:szCs w:val="21"/>
          <w:lang w:bidi="ar"/>
        </w:rPr>
        <w:t>m</w:t>
      </w:r>
      <w:r>
        <w:rPr>
          <w:rFonts w:eastAsiaTheme="minorEastAsia" w:hint="eastAsia"/>
          <w:bCs/>
          <w:kern w:val="0"/>
          <w:szCs w:val="21"/>
          <w:vertAlign w:val="subscript"/>
          <w:lang w:bidi="ar"/>
        </w:rPr>
        <w:t>地</w:t>
      </w:r>
      <w:r>
        <w:rPr>
          <w:rFonts w:eastAsiaTheme="minorEastAsia" w:hint="eastAsia"/>
          <w:bCs/>
          <w:kern w:val="0"/>
          <w:szCs w:val="21"/>
          <w:lang w:bidi="ar"/>
        </w:rPr>
        <w:t>，物体的质量为</w:t>
      </w:r>
      <w:r>
        <w:rPr>
          <w:rFonts w:eastAsiaTheme="minorEastAsia" w:hint="eastAsia"/>
          <w:bCs/>
          <w:kern w:val="0"/>
          <w:szCs w:val="21"/>
          <w:lang w:bidi="ar"/>
        </w:rPr>
        <w:t>m</w:t>
      </w:r>
      <w:r>
        <w:rPr>
          <w:rFonts w:eastAsiaTheme="minorEastAsia" w:hint="eastAsia"/>
          <w:bCs/>
          <w:kern w:val="0"/>
          <w:szCs w:val="21"/>
          <w:lang w:bidi="ar"/>
        </w:rPr>
        <w:t>，速度为</w:t>
      </w:r>
      <w:r>
        <w:rPr>
          <w:rFonts w:eastAsiaTheme="minorEastAsia" w:hint="eastAsia"/>
          <w:bCs/>
          <w:i/>
          <w:iCs/>
          <w:kern w:val="0"/>
          <w:szCs w:val="21"/>
          <w:lang w:bidi="ar"/>
        </w:rPr>
        <w:t>v</w:t>
      </w:r>
      <w:r>
        <w:rPr>
          <w:rFonts w:eastAsiaTheme="minorEastAsia" w:hint="eastAsia"/>
          <w:bCs/>
          <w:kern w:val="0"/>
          <w:szCs w:val="21"/>
          <w:lang w:bidi="ar"/>
        </w:rPr>
        <w:t>，它到地心的距离为</w:t>
      </w:r>
      <w:r>
        <w:rPr>
          <w:rFonts w:eastAsiaTheme="minorEastAsia" w:hint="eastAsia"/>
          <w:bCs/>
          <w:kern w:val="0"/>
          <w:szCs w:val="21"/>
          <w:lang w:bidi="ar"/>
        </w:rPr>
        <w:t>r</w:t>
      </w:r>
      <w:r>
        <w:rPr>
          <w:rFonts w:eastAsiaTheme="minorEastAsia" w:hint="eastAsia"/>
          <w:bCs/>
          <w:kern w:val="0"/>
          <w:szCs w:val="21"/>
          <w:lang w:bidi="ar"/>
        </w:rPr>
        <w:t>。万有引力提供物体运动所需的向心力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已知地球质量为</w:t>
      </w:r>
      <w:r>
        <w:rPr>
          <w:rFonts w:eastAsiaTheme="minorEastAsia" w:hint="eastAsia"/>
          <w:bCs/>
          <w:kern w:val="0"/>
          <w:szCs w:val="21"/>
          <w:lang w:bidi="ar"/>
        </w:rPr>
        <w:t>5.98</w:t>
      </w:r>
      <w:r>
        <w:rPr>
          <w:rFonts w:eastAsiaTheme="minorEastAsia" w:hint="eastAsia"/>
          <w:bCs/>
          <w:kern w:val="0"/>
          <w:szCs w:val="21"/>
          <w:lang w:bidi="ar"/>
        </w:rPr>
        <w:t>×</w:t>
      </w:r>
      <w:r>
        <w:rPr>
          <w:rFonts w:eastAsiaTheme="minorEastAsia" w:hint="eastAsia"/>
          <w:bCs/>
          <w:kern w:val="0"/>
          <w:szCs w:val="21"/>
          <w:lang w:bidi="ar"/>
        </w:rPr>
        <w:t>10</w:t>
      </w:r>
      <w:r>
        <w:rPr>
          <w:rFonts w:eastAsiaTheme="minorEastAsia" w:hint="eastAsia"/>
          <w:bCs/>
          <w:kern w:val="0"/>
          <w:szCs w:val="21"/>
          <w:vertAlign w:val="superscript"/>
          <w:lang w:bidi="ar"/>
        </w:rPr>
        <w:t>24</w:t>
      </w:r>
      <w:r>
        <w:rPr>
          <w:rFonts w:eastAsiaTheme="minorEastAsia" w:hint="eastAsia"/>
          <w:bCs/>
          <w:kern w:val="0"/>
          <w:szCs w:val="21"/>
          <w:lang w:bidi="ar"/>
        </w:rPr>
        <w:t>kg</w:t>
      </w:r>
      <w:r>
        <w:rPr>
          <w:rFonts w:eastAsiaTheme="minorEastAsia" w:hint="eastAsia"/>
          <w:bCs/>
          <w:kern w:val="0"/>
          <w:szCs w:val="21"/>
          <w:lang w:bidi="ar"/>
        </w:rPr>
        <w:t>，近地卫星在</w:t>
      </w:r>
      <w:r>
        <w:rPr>
          <w:rFonts w:eastAsiaTheme="minorEastAsia" w:hint="eastAsia"/>
          <w:bCs/>
          <w:kern w:val="0"/>
          <w:szCs w:val="21"/>
          <w:lang w:bidi="ar"/>
        </w:rPr>
        <w:t>100~200km</w:t>
      </w:r>
      <w:r>
        <w:rPr>
          <w:rFonts w:eastAsiaTheme="minorEastAsia" w:hint="eastAsia"/>
          <w:bCs/>
          <w:kern w:val="0"/>
          <w:szCs w:val="21"/>
          <w:lang w:bidi="ar"/>
        </w:rPr>
        <w:t>的高度飞行，远小于地球半径（</w:t>
      </w:r>
      <w:r>
        <w:rPr>
          <w:rFonts w:eastAsiaTheme="minorEastAsia" w:hint="eastAsia"/>
          <w:bCs/>
          <w:kern w:val="0"/>
          <w:szCs w:val="21"/>
          <w:lang w:bidi="ar"/>
        </w:rPr>
        <w:t>6400km</w:t>
      </w:r>
      <w:r>
        <w:rPr>
          <w:rFonts w:eastAsiaTheme="minorEastAsia" w:hint="eastAsia"/>
          <w:bCs/>
          <w:kern w:val="0"/>
          <w:szCs w:val="21"/>
          <w:lang w:bidi="ar"/>
        </w:rPr>
        <w:t>），可以近似用地球半径</w:t>
      </w:r>
      <w:r>
        <w:rPr>
          <w:rFonts w:eastAsiaTheme="minorEastAsia" w:hint="eastAsia"/>
          <w:bCs/>
          <w:kern w:val="0"/>
          <w:szCs w:val="21"/>
          <w:lang w:bidi="ar"/>
        </w:rPr>
        <w:t>R</w:t>
      </w:r>
      <w:r>
        <w:rPr>
          <w:rFonts w:eastAsiaTheme="minorEastAsia" w:hint="eastAsia"/>
          <w:bCs/>
          <w:kern w:val="0"/>
          <w:szCs w:val="21"/>
          <w:lang w:bidi="ar"/>
        </w:rPr>
        <w:t>代替</w:t>
      </w:r>
      <w:r>
        <w:rPr>
          <w:rFonts w:eastAsiaTheme="minorEastAsia" w:hint="eastAsia"/>
          <w:bCs/>
          <w:kern w:val="0"/>
          <w:szCs w:val="21"/>
          <w:lang w:bidi="ar"/>
        </w:rPr>
        <w:t>卫星到地心的距离</w:t>
      </w:r>
      <w:r>
        <w:rPr>
          <w:rFonts w:eastAsiaTheme="minorEastAsia" w:hint="eastAsia"/>
          <w:bCs/>
          <w:kern w:val="0"/>
          <w:szCs w:val="21"/>
          <w:lang w:bidi="ar"/>
        </w:rPr>
        <w:t>r</w:t>
      </w:r>
      <w:r>
        <w:rPr>
          <w:rFonts w:eastAsiaTheme="minorEastAsia" w:hint="eastAsia"/>
          <w:bCs/>
          <w:kern w:val="0"/>
          <w:szCs w:val="21"/>
          <w:lang w:bidi="ar"/>
        </w:rPr>
        <w:t>。试计算卫星的速度至少是多大？</w:t>
      </w: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2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：</w:t>
      </w:r>
      <w:r>
        <w:rPr>
          <w:rFonts w:eastAsiaTheme="minorEastAsia" w:hint="eastAsia"/>
          <w:bCs/>
          <w:kern w:val="0"/>
          <w:szCs w:val="21"/>
          <w:lang w:bidi="ar"/>
        </w:rPr>
        <w:t>认识和推导第一宇宙速度，理解第二和第三宇宙速度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请尝试用示意图画出三种宇宙速度及其关系</w:t>
      </w:r>
    </w:p>
    <w:p w:rsidR="006B1696" w:rsidRDefault="006B1696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6B1696" w:rsidRDefault="006B1696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6B1696" w:rsidRDefault="006B1696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6B1696" w:rsidRDefault="00386D45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探究二：如何实现成功发射人造卫星？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1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：</w:t>
      </w:r>
      <w:r>
        <w:rPr>
          <w:rFonts w:eastAsiaTheme="minorEastAsia" w:hint="eastAsia"/>
          <w:b/>
          <w:szCs w:val="21"/>
        </w:rPr>
        <w:t>认识</w:t>
      </w:r>
      <w:r>
        <w:rPr>
          <w:rFonts w:eastAsiaTheme="minorEastAsia"/>
          <w:b/>
          <w:szCs w:val="21"/>
        </w:rPr>
        <w:t>人造地球卫星的轨道</w:t>
      </w:r>
      <w:r>
        <w:rPr>
          <w:rFonts w:eastAsiaTheme="minorEastAsia" w:hint="eastAsia"/>
          <w:b/>
          <w:szCs w:val="21"/>
        </w:rPr>
        <w:t>，画出三种不同的轨道</w:t>
      </w: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2</w:t>
      </w:r>
      <w:r>
        <w:rPr>
          <w:rFonts w:eastAsiaTheme="minorEastAsia"/>
          <w:b/>
          <w:szCs w:val="21"/>
        </w:rPr>
        <w:t>：</w:t>
      </w:r>
      <w:r>
        <w:rPr>
          <w:rFonts w:eastAsiaTheme="minorEastAsia" w:hint="eastAsia"/>
          <w:b/>
          <w:szCs w:val="21"/>
        </w:rPr>
        <w:t>比较</w:t>
      </w:r>
      <w:r>
        <w:rPr>
          <w:rFonts w:eastAsiaTheme="minorEastAsia"/>
          <w:b/>
          <w:szCs w:val="21"/>
        </w:rPr>
        <w:t>卫星的</w:t>
      </w:r>
      <w:r>
        <w:rPr>
          <w:rFonts w:eastAsiaTheme="minorEastAsia" w:hint="eastAsia"/>
          <w:b/>
          <w:szCs w:val="21"/>
        </w:rPr>
        <w:t>线</w:t>
      </w:r>
      <w:r>
        <w:rPr>
          <w:rFonts w:eastAsiaTheme="minorEastAsia"/>
          <w:b/>
          <w:szCs w:val="21"/>
        </w:rPr>
        <w:t>速度、角速度、周期和轨道半径的关系</w:t>
      </w: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3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：</w:t>
      </w:r>
      <w:r>
        <w:rPr>
          <w:rFonts w:eastAsiaTheme="minorEastAsia" w:hint="eastAsia"/>
          <w:b/>
          <w:szCs w:val="21"/>
        </w:rPr>
        <w:t>知道人造地球卫星的分类，理解近地卫星、同步卫星</w:t>
      </w: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386D45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探究三、人造卫星在低轨道上运行，要想让其在高轨道上运行，应采取什么措施？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初步从动力学角度理解</w:t>
      </w:r>
      <w:r>
        <w:rPr>
          <w:rFonts w:eastAsiaTheme="minorEastAsia"/>
          <w:b/>
          <w:color w:val="FF0000"/>
          <w:szCs w:val="21"/>
        </w:rPr>
        <w:t>卫星变轨原理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1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：</w:t>
      </w:r>
      <w:r>
        <w:rPr>
          <w:rFonts w:eastAsiaTheme="minorEastAsia" w:hint="eastAsia"/>
          <w:b/>
          <w:szCs w:val="21"/>
        </w:rPr>
        <w:t>以同步卫星的变轨为例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/>
          <w:szCs w:val="21"/>
        </w:rPr>
      </w:pPr>
      <w:r>
        <w:rPr>
          <w:noProof/>
        </w:rPr>
        <w:drawing>
          <wp:inline distT="0" distB="0" distL="114300" distR="114300">
            <wp:extent cx="2502535" cy="1483360"/>
            <wp:effectExtent l="0" t="0" r="1206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2</w:t>
      </w:r>
      <w:r>
        <w:rPr>
          <w:rFonts w:eastAsiaTheme="minorEastAsia" w:hint="eastAsia"/>
          <w:b/>
          <w:color w:val="0000FF"/>
          <w:kern w:val="0"/>
          <w:szCs w:val="21"/>
          <w:lang w:bidi="ar"/>
        </w:rPr>
        <w:t>：</w:t>
      </w:r>
      <w:r>
        <w:rPr>
          <w:rFonts w:eastAsiaTheme="minorEastAsia" w:hint="eastAsia"/>
          <w:b/>
          <w:szCs w:val="21"/>
        </w:rPr>
        <w:t>以嫦娥卫星的发射及着陆为例</w:t>
      </w:r>
    </w:p>
    <w:p w:rsidR="006B1696" w:rsidRDefault="00386D45">
      <w:pPr>
        <w:widowControl/>
        <w:ind w:firstLineChars="200" w:firstLine="420"/>
        <w:jc w:val="left"/>
        <w:rPr>
          <w:rFonts w:eastAsiaTheme="minorEastAsia"/>
          <w:b/>
          <w:szCs w:val="21"/>
        </w:rPr>
      </w:pPr>
      <w:r>
        <w:rPr>
          <w:noProof/>
        </w:rPr>
        <w:drawing>
          <wp:inline distT="0" distB="0" distL="114300" distR="114300">
            <wp:extent cx="3627755" cy="1695450"/>
            <wp:effectExtent l="0" t="0" r="444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77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96" w:rsidRDefault="00386D45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FF0000"/>
          <w:szCs w:val="21"/>
        </w:rPr>
        <w:t>探究四、载人航天与太空探索</w:t>
      </w:r>
    </w:p>
    <w:p w:rsidR="006B1696" w:rsidRDefault="00386D45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color w:val="0000FF"/>
          <w:kern w:val="0"/>
          <w:szCs w:val="21"/>
          <w:lang w:bidi="ar"/>
        </w:rPr>
        <w:t>活动：</w:t>
      </w:r>
      <w:r>
        <w:rPr>
          <w:rFonts w:eastAsiaTheme="minorEastAsia" w:hint="eastAsia"/>
          <w:b/>
          <w:szCs w:val="21"/>
        </w:rPr>
        <w:t>请认真观看和聆听关于我国及世界各国对宇宙的不懈地探索，了解我国在航空和航天方面取得的巨大成就，知道航天技术对未来人类生活产生的影响，激发探究自然奥秘的兴趣，立志为人类和社会的发展做出自己的贡献。</w:t>
      </w:r>
    </w:p>
    <w:p w:rsidR="006B1696" w:rsidRDefault="006B1696">
      <w:pPr>
        <w:widowControl/>
        <w:ind w:firstLineChars="200" w:firstLine="422"/>
        <w:jc w:val="left"/>
        <w:rPr>
          <w:rFonts w:eastAsiaTheme="minorEastAsia"/>
          <w:b/>
          <w:szCs w:val="21"/>
        </w:rPr>
      </w:pPr>
    </w:p>
    <w:p w:rsidR="006B1696" w:rsidRDefault="006B1696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6B1696" w:rsidRDefault="006B1696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6B1696">
      <w:pPr>
        <w:widowControl/>
        <w:ind w:firstLineChars="200" w:firstLine="420"/>
        <w:jc w:val="left"/>
        <w:rPr>
          <w:rFonts w:eastAsiaTheme="minorEastAsia"/>
          <w:bCs/>
          <w:kern w:val="0"/>
          <w:szCs w:val="21"/>
          <w:lang w:bidi="ar"/>
        </w:rPr>
      </w:pPr>
    </w:p>
    <w:p w:rsidR="006B1696" w:rsidRDefault="006B1696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</w:p>
    <w:sectPr w:rsidR="006B1696"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6D45" w:rsidRDefault="00386D45">
      <w:r>
        <w:separator/>
      </w:r>
    </w:p>
  </w:endnote>
  <w:endnote w:type="continuationSeparator" w:id="0">
    <w:p w:rsidR="00386D45" w:rsidRDefault="003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1696" w:rsidRDefault="00386D45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44E7A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D44E7A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D44E7A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D44E7A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1696" w:rsidRDefault="00386D45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44E7A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D44E7A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D44E7A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D44E7A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6D45" w:rsidRDefault="00386D45">
      <w:r>
        <w:separator/>
      </w:r>
    </w:p>
  </w:footnote>
  <w:footnote w:type="continuationSeparator" w:id="0">
    <w:p w:rsidR="00386D45" w:rsidRDefault="0038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A6"/>
    <w:rsid w:val="00130C09"/>
    <w:rsid w:val="0016454C"/>
    <w:rsid w:val="0016617B"/>
    <w:rsid w:val="00173E3A"/>
    <w:rsid w:val="00193A47"/>
    <w:rsid w:val="00197B48"/>
    <w:rsid w:val="00243801"/>
    <w:rsid w:val="003222A6"/>
    <w:rsid w:val="003312A6"/>
    <w:rsid w:val="0037180E"/>
    <w:rsid w:val="00381FA5"/>
    <w:rsid w:val="00386D45"/>
    <w:rsid w:val="003C678F"/>
    <w:rsid w:val="00441230"/>
    <w:rsid w:val="00460D86"/>
    <w:rsid w:val="004E6107"/>
    <w:rsid w:val="005562AE"/>
    <w:rsid w:val="0057256A"/>
    <w:rsid w:val="00587C56"/>
    <w:rsid w:val="005F0321"/>
    <w:rsid w:val="006719A3"/>
    <w:rsid w:val="0067307C"/>
    <w:rsid w:val="006B1696"/>
    <w:rsid w:val="00783FDC"/>
    <w:rsid w:val="0081758A"/>
    <w:rsid w:val="008B494A"/>
    <w:rsid w:val="009217C6"/>
    <w:rsid w:val="00976662"/>
    <w:rsid w:val="0099587A"/>
    <w:rsid w:val="00A02532"/>
    <w:rsid w:val="00A9374E"/>
    <w:rsid w:val="00AB7BD2"/>
    <w:rsid w:val="00B01EEA"/>
    <w:rsid w:val="00B31B80"/>
    <w:rsid w:val="00D33A20"/>
    <w:rsid w:val="00D44E7A"/>
    <w:rsid w:val="00D526B3"/>
    <w:rsid w:val="00D80CAF"/>
    <w:rsid w:val="00D82DFA"/>
    <w:rsid w:val="00E815F8"/>
    <w:rsid w:val="00EA4B2F"/>
    <w:rsid w:val="00EF7267"/>
    <w:rsid w:val="00F55CE0"/>
    <w:rsid w:val="00F95759"/>
    <w:rsid w:val="00FA09F0"/>
    <w:rsid w:val="03557DD6"/>
    <w:rsid w:val="03D412C0"/>
    <w:rsid w:val="04622D3E"/>
    <w:rsid w:val="061729C7"/>
    <w:rsid w:val="0670425C"/>
    <w:rsid w:val="06BF3236"/>
    <w:rsid w:val="06EF65F1"/>
    <w:rsid w:val="077D1D02"/>
    <w:rsid w:val="08C26FA3"/>
    <w:rsid w:val="0A0F32AC"/>
    <w:rsid w:val="0A746ADB"/>
    <w:rsid w:val="0B5D0678"/>
    <w:rsid w:val="0CE05C79"/>
    <w:rsid w:val="0DF0193D"/>
    <w:rsid w:val="0E5328D8"/>
    <w:rsid w:val="0FA17550"/>
    <w:rsid w:val="0FE2459B"/>
    <w:rsid w:val="11106AEE"/>
    <w:rsid w:val="12252193"/>
    <w:rsid w:val="13B82C9D"/>
    <w:rsid w:val="14990DFA"/>
    <w:rsid w:val="1531053C"/>
    <w:rsid w:val="15DB1FBB"/>
    <w:rsid w:val="16AB142D"/>
    <w:rsid w:val="1A054279"/>
    <w:rsid w:val="1AFB1400"/>
    <w:rsid w:val="1BDB5B6D"/>
    <w:rsid w:val="1C241683"/>
    <w:rsid w:val="1CD633E9"/>
    <w:rsid w:val="1E2D228F"/>
    <w:rsid w:val="1EC671FF"/>
    <w:rsid w:val="1FBF2865"/>
    <w:rsid w:val="20E43E7E"/>
    <w:rsid w:val="20FC2C7B"/>
    <w:rsid w:val="213425EB"/>
    <w:rsid w:val="21695E33"/>
    <w:rsid w:val="219C0933"/>
    <w:rsid w:val="23994009"/>
    <w:rsid w:val="24CC2C29"/>
    <w:rsid w:val="25831FA9"/>
    <w:rsid w:val="265C338C"/>
    <w:rsid w:val="2731650F"/>
    <w:rsid w:val="27B10995"/>
    <w:rsid w:val="27DF64FF"/>
    <w:rsid w:val="282E0B14"/>
    <w:rsid w:val="289C3ED4"/>
    <w:rsid w:val="2A5F10AB"/>
    <w:rsid w:val="2D2C66C8"/>
    <w:rsid w:val="2DA620FA"/>
    <w:rsid w:val="2E861F39"/>
    <w:rsid w:val="2FA91DA1"/>
    <w:rsid w:val="31515086"/>
    <w:rsid w:val="31742BFF"/>
    <w:rsid w:val="31F23347"/>
    <w:rsid w:val="32EF1139"/>
    <w:rsid w:val="3372629C"/>
    <w:rsid w:val="35337880"/>
    <w:rsid w:val="35B266F5"/>
    <w:rsid w:val="395C5895"/>
    <w:rsid w:val="39BC27B4"/>
    <w:rsid w:val="39CB2760"/>
    <w:rsid w:val="3B985938"/>
    <w:rsid w:val="3D186BB5"/>
    <w:rsid w:val="3D45347D"/>
    <w:rsid w:val="3D491F78"/>
    <w:rsid w:val="3DC50C44"/>
    <w:rsid w:val="3DF30481"/>
    <w:rsid w:val="3E824E91"/>
    <w:rsid w:val="3EB03016"/>
    <w:rsid w:val="3EE40340"/>
    <w:rsid w:val="3EFB0F77"/>
    <w:rsid w:val="44B852FF"/>
    <w:rsid w:val="45066198"/>
    <w:rsid w:val="45601FE4"/>
    <w:rsid w:val="45946908"/>
    <w:rsid w:val="460515AB"/>
    <w:rsid w:val="46D61BB8"/>
    <w:rsid w:val="4A4F408B"/>
    <w:rsid w:val="4A7952A4"/>
    <w:rsid w:val="4CDE1F63"/>
    <w:rsid w:val="4EF315D0"/>
    <w:rsid w:val="4F0A0C64"/>
    <w:rsid w:val="4F9A7560"/>
    <w:rsid w:val="500168A9"/>
    <w:rsid w:val="510C521F"/>
    <w:rsid w:val="526A37DA"/>
    <w:rsid w:val="52D2003B"/>
    <w:rsid w:val="57685CB8"/>
    <w:rsid w:val="58971663"/>
    <w:rsid w:val="58C86146"/>
    <w:rsid w:val="5B276EAC"/>
    <w:rsid w:val="5BB8214E"/>
    <w:rsid w:val="5CB455F1"/>
    <w:rsid w:val="5CBA03C4"/>
    <w:rsid w:val="5D057FE3"/>
    <w:rsid w:val="5D4E5A8F"/>
    <w:rsid w:val="5F4D5A98"/>
    <w:rsid w:val="5FBD259E"/>
    <w:rsid w:val="60325587"/>
    <w:rsid w:val="62856872"/>
    <w:rsid w:val="629D6EF8"/>
    <w:rsid w:val="62DE1D94"/>
    <w:rsid w:val="64E74CEB"/>
    <w:rsid w:val="65355097"/>
    <w:rsid w:val="655C7340"/>
    <w:rsid w:val="65722898"/>
    <w:rsid w:val="66034816"/>
    <w:rsid w:val="66B54493"/>
    <w:rsid w:val="687A7536"/>
    <w:rsid w:val="6AA2126F"/>
    <w:rsid w:val="6C2B6177"/>
    <w:rsid w:val="6C9547A2"/>
    <w:rsid w:val="6DAA7E13"/>
    <w:rsid w:val="6DF05AFF"/>
    <w:rsid w:val="6E8920D0"/>
    <w:rsid w:val="6E8B055C"/>
    <w:rsid w:val="6F7F3D92"/>
    <w:rsid w:val="71BF51C5"/>
    <w:rsid w:val="72305698"/>
    <w:rsid w:val="762E6187"/>
    <w:rsid w:val="76B958EA"/>
    <w:rsid w:val="77686C31"/>
    <w:rsid w:val="78424D11"/>
    <w:rsid w:val="79743730"/>
    <w:rsid w:val="7A623390"/>
    <w:rsid w:val="7F50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2B1EA9"/>
  <w15:docId w15:val="{B824CD29-A154-486E-A5E9-6E8C3F6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No Spacing"/>
    <w:link w:val="ac"/>
    <w:uiPriority w:val="1"/>
    <w:qFormat/>
    <w:rPr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3B324-2DC7-4F4A-8856-E8A503F7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204</Words>
  <Characters>1164</Characters>
  <Application>Microsoft Office Word</Application>
  <DocSecurity>0</DocSecurity>
  <Lines>9</Lines>
  <Paragraphs>2</Paragraphs>
  <ScaleCrop>false</ScaleCrop>
  <Company>zxxk.com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王军 ♂</cp:lastModifiedBy>
  <cp:revision>42</cp:revision>
  <dcterms:created xsi:type="dcterms:W3CDTF">2011-01-13T09:46:00Z</dcterms:created>
  <dcterms:modified xsi:type="dcterms:W3CDTF">2020-04-05T14:58:00Z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