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8845C" w14:textId="77777777" w:rsidR="00BD6AF6" w:rsidRPr="00AC4A48" w:rsidRDefault="00BD6AF6" w:rsidP="00BD6AF6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AC4A48">
        <w:rPr>
          <w:rFonts w:eastAsia="宋体" w:cs="宋体" w:hint="eastAsia"/>
          <w:b/>
          <w:spacing w:val="30"/>
          <w:kern w:val="10"/>
          <w:sz w:val="32"/>
          <w:szCs w:val="32"/>
        </w:rPr>
        <w:t>高一年级语文《鸿门宴》（三）</w:t>
      </w:r>
    </w:p>
    <w:p w14:paraId="48C8EFEA" w14:textId="34BEF972" w:rsidR="00BD6AF6" w:rsidRDefault="00A76388" w:rsidP="00BD6AF6">
      <w:pPr>
        <w:spacing w:line="360" w:lineRule="auto"/>
        <w:jc w:val="center"/>
        <w:rPr>
          <w:rFonts w:cs="宋体"/>
          <w:b/>
          <w:spacing w:val="30"/>
          <w:kern w:val="10"/>
          <w:sz w:val="32"/>
          <w:szCs w:val="32"/>
        </w:rPr>
      </w:pPr>
      <w:r>
        <w:rPr>
          <w:rFonts w:cs="宋体" w:hint="eastAsia"/>
          <w:b/>
          <w:spacing w:val="30"/>
          <w:kern w:val="10"/>
          <w:sz w:val="32"/>
          <w:szCs w:val="32"/>
        </w:rPr>
        <w:t>课后</w:t>
      </w:r>
      <w:r w:rsidR="00BD6AF6" w:rsidRPr="009109B0">
        <w:rPr>
          <w:rFonts w:cs="宋体" w:hint="eastAsia"/>
          <w:b/>
          <w:spacing w:val="30"/>
          <w:kern w:val="10"/>
          <w:sz w:val="32"/>
          <w:szCs w:val="32"/>
        </w:rPr>
        <w:t>检测题</w:t>
      </w:r>
    </w:p>
    <w:p w14:paraId="68FDAEB0" w14:textId="77777777" w:rsidR="00BD6AF6" w:rsidRDefault="00BD6AF6" w:rsidP="00BD6AF6">
      <w:pPr>
        <w:spacing w:line="360" w:lineRule="auto"/>
        <w:rPr>
          <w:rFonts w:cs="宋体"/>
          <w:b/>
          <w:spacing w:val="30"/>
          <w:kern w:val="10"/>
          <w:sz w:val="32"/>
          <w:szCs w:val="32"/>
        </w:rPr>
      </w:pPr>
    </w:p>
    <w:p w14:paraId="2C97F77F" w14:textId="5FA8C796" w:rsidR="00EE6E76" w:rsidRDefault="00EE6E76" w:rsidP="00BD6AF6">
      <w:pPr>
        <w:spacing w:line="360" w:lineRule="auto"/>
      </w:pPr>
      <w:r>
        <w:rPr>
          <w:rFonts w:hint="eastAsia"/>
        </w:rPr>
        <w:t>一</w:t>
      </w:r>
      <w:r>
        <w:t>、单项选择题</w:t>
      </w:r>
    </w:p>
    <w:p w14:paraId="1249DB53" w14:textId="32B788F2" w:rsidR="00EE6E76" w:rsidRDefault="00EE6E76" w:rsidP="00E032FA">
      <w:pPr>
        <w:spacing w:line="360" w:lineRule="auto"/>
      </w:pPr>
      <w:r>
        <w:rPr>
          <w:rFonts w:hint="eastAsia"/>
        </w:rPr>
        <w:t>1.</w:t>
      </w:r>
      <w:r w:rsidR="00D33574">
        <w:t>下面对项羽成败原因的分析，正确的</w:t>
      </w:r>
      <w:r>
        <w:t>是（</w:t>
      </w:r>
      <w:r w:rsidR="00A76388">
        <w:rPr>
          <w:rFonts w:hint="eastAsia"/>
        </w:rPr>
        <w:t xml:space="preserve"> </w:t>
      </w:r>
      <w:r>
        <w:t xml:space="preserve"> </w:t>
      </w:r>
      <w:r w:rsidR="00B4382F">
        <w:t>）</w:t>
      </w:r>
    </w:p>
    <w:p w14:paraId="366FCBD8" w14:textId="77777777" w:rsidR="00EE6E76" w:rsidRDefault="00EE6E76" w:rsidP="00E032FA">
      <w:pPr>
        <w:spacing w:line="360" w:lineRule="auto"/>
      </w:pPr>
      <w:r>
        <w:t xml:space="preserve">A、项羽的成功，是由于他像舜的后代。 </w:t>
      </w:r>
    </w:p>
    <w:p w14:paraId="79EBE0A4" w14:textId="77777777" w:rsidR="00EE6E76" w:rsidRDefault="00EE6E76" w:rsidP="00E032FA">
      <w:pPr>
        <w:spacing w:line="360" w:lineRule="auto"/>
      </w:pPr>
      <w:r>
        <w:t xml:space="preserve">B、项羽的成功，是由于他学习了陈涉等前人起义的经验教训。 </w:t>
      </w:r>
    </w:p>
    <w:p w14:paraId="6915DA87" w14:textId="77777777" w:rsidR="00EE6E76" w:rsidRDefault="00EE6E76" w:rsidP="00E032FA">
      <w:pPr>
        <w:spacing w:line="360" w:lineRule="auto"/>
      </w:pPr>
      <w:r>
        <w:t xml:space="preserve">C、项羽成功的一面，是由于他能把握时机，发难于陇亩之中，率领和团结五诸侯灭秦。 </w:t>
      </w:r>
    </w:p>
    <w:p w14:paraId="47319C0D" w14:textId="066D5D11" w:rsidR="00EE6E76" w:rsidRDefault="00EE6E76" w:rsidP="00E032FA">
      <w:pPr>
        <w:spacing w:line="360" w:lineRule="auto"/>
      </w:pPr>
      <w:r>
        <w:t>D、项羽的最终失败，是由于他不负责任，归罪于"天亡我"。</w:t>
      </w:r>
    </w:p>
    <w:p w14:paraId="79E74537" w14:textId="10BCC42F" w:rsidR="00B4382F" w:rsidRDefault="00B4382F" w:rsidP="00E032FA">
      <w:pPr>
        <w:spacing w:line="360" w:lineRule="auto"/>
      </w:pPr>
      <w:r>
        <w:rPr>
          <w:rFonts w:hint="eastAsia"/>
        </w:rPr>
        <w:t>2.</w:t>
      </w:r>
      <w:r w:rsidRPr="00B4382F">
        <w:t xml:space="preserve"> </w:t>
      </w:r>
      <w:r w:rsidR="00A76388">
        <w:t>项王表明</w:t>
      </w:r>
      <w:r>
        <w:t>不肯过江东的原因的一项是（　　）</w:t>
      </w:r>
    </w:p>
    <w:p w14:paraId="06BC8450" w14:textId="3A4A567B" w:rsidR="00B4382F" w:rsidRDefault="00B4382F" w:rsidP="00E032FA">
      <w:pPr>
        <w:spacing w:line="360" w:lineRule="auto"/>
      </w:pPr>
      <w:r>
        <w:t>①天之亡我，我何渡为！②项王身亦被十余创③马童面之，指王翳曰：“此项王也。”④纵江东父兄怜而王我，我何面目见之？⑤吾闻汉购我头千金，邑万户，吾为若德。</w:t>
      </w:r>
    </w:p>
    <w:p w14:paraId="50E489BE" w14:textId="1260E363" w:rsidR="00B4382F" w:rsidRDefault="00B4382F" w:rsidP="00E032FA">
      <w:pPr>
        <w:spacing w:line="360" w:lineRule="auto"/>
      </w:pPr>
      <w:r>
        <w:rPr>
          <w:rFonts w:hint="eastAsia"/>
        </w:rPr>
        <w:t>A．①②          B．③⑤         C．①④          D．④⑤</w:t>
      </w:r>
    </w:p>
    <w:p w14:paraId="2F9A6D1C" w14:textId="738668D1" w:rsidR="00B4382F" w:rsidRDefault="00D33574" w:rsidP="00E032FA">
      <w:pPr>
        <w:spacing w:line="360" w:lineRule="auto"/>
      </w:pPr>
      <w:r>
        <w:t>3.</w:t>
      </w:r>
      <w:r>
        <w:rPr>
          <w:rFonts w:hint="eastAsia"/>
        </w:rPr>
        <w:t>下列能够</w:t>
      </w:r>
      <w:r w:rsidR="008E56FA">
        <w:t>体现范增所说的</w:t>
      </w:r>
      <w:r>
        <w:t>“</w:t>
      </w:r>
      <w:r w:rsidR="008E56FA">
        <w:rPr>
          <w:rFonts w:hint="eastAsia"/>
        </w:rPr>
        <w:t>君王</w:t>
      </w:r>
      <w:r w:rsidR="008446D2">
        <w:t>为人不忍”</w:t>
      </w:r>
      <w:r w:rsidR="008446D2">
        <w:rPr>
          <w:rFonts w:hint="eastAsia"/>
        </w:rPr>
        <w:t>的</w:t>
      </w:r>
      <w:r w:rsidR="00765F6C">
        <w:t>一项</w:t>
      </w:r>
      <w:r w:rsidR="008446D2">
        <w:t>是（  ）</w:t>
      </w:r>
    </w:p>
    <w:p w14:paraId="32177365" w14:textId="3F48F89D" w:rsidR="00A32F88" w:rsidRPr="00A76388" w:rsidRDefault="008446D2" w:rsidP="00E032FA">
      <w:pPr>
        <w:spacing w:line="360" w:lineRule="auto"/>
        <w:rPr>
          <w:rFonts w:ascii="楷体" w:eastAsia="楷体" w:hAnsi="楷体"/>
        </w:rPr>
      </w:pPr>
      <w:r>
        <w:t>①</w:t>
      </w:r>
      <w:r w:rsidRPr="00A76388">
        <w:rPr>
          <w:rFonts w:ascii="楷体" w:eastAsia="楷体" w:hAnsi="楷体"/>
        </w:rPr>
        <w:t>（</w:t>
      </w:r>
      <w:r w:rsidRPr="00A76388">
        <w:rPr>
          <w:rFonts w:ascii="楷体" w:eastAsia="楷体" w:hAnsi="楷体" w:hint="eastAsia"/>
        </w:rPr>
        <w:t>项伯</w:t>
      </w:r>
      <w:r w:rsidRPr="00A76388">
        <w:rPr>
          <w:rFonts w:ascii="楷体" w:eastAsia="楷体" w:hAnsi="楷体"/>
        </w:rPr>
        <w:t>）</w:t>
      </w:r>
      <w:r w:rsidR="00A76388">
        <w:rPr>
          <w:rFonts w:ascii="楷体" w:eastAsia="楷体" w:hAnsi="楷体"/>
        </w:rPr>
        <w:t>“</w:t>
      </w:r>
      <w:r w:rsidRPr="00A76388">
        <w:rPr>
          <w:rFonts w:ascii="楷体" w:eastAsia="楷体" w:hAnsi="楷体"/>
        </w:rPr>
        <w:t>沛公不先破关中，公岂敢入乎？今人有大功而击之，不义也。不如因善遇之。</w:t>
      </w:r>
      <w:r w:rsidR="00A76388">
        <w:rPr>
          <w:rFonts w:ascii="楷体" w:eastAsia="楷体" w:hAnsi="楷体"/>
        </w:rPr>
        <w:t>”</w:t>
      </w:r>
      <w:r w:rsidRPr="00A76388">
        <w:rPr>
          <w:rFonts w:ascii="楷体" w:eastAsia="楷体" w:hAnsi="楷体"/>
        </w:rPr>
        <w:t>项王许诺。②</w:t>
      </w:r>
      <w:r w:rsidRPr="00A76388">
        <w:rPr>
          <w:rFonts w:ascii="楷体" w:eastAsia="楷体" w:hAnsi="楷体" w:hint="eastAsia"/>
        </w:rPr>
        <w:t>籍所击杀数十百人。一府中皆慴伏，莫敢起</w:t>
      </w:r>
      <w:r w:rsidRPr="00A76388">
        <w:rPr>
          <w:rFonts w:ascii="楷体" w:eastAsia="楷体" w:hAnsi="楷体"/>
        </w:rPr>
        <w:t>。③</w:t>
      </w:r>
      <w:r w:rsidRPr="00A76388">
        <w:rPr>
          <w:rFonts w:ascii="楷体" w:eastAsia="楷体" w:hAnsi="楷体"/>
        </w:rPr>
        <w:tab/>
        <w:t>范增数目项王，举所佩玉玦以示之者三，项王默然不应。④</w:t>
      </w:r>
      <w:r w:rsidR="00E04231" w:rsidRPr="00A76388">
        <w:rPr>
          <w:rFonts w:ascii="楷体" w:eastAsia="楷体" w:hAnsi="楷体"/>
        </w:rPr>
        <w:t>项王曰“</w:t>
      </w:r>
      <w:r w:rsidRPr="00A76388">
        <w:rPr>
          <w:rFonts w:ascii="楷体" w:eastAsia="楷体" w:hAnsi="楷体"/>
        </w:rPr>
        <w:t>壮士！赐之卮酒。</w:t>
      </w:r>
      <w:r w:rsidR="00A76388">
        <w:rPr>
          <w:rFonts w:ascii="楷体" w:eastAsia="楷体" w:hAnsi="楷体"/>
        </w:rPr>
        <w:t>”</w:t>
      </w:r>
      <w:r w:rsidRPr="00A76388">
        <w:rPr>
          <w:rFonts w:ascii="楷体" w:eastAsia="楷体" w:hAnsi="楷体"/>
        </w:rPr>
        <w:t>…… 樊哙从良坐。</w:t>
      </w:r>
    </w:p>
    <w:p w14:paraId="48B2A915" w14:textId="721F9592" w:rsidR="00A32F88" w:rsidRPr="00A32F88" w:rsidRDefault="00E04231" w:rsidP="00E032F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①</w:t>
      </w:r>
      <w:r>
        <w:rPr>
          <w:rFonts w:asciiTheme="minorEastAsia" w:hAnsiTheme="minorEastAsia"/>
        </w:rPr>
        <w:t xml:space="preserve">③④        </w:t>
      </w: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①②</w:t>
      </w:r>
      <w:r>
        <w:rPr>
          <w:rFonts w:asciiTheme="minorEastAsia" w:hAnsiTheme="minorEastAsia"/>
        </w:rPr>
        <w:t xml:space="preserve">③        </w:t>
      </w: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/>
        </w:rPr>
        <w:t>.</w:t>
      </w:r>
      <w:r w:rsidR="00780CD8">
        <w:rPr>
          <w:rFonts w:asciiTheme="minorEastAsia" w:hAnsiTheme="minorEastAsia" w:hint="eastAsia"/>
        </w:rPr>
        <w:t>②</w:t>
      </w:r>
      <w:r w:rsidR="00780CD8">
        <w:rPr>
          <w:rFonts w:asciiTheme="minorEastAsia" w:hAnsiTheme="minorEastAsia"/>
        </w:rPr>
        <w:t xml:space="preserve">③④          </w:t>
      </w:r>
      <w:r w:rsidR="00780CD8">
        <w:rPr>
          <w:rFonts w:asciiTheme="minorEastAsia" w:hAnsiTheme="minorEastAsia" w:hint="eastAsia"/>
        </w:rPr>
        <w:t>D</w:t>
      </w:r>
      <w:r w:rsidR="00780CD8">
        <w:rPr>
          <w:rFonts w:asciiTheme="minorEastAsia" w:hAnsiTheme="minorEastAsia"/>
        </w:rPr>
        <w:t>.</w:t>
      </w:r>
      <w:r w:rsidR="00780CD8">
        <w:rPr>
          <w:rFonts w:asciiTheme="minorEastAsia" w:hAnsiTheme="minorEastAsia" w:hint="eastAsia"/>
        </w:rPr>
        <w:t>①</w:t>
      </w:r>
      <w:r w:rsidR="00780CD8">
        <w:rPr>
          <w:rFonts w:asciiTheme="minorEastAsia" w:hAnsiTheme="minorEastAsia"/>
        </w:rPr>
        <w:t>②④</w:t>
      </w:r>
    </w:p>
    <w:p w14:paraId="36673C3C" w14:textId="4CD8F55A" w:rsidR="00D5553F" w:rsidRDefault="00EE6E76" w:rsidP="00E032FA">
      <w:pPr>
        <w:spacing w:line="360" w:lineRule="auto"/>
      </w:pPr>
      <w:r>
        <w:rPr>
          <w:rFonts w:hint="eastAsia"/>
        </w:rPr>
        <w:t>二</w:t>
      </w:r>
      <w:r w:rsidR="00D5553F">
        <w:t>、</w:t>
      </w:r>
      <w:r w:rsidR="00D5553F">
        <w:rPr>
          <w:rFonts w:hint="eastAsia"/>
        </w:rPr>
        <w:t>阅读</w:t>
      </w:r>
      <w:r w:rsidR="00D5553F">
        <w:t>以下</w:t>
      </w:r>
      <w:r w:rsidR="00BB7FD9">
        <w:t>文段</w:t>
      </w:r>
      <w:r w:rsidR="00BB7FD9">
        <w:rPr>
          <w:rFonts w:hint="eastAsia"/>
        </w:rPr>
        <w:t>，</w:t>
      </w:r>
      <w:r w:rsidR="00D5553F">
        <w:rPr>
          <w:rFonts w:hint="eastAsia"/>
        </w:rPr>
        <w:t>按要求</w:t>
      </w:r>
      <w:r w:rsidR="00BB7FD9">
        <w:t>回</w:t>
      </w:r>
      <w:r w:rsidR="00BB7FD9">
        <w:rPr>
          <w:rFonts w:hint="eastAsia"/>
        </w:rPr>
        <w:t>答</w:t>
      </w:r>
      <w:r w:rsidR="003D231A">
        <w:rPr>
          <w:rFonts w:hint="eastAsia"/>
        </w:rPr>
        <w:t>4-7</w:t>
      </w:r>
      <w:r w:rsidR="00D5553F">
        <w:rPr>
          <w:rFonts w:hint="eastAsia"/>
        </w:rPr>
        <w:t>题：</w:t>
      </w:r>
    </w:p>
    <w:p w14:paraId="317EA3C9" w14:textId="77777777" w:rsidR="00D5553F" w:rsidRPr="00A76388" w:rsidRDefault="00D5553F" w:rsidP="00A76388">
      <w:pPr>
        <w:spacing w:line="360" w:lineRule="auto"/>
        <w:ind w:firstLineChars="200" w:firstLine="480"/>
        <w:rPr>
          <w:rFonts w:ascii="楷体" w:eastAsia="楷体" w:hAnsi="楷体"/>
        </w:rPr>
      </w:pPr>
      <w:r w:rsidRPr="00A76388">
        <w:rPr>
          <w:rFonts w:ascii="楷体" w:eastAsia="楷体" w:hAnsi="楷体" w:hint="eastAsia"/>
        </w:rPr>
        <w:t>（一）项羽已杀卿子冠军，威震楚国，名闻诸侯。乃遣当阳军、蒲将军将卒二万，渡河救巨鹿。战少利。陈余复请兵。</w:t>
      </w:r>
      <w:r w:rsidRPr="00A76388">
        <w:rPr>
          <w:rFonts w:ascii="楷体" w:eastAsia="楷体" w:hAnsi="楷体" w:hint="eastAsia"/>
          <w:u w:val="single"/>
        </w:rPr>
        <w:t>项羽乃悉引兵渡河，皆沉船，破釜甑，烧庐舍，持三日粮，以示士卒必死，无一还心。</w:t>
      </w:r>
      <w:r w:rsidRPr="00A76388">
        <w:rPr>
          <w:rFonts w:ascii="楷体" w:eastAsia="楷体" w:hAnsi="楷体" w:hint="eastAsia"/>
        </w:rPr>
        <w:t>于是至则围王离。与秦军遇，九战，绝其甬道，大破之。杀苏角，虏王离。涉间不降楚，自烧杀。当是时，楚军冠诸侯，。诸侯军救巨鹿下者十余壁，莫敢纵兵。及楚击秦，诸侯皆从壁上观。楚战士无不以一当十。楚兵呼声动天，诸侯兵无不人人惴恐。于是已破秦军，项</w:t>
      </w:r>
      <w:r w:rsidRPr="00A76388">
        <w:rPr>
          <w:rFonts w:ascii="楷体" w:eastAsia="楷体" w:hAnsi="楷体" w:hint="eastAsia"/>
        </w:rPr>
        <w:lastRenderedPageBreak/>
        <w:t>羽召见诸侯将。诸侯将入辕门，无不膝行而前，莫敢仰视。</w:t>
      </w:r>
    </w:p>
    <w:p w14:paraId="625E35A0" w14:textId="77777777" w:rsidR="00D5553F" w:rsidRPr="00A76388" w:rsidRDefault="00D5553F" w:rsidP="00A76388">
      <w:pPr>
        <w:spacing w:line="360" w:lineRule="auto"/>
        <w:ind w:firstLineChars="200" w:firstLine="480"/>
        <w:rPr>
          <w:rFonts w:ascii="楷体" w:eastAsia="楷体" w:hAnsi="楷体"/>
          <w:u w:val="single"/>
        </w:rPr>
      </w:pPr>
      <w:r w:rsidRPr="00A76388">
        <w:rPr>
          <w:rFonts w:ascii="楷体" w:eastAsia="楷体" w:hAnsi="楷体" w:hint="eastAsia"/>
        </w:rPr>
        <w:t>（二）项王军壁垓下，兵少食尽。汉军及诸侯兵围之数重。夜闻汉军四面皆楚歌，项王乃大惊，曰：“汉皆已得楚乎？是何楚人之多也！” 项王则夜起，饮帐中。有美人名虞，常幸从；骏马名骓，常骑之。于是项王乃悲歌慷慨，自为诗曰：“力拔山兮气盖世，时不利兮骓不逝。骓不逝兮可奈何！虞兮虞兮奈若何！”</w:t>
      </w:r>
      <w:r w:rsidRPr="00A76388">
        <w:rPr>
          <w:rFonts w:ascii="楷体" w:eastAsia="楷体" w:hAnsi="楷体" w:hint="eastAsia"/>
          <w:u w:val="single"/>
        </w:rPr>
        <w:t>歌数阕，美人和之。项王泣数行下，左右皆泣，莫敢仰视。</w:t>
      </w:r>
    </w:p>
    <w:p w14:paraId="617E865D" w14:textId="5F460500" w:rsidR="00D5553F" w:rsidRPr="00A76388" w:rsidRDefault="00D5553F" w:rsidP="00E032FA">
      <w:pPr>
        <w:spacing w:line="360" w:lineRule="auto"/>
        <w:jc w:val="right"/>
        <w:rPr>
          <w:rFonts w:ascii="楷体" w:eastAsia="楷体" w:hAnsi="楷体"/>
        </w:rPr>
      </w:pPr>
      <w:r w:rsidRPr="00A76388">
        <w:rPr>
          <w:rFonts w:ascii="楷体" w:eastAsia="楷体" w:hAnsi="楷体"/>
        </w:rPr>
        <w:t>（《</w:t>
      </w:r>
      <w:r w:rsidRPr="00A76388">
        <w:rPr>
          <w:rFonts w:ascii="楷体" w:eastAsia="楷体" w:hAnsi="楷体" w:hint="eastAsia"/>
        </w:rPr>
        <w:t>史记</w:t>
      </w:r>
      <w:r w:rsidRPr="00A76388">
        <w:rPr>
          <w:rFonts w:ascii="楷体" w:eastAsia="楷体" w:hAnsi="楷体"/>
        </w:rPr>
        <w:t>·</w:t>
      </w:r>
      <w:r w:rsidRPr="00A76388">
        <w:rPr>
          <w:rFonts w:ascii="楷体" w:eastAsia="楷体" w:hAnsi="楷体" w:hint="eastAsia"/>
        </w:rPr>
        <w:t>项羽</w:t>
      </w:r>
      <w:r w:rsidRPr="00A76388">
        <w:rPr>
          <w:rFonts w:ascii="楷体" w:eastAsia="楷体" w:hAnsi="楷体"/>
        </w:rPr>
        <w:t>本纪》）</w:t>
      </w:r>
    </w:p>
    <w:p w14:paraId="2C576864" w14:textId="7B3EB1C2" w:rsidR="006C3C20" w:rsidRDefault="003D231A" w:rsidP="00E032FA">
      <w:pPr>
        <w:spacing w:line="360" w:lineRule="auto"/>
      </w:pPr>
      <w:r>
        <w:t>4</w:t>
      </w:r>
      <w:r w:rsidR="006C3C20">
        <w:t>.请为这两段话各</w:t>
      </w:r>
      <w:r w:rsidR="006C3C20">
        <w:rPr>
          <w:rFonts w:hint="eastAsia"/>
        </w:rPr>
        <w:t>拟一个</w:t>
      </w:r>
      <w:r w:rsidR="006C3C20">
        <w:t>四字标题。</w:t>
      </w:r>
    </w:p>
    <w:p w14:paraId="14F25D36" w14:textId="79D43681" w:rsidR="006C3C20" w:rsidRPr="006C3C20" w:rsidRDefault="006C3C20" w:rsidP="00E032FA">
      <w:pPr>
        <w:spacing w:line="360" w:lineRule="auto"/>
      </w:pPr>
      <w:r>
        <w:rPr>
          <w:rFonts w:hint="eastAsia"/>
        </w:rPr>
        <w:t>（一</w:t>
      </w:r>
      <w:r>
        <w:t>）</w:t>
      </w:r>
      <w:r>
        <w:rPr>
          <w:u w:val="single"/>
        </w:rPr>
        <w:t xml:space="preserve">                  </w:t>
      </w:r>
      <w:r>
        <w:t>；（</w:t>
      </w:r>
      <w:r>
        <w:rPr>
          <w:rFonts w:hint="eastAsia"/>
        </w:rPr>
        <w:t>二</w:t>
      </w:r>
      <w:r>
        <w:t>）</w:t>
      </w:r>
      <w:r>
        <w:rPr>
          <w:u w:val="single"/>
        </w:rPr>
        <w:t xml:space="preserve">                  </w:t>
      </w:r>
    </w:p>
    <w:p w14:paraId="533C32A3" w14:textId="7288CEF8" w:rsidR="00D5553F" w:rsidRDefault="003D231A" w:rsidP="00E032FA">
      <w:pPr>
        <w:spacing w:line="360" w:lineRule="auto"/>
      </w:pPr>
      <w:r>
        <w:rPr>
          <w:rFonts w:hint="eastAsia"/>
        </w:rPr>
        <w:t>5</w:t>
      </w:r>
      <w:r w:rsidR="00D5553F">
        <w:rPr>
          <w:rFonts w:hint="eastAsia"/>
        </w:rPr>
        <w:t>．翻译两段话中加横线的句子</w:t>
      </w:r>
      <w:r w:rsidR="00A76388">
        <w:rPr>
          <w:rFonts w:hint="eastAsia"/>
        </w:rPr>
        <w:t>。</w:t>
      </w:r>
      <w:bookmarkStart w:id="0" w:name="_GoBack"/>
      <w:bookmarkEnd w:id="0"/>
    </w:p>
    <w:p w14:paraId="1BBFD937" w14:textId="4BD5F205" w:rsidR="00D5553F" w:rsidRDefault="00355EFB" w:rsidP="00E032FA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①</w:t>
      </w:r>
      <w:r w:rsidR="00D5553F" w:rsidRPr="00D5553F">
        <w:rPr>
          <w:rFonts w:asciiTheme="majorEastAsia" w:eastAsiaTheme="majorEastAsia" w:hAnsiTheme="majorEastAsia" w:hint="eastAsia"/>
        </w:rPr>
        <w:t>项羽乃悉引兵渡河，皆沉船，破釜甑，烧庐舍，持三日粮，以示士卒必死，无一还心。</w:t>
      </w:r>
    </w:p>
    <w:p w14:paraId="25261998" w14:textId="77777777" w:rsidR="00D5553F" w:rsidRDefault="00D5553F" w:rsidP="00E032FA">
      <w:pPr>
        <w:spacing w:line="360" w:lineRule="auto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</w:t>
      </w:r>
    </w:p>
    <w:p w14:paraId="02C1CCC8" w14:textId="317943D0" w:rsidR="00D5553F" w:rsidRDefault="00D5553F" w:rsidP="00E032FA">
      <w:pPr>
        <w:spacing w:line="360" w:lineRule="auto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</w:t>
      </w:r>
    </w:p>
    <w:p w14:paraId="67B25EE7" w14:textId="7CC88EFC" w:rsidR="00D5553F" w:rsidRDefault="00C122A8" w:rsidP="00E032FA">
      <w:pPr>
        <w:spacing w:line="360" w:lineRule="auto"/>
        <w:jc w:val="left"/>
      </w:pPr>
      <w:r>
        <w:rPr>
          <w:rFonts w:hint="eastAsia"/>
        </w:rPr>
        <w:t>②</w:t>
      </w:r>
      <w:r w:rsidR="00D5553F" w:rsidRPr="00D5553F">
        <w:t>歌数阕，美人和之。项王泣数行下，左右皆泣，莫敢仰视。</w:t>
      </w:r>
    </w:p>
    <w:p w14:paraId="69018B4A" w14:textId="77777777" w:rsidR="00D5553F" w:rsidRDefault="00D5553F" w:rsidP="00E032FA">
      <w:pPr>
        <w:spacing w:line="360" w:lineRule="auto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</w:t>
      </w:r>
    </w:p>
    <w:p w14:paraId="0002B7E5" w14:textId="4DCE012B" w:rsidR="00D5553F" w:rsidRDefault="00D5553F" w:rsidP="00E032FA">
      <w:pPr>
        <w:spacing w:line="360" w:lineRule="auto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</w:t>
      </w:r>
    </w:p>
    <w:p w14:paraId="0759896A" w14:textId="03BCD6C6" w:rsidR="00BB7FD9" w:rsidRPr="00BB7FD9" w:rsidRDefault="00C122A8" w:rsidP="00E032FA">
      <w:pPr>
        <w:spacing w:line="360" w:lineRule="auto"/>
        <w:jc w:val="left"/>
      </w:pPr>
      <w:r>
        <w:rPr>
          <w:rFonts w:hint="eastAsia"/>
        </w:rPr>
        <w:t>6</w:t>
      </w:r>
      <w:r w:rsidR="00BB7FD9" w:rsidRPr="00BB7FD9">
        <w:rPr>
          <w:rFonts w:hint="eastAsia"/>
        </w:rPr>
        <w:t>.</w:t>
      </w:r>
      <w:r w:rsidR="00BB7FD9" w:rsidRPr="00BB7FD9">
        <w:t xml:space="preserve"> 两段话的末尾都说别人对项羽“莫敢仰视”，是同样情况下的同样心情吗？为什么？作者这样写，对刻画项羽形象有什么作用？</w:t>
      </w:r>
    </w:p>
    <w:p w14:paraId="78FB79D0" w14:textId="77777777" w:rsidR="00BB7FD9" w:rsidRDefault="00BB7FD9" w:rsidP="00E032FA">
      <w:pPr>
        <w:spacing w:line="360" w:lineRule="auto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</w:t>
      </w:r>
    </w:p>
    <w:p w14:paraId="627D22B6" w14:textId="77777777" w:rsidR="00BB7FD9" w:rsidRDefault="00BB7FD9" w:rsidP="00E032FA">
      <w:pPr>
        <w:spacing w:line="360" w:lineRule="auto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</w:t>
      </w:r>
    </w:p>
    <w:p w14:paraId="75A98D96" w14:textId="77777777" w:rsidR="00BB7FD9" w:rsidRDefault="00BB7FD9" w:rsidP="00E032FA">
      <w:pPr>
        <w:spacing w:line="360" w:lineRule="auto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</w:t>
      </w:r>
    </w:p>
    <w:p w14:paraId="7AD4ACD9" w14:textId="597EDD8B" w:rsidR="008E2477" w:rsidRPr="00BB7FD9" w:rsidRDefault="00BB7FD9" w:rsidP="00E032FA">
      <w:pPr>
        <w:spacing w:line="360" w:lineRule="auto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</w:t>
      </w:r>
      <w:r w:rsidR="008E2477">
        <w:t xml:space="preserve">                                                                            </w:t>
      </w:r>
    </w:p>
    <w:p w14:paraId="4BF801EF" w14:textId="4792084E" w:rsidR="008A04A9" w:rsidRDefault="00C122A8" w:rsidP="00E032FA">
      <w:pPr>
        <w:spacing w:line="360" w:lineRule="auto"/>
      </w:pPr>
      <w:r>
        <w:t>7</w:t>
      </w:r>
      <w:r w:rsidR="00BB7FD9">
        <w:t>.</w:t>
      </w:r>
      <w:r w:rsidR="003F0B16">
        <w:rPr>
          <w:rFonts w:hint="eastAsia"/>
        </w:rPr>
        <w:t>阅读</w:t>
      </w:r>
      <w:r w:rsidR="003F0B16">
        <w:t>以下</w:t>
      </w:r>
      <w:r w:rsidR="003C158B">
        <w:t>四首诗，</w:t>
      </w:r>
      <w:r w:rsidR="00D5109C">
        <w:rPr>
          <w:rFonts w:hint="eastAsia"/>
        </w:rPr>
        <w:t>分析作者</w:t>
      </w:r>
      <w:r w:rsidR="00D5109C">
        <w:t>对待项羽的不同态度。</w:t>
      </w:r>
    </w:p>
    <w:p w14:paraId="56463335" w14:textId="04F3B8DA" w:rsidR="00D5109C" w:rsidRDefault="00D5109C" w:rsidP="00E032FA">
      <w:pPr>
        <w:spacing w:line="360" w:lineRule="auto"/>
        <w:ind w:firstLineChars="200" w:firstLine="480"/>
      </w:pPr>
      <w:r w:rsidRPr="00D5109C">
        <w:t xml:space="preserve">题乌江亭      </w:t>
      </w:r>
      <w:r>
        <w:t xml:space="preserve">       </w:t>
      </w:r>
      <w:r w:rsidR="00905974">
        <w:t xml:space="preserve">  </w:t>
      </w:r>
      <w:r>
        <w:t xml:space="preserve"> </w:t>
      </w:r>
      <w:r w:rsidRPr="00D5109C">
        <w:t>乌江亭</w:t>
      </w:r>
      <w:r w:rsidR="007F7F09">
        <w:t xml:space="preserve">            </w:t>
      </w:r>
      <w:r w:rsidR="00905974">
        <w:t xml:space="preserve">       </w:t>
      </w:r>
      <w:r>
        <w:rPr>
          <w:rFonts w:hint="eastAsia"/>
        </w:rPr>
        <w:t>夏日</w:t>
      </w:r>
      <w:r>
        <w:t>绝句</w:t>
      </w:r>
    </w:p>
    <w:p w14:paraId="55C8433B" w14:textId="15073780" w:rsidR="00D5109C" w:rsidRPr="00D5109C" w:rsidRDefault="00D5109C" w:rsidP="00E032FA">
      <w:pPr>
        <w:spacing w:line="360" w:lineRule="auto"/>
        <w:ind w:firstLineChars="200" w:firstLine="480"/>
      </w:pPr>
      <w:r>
        <w:t xml:space="preserve">    </w:t>
      </w:r>
      <w:r w:rsidRPr="00D5109C">
        <w:t>杜牧</w:t>
      </w:r>
      <w:r>
        <w:t xml:space="preserve">               </w:t>
      </w:r>
      <w:r w:rsidR="00905974">
        <w:t xml:space="preserve">  </w:t>
      </w:r>
      <w:r w:rsidRPr="00D5109C">
        <w:t>王安石</w:t>
      </w:r>
      <w:r w:rsidR="007F7F09">
        <w:t xml:space="preserve">               </w:t>
      </w:r>
      <w:r w:rsidR="00905974">
        <w:t xml:space="preserve">       </w:t>
      </w:r>
      <w:r w:rsidRPr="00D5109C">
        <w:t>李清照</w:t>
      </w:r>
    </w:p>
    <w:p w14:paraId="24D230E7" w14:textId="011B1DD0" w:rsidR="00D5109C" w:rsidRDefault="00D5109C" w:rsidP="00E032FA">
      <w:pPr>
        <w:spacing w:line="360" w:lineRule="auto"/>
        <w:ind w:firstLineChars="200" w:firstLine="480"/>
      </w:pPr>
      <w:r w:rsidRPr="00D5109C">
        <w:t>胜败兵家事不期，</w:t>
      </w:r>
      <w:r>
        <w:t xml:space="preserve">   </w:t>
      </w:r>
      <w:r w:rsidR="00905974">
        <w:t xml:space="preserve">  </w:t>
      </w:r>
      <w:r w:rsidRPr="00D5109C">
        <w:t>百战疲劳壮士衰，</w:t>
      </w:r>
      <w:r w:rsidR="007F7F09">
        <w:t xml:space="preserve">    </w:t>
      </w:r>
      <w:r w:rsidR="00905974">
        <w:t xml:space="preserve">     </w:t>
      </w:r>
      <w:r w:rsidRPr="00D5109C">
        <w:t>生当作人杰</w:t>
      </w:r>
      <w:r>
        <w:t>，</w:t>
      </w:r>
    </w:p>
    <w:p w14:paraId="7EC80D84" w14:textId="42652357" w:rsidR="00D5109C" w:rsidRPr="00D5109C" w:rsidRDefault="00D5109C" w:rsidP="00E032FA">
      <w:pPr>
        <w:spacing w:line="360" w:lineRule="auto"/>
        <w:ind w:firstLineChars="200" w:firstLine="480"/>
      </w:pPr>
      <w:r w:rsidRPr="00D5109C">
        <w:t>包羞忍耻是男儿。</w:t>
      </w:r>
      <w:r>
        <w:t xml:space="preserve">   </w:t>
      </w:r>
      <w:r w:rsidR="00905974">
        <w:t xml:space="preserve">  </w:t>
      </w:r>
      <w:r w:rsidRPr="00D5109C">
        <w:t>中原一败势难回</w:t>
      </w:r>
      <w:r>
        <w:t>。</w:t>
      </w:r>
      <w:r w:rsidR="007F7F09">
        <w:t xml:space="preserve">    </w:t>
      </w:r>
      <w:r w:rsidR="00905974">
        <w:t xml:space="preserve">     </w:t>
      </w:r>
      <w:r w:rsidRPr="00D5109C">
        <w:t>死亦为鬼雄</w:t>
      </w:r>
      <w:r>
        <w:t>。</w:t>
      </w:r>
    </w:p>
    <w:p w14:paraId="6A3CCC2C" w14:textId="31747BBF" w:rsidR="00D5109C" w:rsidRDefault="00D5109C" w:rsidP="00E032FA">
      <w:pPr>
        <w:spacing w:line="360" w:lineRule="auto"/>
        <w:ind w:firstLineChars="200" w:firstLine="480"/>
      </w:pPr>
      <w:r w:rsidRPr="00D5109C">
        <w:t>江东子弟多才俊，</w:t>
      </w:r>
      <w:r>
        <w:t xml:space="preserve">   </w:t>
      </w:r>
      <w:r w:rsidR="00905974">
        <w:t xml:space="preserve">  </w:t>
      </w:r>
      <w:r w:rsidRPr="00D5109C">
        <w:t>江东子弟今虽在</w:t>
      </w:r>
      <w:r>
        <w:t>，</w:t>
      </w:r>
      <w:r w:rsidR="007F7F09">
        <w:t xml:space="preserve">     </w:t>
      </w:r>
      <w:r w:rsidR="00905974">
        <w:t xml:space="preserve">    </w:t>
      </w:r>
      <w:r w:rsidRPr="00D5109C">
        <w:t>至今思项羽</w:t>
      </w:r>
      <w:r>
        <w:t>，</w:t>
      </w:r>
    </w:p>
    <w:p w14:paraId="5BBB6E0C" w14:textId="3818597C" w:rsidR="00D5109C" w:rsidRPr="00D5109C" w:rsidRDefault="00D5109C" w:rsidP="00E032FA">
      <w:pPr>
        <w:spacing w:line="360" w:lineRule="auto"/>
        <w:ind w:firstLineChars="200" w:firstLine="480"/>
      </w:pPr>
      <w:r w:rsidRPr="00D5109C">
        <w:lastRenderedPageBreak/>
        <w:t>卷土重来未可知。</w:t>
      </w:r>
      <w:r>
        <w:t xml:space="preserve">  </w:t>
      </w:r>
      <w:r w:rsidR="00905974">
        <w:t xml:space="preserve">   </w:t>
      </w:r>
      <w:r w:rsidRPr="00D5109C">
        <w:t>肯与君王卷土来？</w:t>
      </w:r>
      <w:r w:rsidR="007F7F09">
        <w:t xml:space="preserve">     </w:t>
      </w:r>
      <w:r w:rsidR="00905974">
        <w:t xml:space="preserve">    </w:t>
      </w:r>
      <w:r w:rsidRPr="00D5109C">
        <w:t>不肯过江东</w:t>
      </w:r>
      <w:r>
        <w:t>。</w:t>
      </w:r>
    </w:p>
    <w:p w14:paraId="34F88BE1" w14:textId="050F07CF" w:rsidR="007F7F09" w:rsidRDefault="00905974" w:rsidP="00E032FA">
      <w:pPr>
        <w:spacing w:line="360" w:lineRule="auto"/>
        <w:ind w:firstLineChars="200" w:firstLine="480"/>
        <w:jc w:val="center"/>
      </w:pPr>
      <w:r w:rsidRPr="00905974">
        <w:t>人民解放军占领南京</w:t>
      </w:r>
    </w:p>
    <w:p w14:paraId="61FAB58B" w14:textId="6A1376C0" w:rsidR="00905974" w:rsidRDefault="00905974" w:rsidP="00E032FA">
      <w:pPr>
        <w:spacing w:line="360" w:lineRule="auto"/>
        <w:ind w:firstLineChars="200" w:firstLine="480"/>
        <w:jc w:val="center"/>
      </w:pPr>
      <w:r>
        <w:rPr>
          <w:rFonts w:hint="eastAsia"/>
        </w:rPr>
        <w:t>毛泽东</w:t>
      </w:r>
    </w:p>
    <w:p w14:paraId="49FA6A92" w14:textId="77777777" w:rsidR="007F7F09" w:rsidRPr="007F7F09" w:rsidRDefault="007F7F09" w:rsidP="00E032FA">
      <w:pPr>
        <w:spacing w:line="360" w:lineRule="auto"/>
        <w:ind w:firstLineChars="200" w:firstLine="480"/>
        <w:jc w:val="center"/>
      </w:pPr>
      <w:r w:rsidRPr="007F7F09">
        <w:t>钟山风雨起苍黄，百万雄师过大江。</w:t>
      </w:r>
    </w:p>
    <w:p w14:paraId="26D74AC7" w14:textId="77777777" w:rsidR="007F7F09" w:rsidRPr="007F7F09" w:rsidRDefault="007F7F09" w:rsidP="00E032FA">
      <w:pPr>
        <w:spacing w:line="360" w:lineRule="auto"/>
        <w:ind w:firstLineChars="200" w:firstLine="480"/>
        <w:jc w:val="center"/>
      </w:pPr>
      <w:r w:rsidRPr="007F7F09">
        <w:t>虎踞龙盘今胜昔，天翻地覆慨而慷。</w:t>
      </w:r>
    </w:p>
    <w:p w14:paraId="2C5C8D76" w14:textId="77777777" w:rsidR="007F7F09" w:rsidRPr="007F7F09" w:rsidRDefault="007F7F09" w:rsidP="00E032FA">
      <w:pPr>
        <w:spacing w:line="360" w:lineRule="auto"/>
        <w:ind w:firstLineChars="200" w:firstLine="480"/>
        <w:jc w:val="center"/>
      </w:pPr>
      <w:r w:rsidRPr="007F7F09">
        <w:t>宜将剩勇追穷寇，不可沽名学霸王。</w:t>
      </w:r>
    </w:p>
    <w:p w14:paraId="75ABA12F" w14:textId="77777777" w:rsidR="007F7F09" w:rsidRDefault="007F7F09" w:rsidP="00E032FA">
      <w:pPr>
        <w:spacing w:line="360" w:lineRule="auto"/>
        <w:ind w:firstLineChars="200" w:firstLine="480"/>
        <w:jc w:val="center"/>
      </w:pPr>
      <w:r w:rsidRPr="007F7F09">
        <w:t>天若有情天亦老，人间正道是沧桑。</w:t>
      </w:r>
    </w:p>
    <w:p w14:paraId="05FD5AE1" w14:textId="639415CB" w:rsidR="00C57FCD" w:rsidRDefault="00C57FCD" w:rsidP="00E032FA">
      <w:pPr>
        <w:spacing w:line="360" w:lineRule="auto"/>
        <w:ind w:firstLineChars="200" w:firstLine="480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</w:t>
      </w:r>
    </w:p>
    <w:p w14:paraId="5E2E0011" w14:textId="77777777" w:rsidR="00C57FCD" w:rsidRPr="00C57FCD" w:rsidRDefault="00C57FCD" w:rsidP="00E032FA">
      <w:pPr>
        <w:spacing w:line="360" w:lineRule="auto"/>
        <w:ind w:firstLineChars="200" w:firstLine="480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</w:t>
      </w:r>
    </w:p>
    <w:p w14:paraId="25C58530" w14:textId="77777777" w:rsidR="00C57FCD" w:rsidRPr="00C57FCD" w:rsidRDefault="00C57FCD" w:rsidP="00E032FA">
      <w:pPr>
        <w:spacing w:line="360" w:lineRule="auto"/>
        <w:ind w:firstLineChars="200" w:firstLine="480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</w:t>
      </w:r>
    </w:p>
    <w:p w14:paraId="25934354" w14:textId="77777777" w:rsidR="00C57FCD" w:rsidRPr="00C57FCD" w:rsidRDefault="00C57FCD" w:rsidP="00E032FA">
      <w:pPr>
        <w:spacing w:line="360" w:lineRule="auto"/>
        <w:ind w:firstLineChars="200" w:firstLine="480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</w:t>
      </w:r>
    </w:p>
    <w:p w14:paraId="2A53013D" w14:textId="77777777" w:rsidR="00D5109C" w:rsidRDefault="00D5109C" w:rsidP="00E032FA">
      <w:pPr>
        <w:spacing w:line="360" w:lineRule="auto"/>
        <w:ind w:firstLineChars="200" w:firstLine="480"/>
      </w:pPr>
    </w:p>
    <w:sectPr w:rsidR="00D5109C" w:rsidSect="00E84A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81BCF" w14:textId="77777777" w:rsidR="00EB34F0" w:rsidRDefault="00EB34F0" w:rsidP="00BD6AF6">
      <w:r>
        <w:separator/>
      </w:r>
    </w:p>
  </w:endnote>
  <w:endnote w:type="continuationSeparator" w:id="0">
    <w:p w14:paraId="46CA8D83" w14:textId="77777777" w:rsidR="00EB34F0" w:rsidRDefault="00EB34F0" w:rsidP="00BD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行楷简体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98196" w14:textId="77777777" w:rsidR="00EB34F0" w:rsidRDefault="00EB34F0" w:rsidP="00BD6AF6">
      <w:r>
        <w:separator/>
      </w:r>
    </w:p>
  </w:footnote>
  <w:footnote w:type="continuationSeparator" w:id="0">
    <w:p w14:paraId="18F50363" w14:textId="77777777" w:rsidR="00EB34F0" w:rsidRDefault="00EB34F0" w:rsidP="00BD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77"/>
    <w:rsid w:val="000F34FD"/>
    <w:rsid w:val="000F43C2"/>
    <w:rsid w:val="000F5551"/>
    <w:rsid w:val="00137624"/>
    <w:rsid w:val="00151A1F"/>
    <w:rsid w:val="00177CFE"/>
    <w:rsid w:val="001C6351"/>
    <w:rsid w:val="002764F9"/>
    <w:rsid w:val="00355EFB"/>
    <w:rsid w:val="003C158B"/>
    <w:rsid w:val="003D231A"/>
    <w:rsid w:val="003E7F20"/>
    <w:rsid w:val="003F0B16"/>
    <w:rsid w:val="00477650"/>
    <w:rsid w:val="004C61A1"/>
    <w:rsid w:val="004F2E6A"/>
    <w:rsid w:val="0055102F"/>
    <w:rsid w:val="00585F71"/>
    <w:rsid w:val="00612841"/>
    <w:rsid w:val="00654CEA"/>
    <w:rsid w:val="006C3C20"/>
    <w:rsid w:val="00765F6C"/>
    <w:rsid w:val="007738F3"/>
    <w:rsid w:val="00780CD8"/>
    <w:rsid w:val="007F3495"/>
    <w:rsid w:val="007F7F09"/>
    <w:rsid w:val="008446D2"/>
    <w:rsid w:val="008834E4"/>
    <w:rsid w:val="008A04A9"/>
    <w:rsid w:val="008C0F46"/>
    <w:rsid w:val="008E2477"/>
    <w:rsid w:val="008E3F18"/>
    <w:rsid w:val="008E56FA"/>
    <w:rsid w:val="009052BF"/>
    <w:rsid w:val="00905974"/>
    <w:rsid w:val="00907152"/>
    <w:rsid w:val="00957843"/>
    <w:rsid w:val="00A32F88"/>
    <w:rsid w:val="00A404B5"/>
    <w:rsid w:val="00A76388"/>
    <w:rsid w:val="00A97723"/>
    <w:rsid w:val="00AF06B7"/>
    <w:rsid w:val="00B4382F"/>
    <w:rsid w:val="00B53BAC"/>
    <w:rsid w:val="00BB7FD9"/>
    <w:rsid w:val="00BD6AF6"/>
    <w:rsid w:val="00C122A8"/>
    <w:rsid w:val="00C57FCD"/>
    <w:rsid w:val="00D33574"/>
    <w:rsid w:val="00D5109C"/>
    <w:rsid w:val="00D5553F"/>
    <w:rsid w:val="00E032FA"/>
    <w:rsid w:val="00E04231"/>
    <w:rsid w:val="00E84AD8"/>
    <w:rsid w:val="00EB34F0"/>
    <w:rsid w:val="00EE6E76"/>
    <w:rsid w:val="00FA43AB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F22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Theme="minorEastAsia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957843"/>
    <w:rPr>
      <w:rFonts w:hAnsi="Courier New" w:cs="Courier New"/>
      <w:sz w:val="21"/>
      <w:szCs w:val="21"/>
    </w:rPr>
  </w:style>
  <w:style w:type="paragraph" w:styleId="a3">
    <w:name w:val="Plain Text"/>
    <w:basedOn w:val="a"/>
    <w:link w:val="Char"/>
    <w:rsid w:val="00957843"/>
    <w:rPr>
      <w:rFonts w:hAnsi="Courier New" w:cs="Courier New"/>
      <w:sz w:val="21"/>
      <w:szCs w:val="21"/>
    </w:rPr>
  </w:style>
  <w:style w:type="character" w:customStyle="1" w:styleId="1">
    <w:name w:val="纯文本字符1"/>
    <w:basedOn w:val="a0"/>
    <w:uiPriority w:val="99"/>
    <w:semiHidden/>
    <w:rsid w:val="00957843"/>
    <w:rPr>
      <w:rFonts w:eastAsia="宋体" w:hAnsi="Courier"/>
    </w:rPr>
  </w:style>
  <w:style w:type="paragraph" w:styleId="a4">
    <w:name w:val="header"/>
    <w:basedOn w:val="a"/>
    <w:link w:val="Char0"/>
    <w:uiPriority w:val="99"/>
    <w:unhideWhenUsed/>
    <w:rsid w:val="00BD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6A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6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21</cp:revision>
  <dcterms:created xsi:type="dcterms:W3CDTF">2020-04-02T14:16:00Z</dcterms:created>
  <dcterms:modified xsi:type="dcterms:W3CDTF">2020-04-06T08:51:00Z</dcterms:modified>
</cp:coreProperties>
</file>