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 w:val="21"/>
          <w:szCs w:val="21"/>
        </w:rPr>
        <w:t>课时作业答案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一、选择题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二、材料分析题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（1）君主立宪制；（1分）《权利法案》。（1分）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（2）《独立宣言》；（1分）标志着美国的诞生。（1分）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（3）主持制定并颁布《拿破仑法典》（《民法典》）。（1分）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（4）政治：建立了资本主义制度（或建立起资产阶级统治）；（1分）经济：大机器生产成为工业生产的主要方式，促进了资本主义经济的发展。（1分）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3F"/>
    <w:rsid w:val="00030A4F"/>
    <w:rsid w:val="001C5496"/>
    <w:rsid w:val="001C58AF"/>
    <w:rsid w:val="002814C4"/>
    <w:rsid w:val="00587FEE"/>
    <w:rsid w:val="0061456F"/>
    <w:rsid w:val="006C0FA3"/>
    <w:rsid w:val="00710C3F"/>
    <w:rsid w:val="00914B87"/>
    <w:rsid w:val="00AD210A"/>
    <w:rsid w:val="00CD3E41"/>
    <w:rsid w:val="00E47D74"/>
    <w:rsid w:val="00FC56E7"/>
    <w:rsid w:val="00FF21B8"/>
    <w:rsid w:val="28665B8F"/>
    <w:rsid w:val="348445A3"/>
    <w:rsid w:val="48172FF7"/>
    <w:rsid w:val="572A3C79"/>
    <w:rsid w:val="59887914"/>
    <w:rsid w:val="717A4A1B"/>
    <w:rsid w:val="7F63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</Words>
  <Characters>97</Characters>
  <Lines>1</Lines>
  <Paragraphs>1</Paragraphs>
  <TotalTime>6</TotalTime>
  <ScaleCrop>false</ScaleCrop>
  <LinksUpToDate>false</LinksUpToDate>
  <CharactersWithSpaces>113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2020-02-14T13:15:00Z</dcterms:created>
  <dc:creator>user</dc:creator>
  <cp:lastModifiedBy>安蕊</cp:lastModifiedBy>
  <dcterms:modified xsi:type="dcterms:W3CDTF">2020-03-16T06:08:43Z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