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宋体" w:hAnsi="宋体" w:eastAsia="宋体" w:cs="宋体"/>
          <w:color w:val="000000" w:themeColor="text1"/>
          <w:spacing w:val="12"/>
          <w:sz w:val="24"/>
          <w:szCs w:val="24"/>
          <w:lang w:val="en-US"/>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t xml:space="preserve">                 </w:t>
      </w:r>
      <w:r>
        <w:rPr>
          <w:rFonts w:hint="eastAsia" w:ascii="宋体" w:hAnsi="宋体" w:eastAsia="宋体" w:cs="宋体"/>
          <w:color w:val="000000" w:themeColor="text1"/>
          <w:spacing w:val="12"/>
          <w:sz w:val="24"/>
          <w:szCs w:val="24"/>
          <w:lang w:val="en-US" w:eastAsia="zh-CN"/>
          <w14:textFill>
            <w14:solidFill>
              <w14:schemeClr w14:val="tx1"/>
            </w14:solidFill>
          </w14:textFill>
        </w:rPr>
        <w:t>《手机修图后期编辑》第8课时练习题</w:t>
      </w:r>
    </w:p>
    <w:p>
      <w:p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p>
    <w:p>
      <w:pPr>
        <w:numPr>
          <w:ilvl w:val="0"/>
          <w:numId w:val="1"/>
        </w:numPr>
        <w:adjustRightInd w:val="0"/>
        <w:snapToGrid w:val="0"/>
        <w:jc w:val="left"/>
        <w:rPr>
          <w:rFonts w:ascii="Arial" w:hAnsi="Arial" w:eastAsia="宋体" w:cs="Arial"/>
          <w:i w:val="0"/>
          <w:caps w:val="0"/>
          <w:color w:val="333333"/>
          <w:spacing w:val="0"/>
          <w:sz w:val="24"/>
          <w:szCs w:val="24"/>
          <w:u w:val="none"/>
        </w:rPr>
      </w:pPr>
      <w:r>
        <w:rPr>
          <w:rFonts w:hint="eastAsia" w:ascii="宋体" w:hAnsi="宋体" w:eastAsia="宋体" w:cs="宋体"/>
          <w:color w:val="000000" w:themeColor="text1"/>
          <w:spacing w:val="12"/>
          <w:szCs w:val="21"/>
          <w:lang w:val="en-US" w:eastAsia="zh-CN"/>
          <w14:textFill>
            <w14:solidFill>
              <w14:schemeClr w14:val="tx1"/>
            </w14:solidFill>
          </w14:textFill>
        </w:rPr>
        <w:t>开放题：</w:t>
      </w:r>
      <w:r>
        <w:rPr>
          <w:rFonts w:ascii="Arial" w:hAnsi="Arial" w:eastAsia="宋体" w:cs="Arial"/>
          <w:i w:val="0"/>
          <w:caps w:val="0"/>
          <w:color w:val="333333"/>
          <w:spacing w:val="0"/>
          <w:sz w:val="24"/>
          <w:szCs w:val="24"/>
          <w:u w:val="none"/>
        </w:rPr>
        <w:t>很多人认为只要后期处理水平高，再烂的照片也能P成美图。</w:t>
      </w:r>
      <w:r>
        <w:rPr>
          <w:rFonts w:hint="eastAsia" w:ascii="Arial" w:hAnsi="Arial" w:eastAsia="宋体" w:cs="Arial"/>
          <w:i w:val="0"/>
          <w:caps w:val="0"/>
          <w:color w:val="333333"/>
          <w:spacing w:val="0"/>
          <w:sz w:val="24"/>
          <w:szCs w:val="24"/>
          <w:u w:val="none"/>
          <w:lang w:val="en-US" w:eastAsia="zh-CN"/>
        </w:rPr>
        <w:t>也有人认为摄影就应该拍成啥样就啥样，不能进行后期处理，不然就是做假。请谈谈你的看法。</w:t>
      </w:r>
    </w:p>
    <w:p>
      <w:pPr>
        <w:numPr>
          <w:numId w:val="0"/>
        </w:numPr>
        <w:adjustRightInd w:val="0"/>
        <w:snapToGrid w:val="0"/>
        <w:jc w:val="left"/>
        <w:rPr>
          <w:rFonts w:ascii="Arial" w:hAnsi="Arial" w:eastAsia="宋体" w:cs="Arial"/>
          <w:i w:val="0"/>
          <w:caps w:val="0"/>
          <w:color w:val="333333"/>
          <w:spacing w:val="0"/>
          <w:sz w:val="24"/>
          <w:szCs w:val="24"/>
          <w:u w:val="none"/>
        </w:rPr>
      </w:pPr>
    </w:p>
    <w:p>
      <w:pPr>
        <w:numPr>
          <w:ilvl w:val="0"/>
          <w:numId w:val="1"/>
        </w:num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t>后期编辑所给样片图一，将其修成图二。</w:t>
      </w:r>
    </w:p>
    <w:p>
      <w:pPr>
        <w:numPr>
          <w:numId w:val="0"/>
        </w:num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p>
    <w:p>
      <w:pPr>
        <w:numPr>
          <w:numId w:val="0"/>
        </w:num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bookmarkStart w:id="0" w:name="_GoBack"/>
      <w:bookmarkEnd w:id="0"/>
    </w:p>
    <w:p>
      <w:pPr>
        <w:numPr>
          <w:numId w:val="0"/>
        </w:numPr>
        <w:adjustRightInd w:val="0"/>
        <w:snapToGrid w:val="0"/>
        <w:jc w:val="left"/>
        <w:rPr>
          <w:rFonts w:hint="eastAsia" w:ascii="宋体" w:hAnsi="宋体" w:eastAsia="宋体" w:cs="宋体"/>
          <w:color w:val="000000" w:themeColor="text1"/>
          <w:spacing w:val="12"/>
          <w:szCs w:val="21"/>
          <w:lang w:val="en-US" w:eastAsia="zh-CN"/>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drawing>
          <wp:inline distT="0" distB="0" distL="114300" distR="114300">
            <wp:extent cx="2562225" cy="1708785"/>
            <wp:effectExtent l="0" t="0" r="9525" b="5715"/>
            <wp:docPr id="1" name="图片 1" descr="微信图片_2020031716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7163803"/>
                    <pic:cNvPicPr>
                      <a:picLocks noChangeAspect="1"/>
                    </pic:cNvPicPr>
                  </pic:nvPicPr>
                  <pic:blipFill>
                    <a:blip r:embed="rId4"/>
                    <a:stretch>
                      <a:fillRect/>
                    </a:stretch>
                  </pic:blipFill>
                  <pic:spPr>
                    <a:xfrm>
                      <a:off x="0" y="0"/>
                      <a:ext cx="2562225" cy="1708785"/>
                    </a:xfrm>
                    <a:prstGeom prst="rect">
                      <a:avLst/>
                    </a:prstGeom>
                  </pic:spPr>
                </pic:pic>
              </a:graphicData>
            </a:graphic>
          </wp:inline>
        </w:drawing>
      </w:r>
      <w:r>
        <w:rPr>
          <w:rFonts w:hint="eastAsia" w:ascii="宋体" w:hAnsi="宋体" w:eastAsia="宋体" w:cs="宋体"/>
          <w:color w:val="000000" w:themeColor="text1"/>
          <w:spacing w:val="12"/>
          <w:szCs w:val="21"/>
          <w:lang w:val="en-US" w:eastAsia="zh-CN"/>
          <w14:textFill>
            <w14:solidFill>
              <w14:schemeClr w14:val="tx1"/>
            </w14:solidFill>
          </w14:textFill>
        </w:rPr>
        <w:t xml:space="preserve"> </w:t>
      </w:r>
      <w:r>
        <w:rPr>
          <w:rFonts w:hint="eastAsia" w:ascii="宋体" w:hAnsi="宋体" w:eastAsia="宋体" w:cs="宋体"/>
          <w:color w:val="000000" w:themeColor="text1"/>
          <w:spacing w:val="12"/>
          <w:szCs w:val="21"/>
          <w:lang w:val="en-US" w:eastAsia="zh-CN"/>
          <w14:textFill>
            <w14:solidFill>
              <w14:schemeClr w14:val="tx1"/>
            </w14:solidFill>
          </w14:textFill>
        </w:rPr>
        <w:drawing>
          <wp:inline distT="0" distB="0" distL="114300" distR="114300">
            <wp:extent cx="2591435" cy="1727835"/>
            <wp:effectExtent l="0" t="0" r="18415" b="5715"/>
            <wp:docPr id="2" name="图片 2" descr="微信图片_2020031716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317163855"/>
                    <pic:cNvPicPr>
                      <a:picLocks noChangeAspect="1"/>
                    </pic:cNvPicPr>
                  </pic:nvPicPr>
                  <pic:blipFill>
                    <a:blip r:embed="rId5"/>
                    <a:stretch>
                      <a:fillRect/>
                    </a:stretch>
                  </pic:blipFill>
                  <pic:spPr>
                    <a:xfrm>
                      <a:off x="0" y="0"/>
                      <a:ext cx="2591435" cy="1727835"/>
                    </a:xfrm>
                    <a:prstGeom prst="rect">
                      <a:avLst/>
                    </a:prstGeom>
                  </pic:spPr>
                </pic:pic>
              </a:graphicData>
            </a:graphic>
          </wp:inline>
        </w:drawing>
      </w:r>
    </w:p>
    <w:p>
      <w:pPr>
        <w:numPr>
          <w:numId w:val="0"/>
        </w:numPr>
        <w:adjustRightInd w:val="0"/>
        <w:snapToGrid w:val="0"/>
        <w:ind w:firstLine="1872" w:firstLineChars="800"/>
        <w:jc w:val="left"/>
        <w:rPr>
          <w:rFonts w:hint="default" w:ascii="宋体" w:hAnsi="宋体" w:eastAsia="宋体" w:cs="宋体"/>
          <w:color w:val="000000" w:themeColor="text1"/>
          <w:spacing w:val="12"/>
          <w:szCs w:val="21"/>
          <w:lang w:val="en-US" w:eastAsia="zh-CN"/>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t>图一                             图二</w:t>
      </w:r>
    </w:p>
    <w:p>
      <w:pPr>
        <w:numPr>
          <w:numId w:val="0"/>
        </w:numPr>
        <w:adjustRightInd w:val="0"/>
        <w:snapToGrid w:val="0"/>
        <w:jc w:val="left"/>
        <w:rPr>
          <w:rFonts w:hint="default" w:ascii="宋体" w:hAnsi="宋体" w:eastAsia="宋体" w:cs="宋体"/>
          <w:color w:val="000000" w:themeColor="text1"/>
          <w:spacing w:val="12"/>
          <w:szCs w:val="21"/>
          <w:lang w:val="en-US" w:eastAsia="zh-CN"/>
          <w14:textFill>
            <w14:solidFill>
              <w14:schemeClr w14:val="tx1"/>
            </w14:solidFill>
          </w14:textFill>
        </w:rPr>
      </w:pPr>
    </w:p>
    <w:p>
      <w:pPr>
        <w:numPr>
          <w:numId w:val="0"/>
        </w:numPr>
        <w:adjustRightInd w:val="0"/>
        <w:snapToGrid w:val="0"/>
        <w:jc w:val="left"/>
        <w:rPr>
          <w:rFonts w:hint="default" w:ascii="宋体" w:hAnsi="宋体" w:eastAsia="宋体" w:cs="宋体"/>
          <w:color w:val="000000" w:themeColor="text1"/>
          <w:spacing w:val="12"/>
          <w:szCs w:val="21"/>
          <w:lang w:val="en-US" w:eastAsia="zh-CN"/>
          <w14:textFill>
            <w14:solidFill>
              <w14:schemeClr w14:val="tx1"/>
            </w14:solidFill>
          </w14:textFill>
        </w:rPr>
      </w:pPr>
      <w:r>
        <w:rPr>
          <w:rFonts w:hint="default" w:ascii="宋体" w:hAnsi="宋体" w:eastAsia="宋体" w:cs="宋体"/>
          <w:color w:val="000000" w:themeColor="text1"/>
          <w:spacing w:val="12"/>
          <w:szCs w:val="21"/>
          <w:lang w:val="en-US" w:eastAsia="zh-CN"/>
          <w14:textFill>
            <w14:solidFill>
              <w14:schemeClr w14:val="tx1"/>
            </w14:solidFill>
          </w14:textFill>
        </w:rPr>
        <w:drawing>
          <wp:inline distT="0" distB="0" distL="114300" distR="114300">
            <wp:extent cx="2567940" cy="1711960"/>
            <wp:effectExtent l="0" t="0" r="3810" b="2540"/>
            <wp:docPr id="3" name="图片 3" descr="微信图片_2020031716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317163841"/>
                    <pic:cNvPicPr>
                      <a:picLocks noChangeAspect="1"/>
                    </pic:cNvPicPr>
                  </pic:nvPicPr>
                  <pic:blipFill>
                    <a:blip r:embed="rId6"/>
                    <a:stretch>
                      <a:fillRect/>
                    </a:stretch>
                  </pic:blipFill>
                  <pic:spPr>
                    <a:xfrm>
                      <a:off x="0" y="0"/>
                      <a:ext cx="2567940" cy="1711960"/>
                    </a:xfrm>
                    <a:prstGeom prst="rect">
                      <a:avLst/>
                    </a:prstGeom>
                  </pic:spPr>
                </pic:pic>
              </a:graphicData>
            </a:graphic>
          </wp:inline>
        </w:drawing>
      </w:r>
      <w:r>
        <w:rPr>
          <w:rFonts w:hint="eastAsia" w:ascii="宋体" w:hAnsi="宋体" w:eastAsia="宋体" w:cs="宋体"/>
          <w:color w:val="000000" w:themeColor="text1"/>
          <w:spacing w:val="12"/>
          <w:szCs w:val="21"/>
          <w:lang w:val="en-US" w:eastAsia="zh-CN"/>
          <w14:textFill>
            <w14:solidFill>
              <w14:schemeClr w14:val="tx1"/>
            </w14:solidFill>
          </w14:textFill>
        </w:rPr>
        <w:t xml:space="preserve"> </w:t>
      </w:r>
      <w:r>
        <w:rPr>
          <w:rFonts w:hint="default" w:ascii="宋体" w:hAnsi="宋体" w:eastAsia="宋体" w:cs="宋体"/>
          <w:color w:val="000000" w:themeColor="text1"/>
          <w:spacing w:val="12"/>
          <w:szCs w:val="21"/>
          <w:lang w:val="en-US" w:eastAsia="zh-CN"/>
          <w14:textFill>
            <w14:solidFill>
              <w14:schemeClr w14:val="tx1"/>
            </w14:solidFill>
          </w14:textFill>
        </w:rPr>
        <w:drawing>
          <wp:inline distT="0" distB="0" distL="114300" distR="114300">
            <wp:extent cx="2577465" cy="1718310"/>
            <wp:effectExtent l="0" t="0" r="13335" b="15240"/>
            <wp:docPr id="4" name="图片 4" descr="微信图片_2020031716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317163848"/>
                    <pic:cNvPicPr>
                      <a:picLocks noChangeAspect="1"/>
                    </pic:cNvPicPr>
                  </pic:nvPicPr>
                  <pic:blipFill>
                    <a:blip r:embed="rId7"/>
                    <a:stretch>
                      <a:fillRect/>
                    </a:stretch>
                  </pic:blipFill>
                  <pic:spPr>
                    <a:xfrm>
                      <a:off x="0" y="0"/>
                      <a:ext cx="2577465" cy="1718310"/>
                    </a:xfrm>
                    <a:prstGeom prst="rect">
                      <a:avLst/>
                    </a:prstGeom>
                  </pic:spPr>
                </pic:pic>
              </a:graphicData>
            </a:graphic>
          </wp:inline>
        </w:drawing>
      </w:r>
    </w:p>
    <w:p>
      <w:pPr>
        <w:numPr>
          <w:ilvl w:val="0"/>
          <w:numId w:val="0"/>
        </w:numPr>
        <w:adjustRightInd w:val="0"/>
        <w:snapToGrid w:val="0"/>
        <w:ind w:firstLine="1872" w:firstLineChars="800"/>
        <w:jc w:val="left"/>
        <w:rPr>
          <w:rFonts w:hint="default" w:ascii="宋体" w:hAnsi="宋体" w:eastAsia="宋体" w:cs="宋体"/>
          <w:color w:val="000000" w:themeColor="text1"/>
          <w:spacing w:val="12"/>
          <w:szCs w:val="21"/>
          <w:lang w:val="en-US" w:eastAsia="zh-CN"/>
          <w14:textFill>
            <w14:solidFill>
              <w14:schemeClr w14:val="tx1"/>
            </w14:solidFill>
          </w14:textFill>
        </w:rPr>
      </w:pPr>
      <w:r>
        <w:rPr>
          <w:rFonts w:hint="eastAsia" w:ascii="宋体" w:hAnsi="宋体" w:eastAsia="宋体" w:cs="宋体"/>
          <w:color w:val="000000" w:themeColor="text1"/>
          <w:spacing w:val="12"/>
          <w:szCs w:val="21"/>
          <w:lang w:val="en-US" w:eastAsia="zh-CN"/>
          <w14:textFill>
            <w14:solidFill>
              <w14:schemeClr w14:val="tx1"/>
            </w14:solidFill>
          </w14:textFill>
        </w:rPr>
        <w:t>图一                             图二</w:t>
      </w:r>
    </w:p>
    <w:p>
      <w:pPr>
        <w:numPr>
          <w:numId w:val="0"/>
        </w:numPr>
        <w:adjustRightInd w:val="0"/>
        <w:snapToGrid w:val="0"/>
        <w:jc w:val="left"/>
        <w:rPr>
          <w:rFonts w:hint="default" w:ascii="宋体" w:hAnsi="宋体" w:eastAsia="宋体" w:cs="宋体"/>
          <w:color w:val="000000" w:themeColor="text1"/>
          <w:spacing w:val="12"/>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0C1D2"/>
    <w:multiLevelType w:val="singleLevel"/>
    <w:tmpl w:val="7710C1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2F4667"/>
    <w:rsid w:val="00306B4F"/>
    <w:rsid w:val="003A7E2B"/>
    <w:rsid w:val="00803101"/>
    <w:rsid w:val="00B34062"/>
    <w:rsid w:val="00C05E0F"/>
    <w:rsid w:val="00E47036"/>
    <w:rsid w:val="00FE79D3"/>
    <w:rsid w:val="015301CE"/>
    <w:rsid w:val="027D4EBA"/>
    <w:rsid w:val="028671DF"/>
    <w:rsid w:val="09B538B2"/>
    <w:rsid w:val="0B024FE7"/>
    <w:rsid w:val="179F0EB9"/>
    <w:rsid w:val="18150457"/>
    <w:rsid w:val="1A1B7720"/>
    <w:rsid w:val="1E1055F3"/>
    <w:rsid w:val="26AB7B87"/>
    <w:rsid w:val="2ED24135"/>
    <w:rsid w:val="30C25685"/>
    <w:rsid w:val="34DC077D"/>
    <w:rsid w:val="36384697"/>
    <w:rsid w:val="36DC51BB"/>
    <w:rsid w:val="3AC451F1"/>
    <w:rsid w:val="4106694B"/>
    <w:rsid w:val="449D7ED0"/>
    <w:rsid w:val="46DD6419"/>
    <w:rsid w:val="482A62E0"/>
    <w:rsid w:val="4E627E5E"/>
    <w:rsid w:val="4EB05735"/>
    <w:rsid w:val="50F92D74"/>
    <w:rsid w:val="5309591C"/>
    <w:rsid w:val="5EEE2A35"/>
    <w:rsid w:val="603D0690"/>
    <w:rsid w:val="60A52306"/>
    <w:rsid w:val="6B1930B6"/>
    <w:rsid w:val="72D92C65"/>
    <w:rsid w:val="7CC9319C"/>
    <w:rsid w:val="7E3E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iPriority w:val="0"/>
    <w:rPr>
      <w:rFonts w:ascii="宋体" w:hAnsi="Times New Roman"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styleId="9">
    <w:name w:val="Hyperlink"/>
    <w:basedOn w:val="8"/>
    <w:semiHidden/>
    <w:unhideWhenUsed/>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customStyle="1" w:styleId="12">
    <w:name w:val=" Char Char Char Char"/>
    <w:basedOn w:val="1"/>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3">
    <w:name w:val="_Style 8"/>
    <w:basedOn w:val="1"/>
    <w:next w:val="14"/>
    <w:qFormat/>
    <w:uiPriority w:val="34"/>
    <w:pPr>
      <w:ind w:firstLine="420" w:firstLineChars="200"/>
    </w:pPr>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 w:type="character" w:customStyle="1" w:styleId="15">
    <w:name w:val="纯文本 字符"/>
    <w:basedOn w:val="8"/>
    <w:link w:val="3"/>
    <w:qFormat/>
    <w:uiPriority w:val="0"/>
    <w:rPr>
      <w:rFonts w:ascii="宋体" w:hAnsi="Times New Roman" w:eastAsia="宋体" w:cs="Times New Roman"/>
      <w:szCs w:val="20"/>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
    <w:name w:val="DefaultParagraph"/>
    <w:link w:val="18"/>
    <w:uiPriority w:val="0"/>
    <w:rPr>
      <w:rFonts w:ascii="Times New Roman" w:hAnsi="Calibri" w:eastAsia="宋体" w:cs="Times New Roman"/>
      <w:kern w:val="2"/>
      <w:sz w:val="21"/>
      <w:szCs w:val="22"/>
      <w:lang w:val="en-US" w:eastAsia="zh-CN" w:bidi="ar-SA"/>
    </w:rPr>
  </w:style>
  <w:style w:type="character" w:customStyle="1" w:styleId="18">
    <w:name w:val="DefaultParagraph Char"/>
    <w:link w:val="17"/>
    <w:qFormat/>
    <w:locked/>
    <w:uiPriority w:val="0"/>
    <w:rPr>
      <w:rFonts w:ascii="Times New Roman" w:hAnsi="Calibri" w:eastAsia="宋体" w:cs="Times New Roman"/>
    </w:rPr>
  </w:style>
  <w:style w:type="paragraph" w:customStyle="1" w:styleId="19">
    <w:name w:val=" 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1323</Characters>
  <Lines>11</Lines>
  <Paragraphs>3</Paragraphs>
  <TotalTime>0</TotalTime>
  <ScaleCrop>false</ScaleCrop>
  <LinksUpToDate>false</LinksUpToDate>
  <CharactersWithSpaces>1551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zou1392282191</cp:lastModifiedBy>
  <dcterms:modified xsi:type="dcterms:W3CDTF">2020-03-17T08:43:08Z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