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C" w:rsidRDefault="008E613C">
      <w:pPr>
        <w:tabs>
          <w:tab w:val="left" w:pos="3237"/>
          <w:tab w:val="center" w:pos="4210"/>
        </w:tabs>
        <w:spacing w:line="312" w:lineRule="auto"/>
        <w:jc w:val="center"/>
        <w:rPr>
          <w:rFonts w:ascii="黑体" w:eastAsia="黑体" w:hAnsi="黑体" w:cstheme="minorBidi"/>
          <w:sz w:val="32"/>
        </w:rPr>
      </w:pPr>
      <w:r>
        <w:rPr>
          <w:rFonts w:ascii="黑体" w:eastAsia="黑体" w:hAnsi="黑体" w:cstheme="minorBidi" w:hint="eastAsia"/>
          <w:sz w:val="32"/>
        </w:rPr>
        <w:t>拓展任务答案</w:t>
      </w:r>
    </w:p>
    <w:p w:rsidR="00314ED0" w:rsidRDefault="00314ED0">
      <w:pPr>
        <w:spacing w:line="312" w:lineRule="auto"/>
        <w:rPr>
          <w:rFonts w:ascii="宋体" w:hAnsi="宋体" w:hint="eastAsia"/>
        </w:rPr>
      </w:pPr>
      <w:r>
        <w:rPr>
          <w:rFonts w:ascii="宋体" w:hAnsi="宋体" w:hint="eastAsia"/>
        </w:rPr>
        <w:t>拓展任务</w:t>
      </w:r>
      <w:r>
        <w:rPr>
          <w:rFonts w:ascii="宋体" w:hAnsi="宋体"/>
        </w:rPr>
        <w:t>二</w:t>
      </w:r>
    </w:p>
    <w:p w:rsidR="0057778C" w:rsidRDefault="008E613C">
      <w:pPr>
        <w:spacing w:line="312" w:lineRule="auto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）</w:t>
      </w:r>
      <w:r w:rsidR="00314ED0" w:rsidRPr="001B4ADF">
        <w:rPr>
          <w:rFonts w:ascii="宋体" w:hAnsi="宋体" w:cs="宋体" w:hint="eastAsia"/>
          <w:noProof/>
          <w:szCs w:val="21"/>
        </w:rPr>
        <w:t>没有成形的细胞核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</w:t>
      </w:r>
      <w:r w:rsidR="00314ED0" w:rsidRPr="001B4ADF">
        <w:rPr>
          <w:rFonts w:ascii="宋体" w:hAnsi="宋体" w:cs="宋体" w:hint="eastAsia"/>
          <w:noProof/>
          <w:szCs w:val="21"/>
        </w:rPr>
        <w:t>原核</w:t>
      </w:r>
    </w:p>
    <w:p w:rsidR="0057778C" w:rsidRDefault="008E613C">
      <w:pPr>
        <w:spacing w:line="312" w:lineRule="auto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）</w:t>
      </w:r>
      <w:r w:rsidR="00314ED0" w:rsidRPr="001B4ADF">
        <w:rPr>
          <w:rFonts w:ascii="宋体" w:hAnsi="宋体" w:cs="宋体" w:hint="eastAsia"/>
          <w:noProof/>
          <w:szCs w:val="21"/>
        </w:rPr>
        <w:t>转基因技术</w:t>
      </w:r>
    </w:p>
    <w:p w:rsidR="0057778C" w:rsidRDefault="008E613C">
      <w:pPr>
        <w:spacing w:line="312" w:lineRule="auto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3</w:t>
      </w:r>
      <w:r w:rsidR="00314ED0">
        <w:rPr>
          <w:rFonts w:ascii="宋体" w:hAnsi="宋体"/>
        </w:rPr>
        <w:t>）</w:t>
      </w:r>
      <w:r w:rsidR="00314ED0">
        <w:rPr>
          <w:rFonts w:ascii="宋体" w:hAnsi="宋体" w:hint="eastAsia"/>
        </w:rPr>
        <w:t>基因</w:t>
      </w:r>
    </w:p>
    <w:p w:rsidR="0057778C" w:rsidRDefault="00314ED0">
      <w:pPr>
        <w:spacing w:line="312" w:lineRule="auto"/>
        <w:rPr>
          <w:rFonts w:ascii="宋体" w:hAnsi="宋体"/>
        </w:rPr>
      </w:pPr>
      <w:r>
        <w:rPr>
          <w:rFonts w:ascii="宋体" w:hAnsi="宋体" w:hint="eastAsia"/>
        </w:rPr>
        <w:t>（4）</w:t>
      </w:r>
      <w:r w:rsidRPr="001B4ADF">
        <w:rPr>
          <w:rFonts w:ascii="宋体" w:hAnsi="宋体" w:cs="宋体" w:hint="eastAsia"/>
          <w:noProof/>
          <w:szCs w:val="21"/>
        </w:rPr>
        <w:t>视网膜</w:t>
      </w:r>
      <w:r>
        <w:rPr>
          <w:rFonts w:ascii="宋体" w:hAnsi="宋体" w:cs="宋体" w:hint="eastAsia"/>
          <w:noProof/>
          <w:szCs w:val="21"/>
        </w:rPr>
        <w:t xml:space="preserve">     </w:t>
      </w:r>
      <w:r w:rsidRPr="001B4ADF">
        <w:rPr>
          <w:rFonts w:ascii="宋体" w:hAnsi="宋体" w:cs="宋体" w:hint="eastAsia"/>
          <w:noProof/>
          <w:szCs w:val="21"/>
        </w:rPr>
        <w:t>视神经</w:t>
      </w:r>
      <w:r>
        <w:rPr>
          <w:rFonts w:ascii="宋体" w:hAnsi="宋体" w:cs="宋体" w:hint="eastAsia"/>
          <w:noProof/>
          <w:szCs w:val="21"/>
        </w:rPr>
        <w:t xml:space="preserve">    </w:t>
      </w:r>
      <w:r w:rsidRPr="001B4ADF">
        <w:rPr>
          <w:rFonts w:ascii="宋体" w:hAnsi="宋体" w:cs="宋体" w:hint="eastAsia"/>
          <w:noProof/>
          <w:szCs w:val="21"/>
        </w:rPr>
        <w:t>视觉中枢</w:t>
      </w:r>
    </w:p>
    <w:p w:rsidR="00314ED0" w:rsidRDefault="00314ED0">
      <w:pPr>
        <w:spacing w:line="312" w:lineRule="auto"/>
        <w:rPr>
          <w:rFonts w:hint="eastAsia"/>
        </w:rPr>
      </w:pPr>
      <w:bookmarkStart w:id="0" w:name="_GoBack"/>
      <w:bookmarkEnd w:id="0"/>
    </w:p>
    <w:sectPr w:rsidR="00314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13C" w:rsidRDefault="008E613C" w:rsidP="00314ED0">
      <w:r>
        <w:separator/>
      </w:r>
    </w:p>
  </w:endnote>
  <w:endnote w:type="continuationSeparator" w:id="0">
    <w:p w:rsidR="008E613C" w:rsidRDefault="008E613C" w:rsidP="0031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13C" w:rsidRDefault="008E613C" w:rsidP="00314ED0">
      <w:r>
        <w:separator/>
      </w:r>
    </w:p>
  </w:footnote>
  <w:footnote w:type="continuationSeparator" w:id="0">
    <w:p w:rsidR="008E613C" w:rsidRDefault="008E613C" w:rsidP="00314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8C"/>
    <w:rsid w:val="00314ED0"/>
    <w:rsid w:val="0057778C"/>
    <w:rsid w:val="008E613C"/>
    <w:rsid w:val="07080659"/>
    <w:rsid w:val="7F7A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1FF362"/>
  <w15:docId w15:val="{32E1AFBE-4068-4485-A589-34E696C6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</w:style>
  <w:style w:type="paragraph" w:styleId="a4">
    <w:name w:val="header"/>
    <w:basedOn w:val="a"/>
    <w:link w:val="a5"/>
    <w:rsid w:val="00314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14ED0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314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14ED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2014-10-29T12:08:00Z</dcterms:created>
  <dcterms:modified xsi:type="dcterms:W3CDTF">2020-03-17T09:05:00Z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